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E2144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proofErr w:type="spellStart"/>
      <w:r>
        <w:rPr>
          <w:b/>
          <w:sz w:val="32"/>
          <w:szCs w:val="32"/>
        </w:rPr>
        <w:t>Веретейского</w:t>
      </w:r>
      <w:proofErr w:type="spellEnd"/>
      <w:r>
        <w:rPr>
          <w:b/>
          <w:sz w:val="32"/>
          <w:szCs w:val="32"/>
        </w:rPr>
        <w:t xml:space="preserve"> сельского поселения</w:t>
      </w:r>
    </w:p>
    <w:p w14:paraId="26EF00BA" w14:textId="6305C26D" w:rsidR="00162CB5" w:rsidRDefault="00162CB5" w:rsidP="00162CB5">
      <w:pPr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Некоузский</w:t>
      </w:r>
      <w:proofErr w:type="spellEnd"/>
      <w:r>
        <w:rPr>
          <w:sz w:val="28"/>
          <w:szCs w:val="28"/>
        </w:rPr>
        <w:t xml:space="preserve"> муниципальный район Ярославская область</w:t>
      </w:r>
      <w:r>
        <w:rPr>
          <w:sz w:val="28"/>
          <w:szCs w:val="28"/>
          <w:u w:val="single"/>
        </w:rPr>
        <w:t xml:space="preserve"> _____________________________________________________________</w:t>
      </w:r>
      <w:r w:rsidR="004619DE">
        <w:rPr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 xml:space="preserve"> </w:t>
      </w:r>
    </w:p>
    <w:p w14:paraId="39FBB3F1" w14:textId="141D3899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DA6294">
        <w:rPr>
          <w:b/>
          <w:sz w:val="32"/>
          <w:szCs w:val="32"/>
        </w:rPr>
        <w:t>- ПРОЕКТ</w:t>
      </w:r>
    </w:p>
    <w:p w14:paraId="0832EC43" w14:textId="77777777" w:rsidR="00162CB5" w:rsidRDefault="00162CB5" w:rsidP="00162CB5"/>
    <w:p w14:paraId="249E734C" w14:textId="1C2A48F4" w:rsidR="00162CB5" w:rsidRPr="00967B02" w:rsidRDefault="00452170" w:rsidP="00162CB5">
      <w:r>
        <w:t xml:space="preserve">от </w:t>
      </w:r>
      <w:r w:rsidR="009F4551">
        <w:t>29</w:t>
      </w:r>
      <w:r w:rsidR="001F2967">
        <w:t>.07.</w:t>
      </w:r>
      <w:r w:rsidR="00C02748">
        <w:t xml:space="preserve">2025                                                                                                                          </w:t>
      </w:r>
      <w:r w:rsidR="00162CB5" w:rsidRPr="00967B02">
        <w:t>№</w:t>
      </w:r>
      <w:r w:rsidR="00FC1439">
        <w:t xml:space="preserve"> </w:t>
      </w:r>
      <w:bookmarkStart w:id="0" w:name="_GoBack"/>
      <w:bookmarkEnd w:id="0"/>
    </w:p>
    <w:p w14:paraId="6DBA03D9" w14:textId="77777777" w:rsidR="00162CB5" w:rsidRDefault="00162CB5" w:rsidP="00162CB5">
      <w:pPr>
        <w:pStyle w:val="3"/>
        <w:spacing w:after="0"/>
        <w:ind w:left="0"/>
        <w:contextualSpacing/>
        <w:rPr>
          <w:b/>
          <w:sz w:val="24"/>
          <w:szCs w:val="24"/>
        </w:rPr>
      </w:pPr>
    </w:p>
    <w:p w14:paraId="71C659D1" w14:textId="3118D18B" w:rsidR="001C7ED0" w:rsidRDefault="00855279" w:rsidP="001C7ED0">
      <w:pPr>
        <w:ind w:right="4676"/>
        <w:rPr>
          <w:rFonts w:eastAsia="Calibri"/>
          <w:lang w:eastAsia="en-US"/>
        </w:rPr>
      </w:pPr>
      <w:r>
        <w:rPr>
          <w:color w:val="000000"/>
        </w:rPr>
        <w:t>О присвоении адреса</w:t>
      </w:r>
      <w:r w:rsidR="001C7ED0" w:rsidRPr="0018674C">
        <w:rPr>
          <w:color w:val="000000"/>
        </w:rPr>
        <w:t xml:space="preserve"> </w:t>
      </w:r>
      <w:r w:rsidR="009F4551">
        <w:rPr>
          <w:color w:val="000000"/>
        </w:rPr>
        <w:t>объектам</w:t>
      </w:r>
      <w:r w:rsidR="001C7ED0">
        <w:rPr>
          <w:color w:val="000000"/>
        </w:rPr>
        <w:t xml:space="preserve"> адресации</w:t>
      </w:r>
    </w:p>
    <w:p w14:paraId="40DEC501" w14:textId="77777777" w:rsidR="001677DA" w:rsidRDefault="001677DA" w:rsidP="001A25D3">
      <w:pPr>
        <w:ind w:right="4818"/>
      </w:pPr>
    </w:p>
    <w:p w14:paraId="084243D2" w14:textId="77777777" w:rsidR="002A3680" w:rsidRDefault="002A3680" w:rsidP="001A25D3">
      <w:pPr>
        <w:ind w:right="4818"/>
      </w:pPr>
    </w:p>
    <w:p w14:paraId="16E2F919" w14:textId="6A4AF860" w:rsidR="001C7ED0" w:rsidRPr="00F26E12" w:rsidRDefault="001C7ED0" w:rsidP="001C7ED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F26E12">
        <w:rPr>
          <w:bCs/>
          <w:lang w:eastAsia="ru-RU"/>
        </w:rPr>
        <w:t xml:space="preserve">В соответствии с подпунктом 21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22.05.2015 № 492, Правилами присвоения, изменения и аннулирования адресов, утвержденных постановлением Правительства Российской Федерации от 19.11.2014 № 1221, </w:t>
      </w:r>
      <w:r w:rsidR="00D53D79" w:rsidRPr="00D53D79">
        <w:rPr>
          <w:bCs/>
          <w:lang w:eastAsia="ru-RU"/>
        </w:rPr>
        <w:t xml:space="preserve">Законом Ярославской области от 02.10.2024 № 59-з "О преобразовании муниципальных образований, входящих в состав </w:t>
      </w:r>
      <w:proofErr w:type="spellStart"/>
      <w:r w:rsidR="00D53D79" w:rsidRPr="00D53D79">
        <w:rPr>
          <w:bCs/>
          <w:lang w:eastAsia="ru-RU"/>
        </w:rPr>
        <w:t>Некоузского</w:t>
      </w:r>
      <w:proofErr w:type="spellEnd"/>
      <w:r w:rsidR="00D53D79" w:rsidRPr="00D53D79">
        <w:rPr>
          <w:bCs/>
          <w:lang w:eastAsia="ru-RU"/>
        </w:rPr>
        <w:t xml:space="preserve"> муниципального района Ярославской области".</w:t>
      </w:r>
    </w:p>
    <w:p w14:paraId="1C7AFE90" w14:textId="77777777" w:rsidR="001C7ED0" w:rsidRPr="00696FF9" w:rsidRDefault="001C7ED0" w:rsidP="001C7ED0">
      <w:pPr>
        <w:jc w:val="center"/>
      </w:pPr>
    </w:p>
    <w:p w14:paraId="3584A2EB" w14:textId="77777777" w:rsidR="001C7ED0" w:rsidRPr="00696FF9" w:rsidRDefault="001C7ED0" w:rsidP="001C7ED0">
      <w:pPr>
        <w:jc w:val="center"/>
      </w:pPr>
      <w:r w:rsidRPr="00696FF9">
        <w:t>АДМИНИСТРАЦИЯ ВЕРЕТЕЙСКОГО СЕЛЬСКОГО ПОСЕЛЕНИЯ ПОСТАНОВЛЯЕТ:</w:t>
      </w:r>
    </w:p>
    <w:p w14:paraId="3C6AEB96" w14:textId="77777777" w:rsidR="001C7ED0" w:rsidRPr="00696FF9" w:rsidRDefault="001C7ED0" w:rsidP="001C7ED0">
      <w:pPr>
        <w:jc w:val="center"/>
      </w:pPr>
    </w:p>
    <w:p w14:paraId="3CAA27D6" w14:textId="6930DD24" w:rsidR="00392B48" w:rsidRDefault="00392B48" w:rsidP="00392B48">
      <w:pPr>
        <w:suppressAutoHyphens w:val="0"/>
        <w:ind w:right="-2" w:firstLine="567"/>
        <w:jc w:val="both"/>
      </w:pPr>
      <w:r>
        <w:t>1. Присвоить зданию, с кадастровым номером о</w:t>
      </w:r>
      <w:r w:rsidR="009F4551">
        <w:t>бъекта недвижимости 76:08:010511:562</w:t>
      </w:r>
      <w:r>
        <w:t xml:space="preserve">, </w:t>
      </w:r>
      <w:r w:rsidRPr="002A3680">
        <w:t>адрес</w:t>
      </w:r>
      <w:r>
        <w:t xml:space="preserve">: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округ, </w:t>
      </w:r>
      <w:r w:rsidR="009F4551">
        <w:t xml:space="preserve">село </w:t>
      </w:r>
      <w:proofErr w:type="spellStart"/>
      <w:r w:rsidR="009F4551">
        <w:t>Веретея</w:t>
      </w:r>
      <w:proofErr w:type="spellEnd"/>
      <w:r w:rsidR="009F4551">
        <w:t>, ул. Сиреневая, дом 5</w:t>
      </w:r>
      <w:r>
        <w:t>.</w:t>
      </w:r>
    </w:p>
    <w:p w14:paraId="53C5C24F" w14:textId="54C88F7A" w:rsidR="009F4551" w:rsidRDefault="00392B48" w:rsidP="004545E0">
      <w:pPr>
        <w:suppressAutoHyphens w:val="0"/>
        <w:ind w:right="-2" w:firstLine="567"/>
        <w:jc w:val="both"/>
      </w:pPr>
      <w:r>
        <w:t>1.1. Адрес для внесения в ГАР:</w:t>
      </w:r>
      <w:r w:rsidRPr="00D53D79">
        <w:t xml:space="preserve">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район, </w:t>
      </w:r>
      <w:proofErr w:type="spellStart"/>
      <w:r>
        <w:t>Веретейское</w:t>
      </w:r>
      <w:proofErr w:type="spellEnd"/>
      <w:r>
        <w:t xml:space="preserve"> сельское поселение, </w:t>
      </w:r>
      <w:r w:rsidR="009F4551">
        <w:t xml:space="preserve">село </w:t>
      </w:r>
      <w:proofErr w:type="spellStart"/>
      <w:r w:rsidR="009F4551">
        <w:t>Веретея</w:t>
      </w:r>
      <w:proofErr w:type="spellEnd"/>
      <w:r w:rsidR="009F4551">
        <w:t>, ул. Сиреневая</w:t>
      </w:r>
      <w:r w:rsidR="006C0917">
        <w:t>, д.</w:t>
      </w:r>
      <w:r w:rsidR="009F4551">
        <w:t xml:space="preserve"> 5.</w:t>
      </w:r>
    </w:p>
    <w:p w14:paraId="7713D7E8" w14:textId="7964FFD0" w:rsidR="006C0917" w:rsidRDefault="006C0917" w:rsidP="006C0917">
      <w:pPr>
        <w:suppressAutoHyphens w:val="0"/>
        <w:ind w:right="-2" w:firstLine="567"/>
        <w:jc w:val="both"/>
      </w:pPr>
      <w:r>
        <w:t xml:space="preserve">2. Присвоить зданию, с кадастровым номером объекта недвижимости 76:08:010631:760, </w:t>
      </w:r>
      <w:r w:rsidRPr="002A3680">
        <w:t>адрес</w:t>
      </w:r>
      <w:r>
        <w:t xml:space="preserve">: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округ, поселок Борок дом 49 квартира 9.</w:t>
      </w:r>
    </w:p>
    <w:p w14:paraId="15FF1D4D" w14:textId="6765A3FB" w:rsidR="006C0917" w:rsidRDefault="006C0917" w:rsidP="004545E0">
      <w:pPr>
        <w:suppressAutoHyphens w:val="0"/>
        <w:ind w:right="-2" w:firstLine="567"/>
        <w:jc w:val="both"/>
      </w:pPr>
      <w:r>
        <w:t>2.1. Адрес для внесения в ГАР:</w:t>
      </w:r>
      <w:r w:rsidRPr="00D53D79">
        <w:t xml:space="preserve">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район, </w:t>
      </w:r>
      <w:proofErr w:type="spellStart"/>
      <w:r>
        <w:t>Веретейское</w:t>
      </w:r>
      <w:proofErr w:type="spellEnd"/>
      <w:r>
        <w:t xml:space="preserve"> сельское поселение, поселок Борок д. 49 кв. 9.</w:t>
      </w:r>
    </w:p>
    <w:p w14:paraId="707777E4" w14:textId="29C40835" w:rsidR="006C0917" w:rsidRDefault="006C0917" w:rsidP="006C0917">
      <w:pPr>
        <w:suppressAutoHyphens w:val="0"/>
        <w:ind w:right="-2" w:firstLine="567"/>
        <w:jc w:val="both"/>
      </w:pPr>
      <w:r>
        <w:t>3.</w:t>
      </w:r>
      <w:r w:rsidRPr="006C0917">
        <w:t xml:space="preserve"> </w:t>
      </w:r>
      <w:r>
        <w:t xml:space="preserve">Присвоить зданию, с кадастровым номером объекта недвижимости 76:08:010605:309, </w:t>
      </w:r>
      <w:r w:rsidRPr="002A3680">
        <w:t>адрес</w:t>
      </w:r>
      <w:r>
        <w:t xml:space="preserve">: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округ, деревня Большое Дьяконово, улица Борковская дом 6.</w:t>
      </w:r>
    </w:p>
    <w:p w14:paraId="780497C8" w14:textId="04A0C76F" w:rsidR="006C0917" w:rsidRDefault="006C0917" w:rsidP="004545E0">
      <w:pPr>
        <w:suppressAutoHyphens w:val="0"/>
        <w:ind w:right="-2" w:firstLine="567"/>
        <w:jc w:val="both"/>
      </w:pPr>
      <w:r>
        <w:t>3.1.</w:t>
      </w:r>
      <w:r w:rsidRPr="006C0917">
        <w:t xml:space="preserve"> </w:t>
      </w:r>
      <w:r>
        <w:t>Адрес для внесения в ГАР:</w:t>
      </w:r>
      <w:r w:rsidRPr="00D53D79">
        <w:t xml:space="preserve">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район, </w:t>
      </w:r>
      <w:proofErr w:type="spellStart"/>
      <w:r>
        <w:t>Веретейское</w:t>
      </w:r>
      <w:proofErr w:type="spellEnd"/>
      <w:r>
        <w:t xml:space="preserve"> сельское поселение, </w:t>
      </w:r>
      <w:proofErr w:type="spellStart"/>
      <w:r>
        <w:t>д.Большое</w:t>
      </w:r>
      <w:proofErr w:type="spellEnd"/>
      <w:r>
        <w:t xml:space="preserve"> Дьяконово, ул. Борковская д. 6.</w:t>
      </w:r>
    </w:p>
    <w:p w14:paraId="74C0A5BC" w14:textId="7219A2D5" w:rsidR="006C0917" w:rsidRDefault="006C0917" w:rsidP="006C0917">
      <w:pPr>
        <w:suppressAutoHyphens w:val="0"/>
        <w:ind w:right="-2" w:firstLine="567"/>
        <w:jc w:val="both"/>
      </w:pPr>
      <w:r>
        <w:t>4.</w:t>
      </w:r>
      <w:r w:rsidRPr="006C0917">
        <w:t xml:space="preserve"> </w:t>
      </w:r>
      <w:r>
        <w:t xml:space="preserve">Присвоить земельному участку, с кадастровым номером объекта недвижимости 76:08:010605:99, </w:t>
      </w:r>
      <w:r w:rsidRPr="002A3680">
        <w:t>адрес</w:t>
      </w:r>
      <w:r>
        <w:t xml:space="preserve">: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округ, деревня Большое Дьяконово, улица Борковская, земельный участок 99.</w:t>
      </w:r>
    </w:p>
    <w:p w14:paraId="4150B990" w14:textId="5D41A541" w:rsidR="006C0917" w:rsidRDefault="006C0917" w:rsidP="004545E0">
      <w:pPr>
        <w:suppressAutoHyphens w:val="0"/>
        <w:ind w:right="-2" w:firstLine="567"/>
        <w:jc w:val="both"/>
      </w:pPr>
      <w:r>
        <w:t xml:space="preserve">4.1. Адрес для внесения сведений в ГАР: </w:t>
      </w:r>
      <w:r w:rsidRPr="00D53D79">
        <w:t xml:space="preserve">Российская Федерация, Ярославская область, </w:t>
      </w:r>
      <w:proofErr w:type="spellStart"/>
      <w:r w:rsidRPr="00D53D79">
        <w:t>Некоузский</w:t>
      </w:r>
      <w:proofErr w:type="spellEnd"/>
      <w:r w:rsidRPr="00D53D79">
        <w:t xml:space="preserve"> муниципальный район, </w:t>
      </w:r>
      <w:proofErr w:type="spellStart"/>
      <w:r w:rsidRPr="00D53D79">
        <w:t>Веретейское</w:t>
      </w:r>
      <w:proofErr w:type="spellEnd"/>
      <w:r w:rsidRPr="00D53D79">
        <w:t xml:space="preserve"> сельское поселение, </w:t>
      </w:r>
      <w:r>
        <w:t xml:space="preserve">д. Большое Дьяконово, ул. Борковская, </w:t>
      </w:r>
      <w:r w:rsidR="00D87625">
        <w:t>земельный участок</w:t>
      </w:r>
      <w:r>
        <w:t xml:space="preserve"> 99.</w:t>
      </w:r>
    </w:p>
    <w:p w14:paraId="4BCBA521" w14:textId="32458CA8" w:rsidR="00D87625" w:rsidRDefault="00D87625" w:rsidP="00D87625">
      <w:pPr>
        <w:suppressAutoHyphens w:val="0"/>
        <w:ind w:right="-2" w:firstLine="567"/>
        <w:jc w:val="both"/>
      </w:pPr>
      <w:r>
        <w:lastRenderedPageBreak/>
        <w:t>5.</w:t>
      </w:r>
      <w:r w:rsidRPr="006C0917">
        <w:t xml:space="preserve"> </w:t>
      </w:r>
      <w:r>
        <w:t xml:space="preserve">Присвоить зданию, с кадастровым номером объекта недвижимости 76:08:010605:179, </w:t>
      </w:r>
      <w:r w:rsidRPr="002A3680">
        <w:t>адрес</w:t>
      </w:r>
      <w:r>
        <w:t xml:space="preserve">: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округ, деревня Большое Дьяконово, улица Центральная, дом 1.</w:t>
      </w:r>
    </w:p>
    <w:p w14:paraId="5E8AC691" w14:textId="49A649DB" w:rsidR="00D87625" w:rsidRDefault="00D87625" w:rsidP="00D87625">
      <w:pPr>
        <w:suppressAutoHyphens w:val="0"/>
        <w:ind w:right="-2" w:firstLine="567"/>
        <w:jc w:val="both"/>
      </w:pPr>
      <w:r>
        <w:t>5.1.</w:t>
      </w:r>
      <w:r w:rsidRPr="006C0917">
        <w:t xml:space="preserve"> </w:t>
      </w:r>
      <w:r>
        <w:t>Адрес для внесения в ГАР:</w:t>
      </w:r>
      <w:r w:rsidRPr="00D53D79">
        <w:t xml:space="preserve">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район, </w:t>
      </w:r>
      <w:proofErr w:type="spellStart"/>
      <w:r>
        <w:t>Веретейское</w:t>
      </w:r>
      <w:proofErr w:type="spellEnd"/>
      <w:r>
        <w:t xml:space="preserve"> сельское поселение, д. Большое Дьяконово, ул. Центральная, д. 1.</w:t>
      </w:r>
    </w:p>
    <w:p w14:paraId="0CF091E1" w14:textId="446CCFAC" w:rsidR="00D87625" w:rsidRDefault="00D87625" w:rsidP="00D87625">
      <w:pPr>
        <w:suppressAutoHyphens w:val="0"/>
        <w:ind w:right="-2" w:firstLine="567"/>
        <w:jc w:val="both"/>
      </w:pPr>
      <w:r>
        <w:t>6.</w:t>
      </w:r>
      <w:r w:rsidRPr="006C0917">
        <w:t xml:space="preserve"> </w:t>
      </w:r>
      <w:r>
        <w:t xml:space="preserve">Присвоить земельному участку, с кадастровым номером объекта недвижимости 76:08:010605:16, </w:t>
      </w:r>
      <w:r w:rsidRPr="002A3680">
        <w:t>адрес</w:t>
      </w:r>
      <w:r>
        <w:t xml:space="preserve">: </w:t>
      </w:r>
      <w:r w:rsidRPr="00696FF9">
        <w:t>Российская Федерация,</w:t>
      </w:r>
      <w:r>
        <w:t xml:space="preserve"> Ярославская область, </w:t>
      </w:r>
      <w:proofErr w:type="spellStart"/>
      <w:r>
        <w:t>Некоузский</w:t>
      </w:r>
      <w:proofErr w:type="spellEnd"/>
      <w:r>
        <w:t xml:space="preserve"> муниципальный округ, деревня Большое Дьяконово, улица Центральная, земельный участок 16.</w:t>
      </w:r>
    </w:p>
    <w:p w14:paraId="0419191E" w14:textId="3CC87511" w:rsidR="00D87625" w:rsidRDefault="00D87625" w:rsidP="00D87625">
      <w:pPr>
        <w:suppressAutoHyphens w:val="0"/>
        <w:ind w:right="-2" w:firstLine="567"/>
        <w:jc w:val="both"/>
      </w:pPr>
      <w:r>
        <w:t xml:space="preserve">6.1. Адрес для внесения сведений в ГАР: </w:t>
      </w:r>
      <w:r w:rsidRPr="00D53D79">
        <w:t xml:space="preserve">Российская Федерация, Ярославская область, </w:t>
      </w:r>
      <w:proofErr w:type="spellStart"/>
      <w:r w:rsidRPr="00D53D79">
        <w:t>Некоузский</w:t>
      </w:r>
      <w:proofErr w:type="spellEnd"/>
      <w:r w:rsidRPr="00D53D79">
        <w:t xml:space="preserve"> муниципальный район, </w:t>
      </w:r>
      <w:proofErr w:type="spellStart"/>
      <w:r w:rsidRPr="00D53D79">
        <w:t>Веретейское</w:t>
      </w:r>
      <w:proofErr w:type="spellEnd"/>
      <w:r w:rsidRPr="00D53D79">
        <w:t xml:space="preserve"> сельское поселение, </w:t>
      </w:r>
      <w:r>
        <w:t>д. Большое Дьяконово, ул. Центральная, земельный участок 16.</w:t>
      </w:r>
    </w:p>
    <w:p w14:paraId="681829B9" w14:textId="1E256C61" w:rsidR="001C7ED0" w:rsidRDefault="00D87625" w:rsidP="004545E0">
      <w:pPr>
        <w:suppressAutoHyphens w:val="0"/>
        <w:ind w:right="-2" w:firstLine="567"/>
        <w:jc w:val="both"/>
      </w:pPr>
      <w:r>
        <w:t>7</w:t>
      </w:r>
      <w:r w:rsidR="002C51AD">
        <w:t xml:space="preserve">. </w:t>
      </w:r>
      <w:r w:rsidR="00827AB1">
        <w:t>Главному</w:t>
      </w:r>
      <w:r w:rsidR="001C7ED0">
        <w:t xml:space="preserve"> специалисту Администрации </w:t>
      </w:r>
      <w:proofErr w:type="spellStart"/>
      <w:r w:rsidR="001C7ED0">
        <w:t>Веретейского</w:t>
      </w:r>
      <w:proofErr w:type="spellEnd"/>
      <w:r w:rsidR="001C7ED0">
        <w:t xml:space="preserve"> сельского </w:t>
      </w:r>
      <w:proofErr w:type="gramStart"/>
      <w:r w:rsidR="001C7ED0">
        <w:t xml:space="preserve">поселения  </w:t>
      </w:r>
      <w:proofErr w:type="spellStart"/>
      <w:r w:rsidR="001C7ED0">
        <w:t>Балшиной</w:t>
      </w:r>
      <w:proofErr w:type="spellEnd"/>
      <w:proofErr w:type="gramEnd"/>
      <w:r w:rsidR="001C7ED0">
        <w:t xml:space="preserve"> Ю.С. внести необходимые сведения в Федеральной информационной адресной системе.</w:t>
      </w:r>
    </w:p>
    <w:p w14:paraId="020594D3" w14:textId="042FCCA1" w:rsidR="001C7ED0" w:rsidRDefault="00D87625" w:rsidP="001C7ED0">
      <w:pPr>
        <w:tabs>
          <w:tab w:val="left" w:pos="1134"/>
        </w:tabs>
        <w:suppressAutoHyphens w:val="0"/>
        <w:ind w:firstLine="567"/>
        <w:jc w:val="both"/>
      </w:pPr>
      <w:r>
        <w:t>8</w:t>
      </w:r>
      <w:r w:rsidR="001C7ED0">
        <w:t>. Контроль за исполнением настоящего постановления оставляю за собой.</w:t>
      </w:r>
    </w:p>
    <w:p w14:paraId="2B2B045F" w14:textId="6EE53D10" w:rsidR="001C7ED0" w:rsidRDefault="00D87625" w:rsidP="001C7ED0">
      <w:pPr>
        <w:tabs>
          <w:tab w:val="left" w:pos="1134"/>
        </w:tabs>
        <w:suppressAutoHyphens w:val="0"/>
        <w:ind w:firstLine="567"/>
        <w:jc w:val="both"/>
      </w:pPr>
      <w:r>
        <w:t>9</w:t>
      </w:r>
      <w:r w:rsidR="001C7ED0">
        <w:t>.</w:t>
      </w:r>
      <w:r w:rsidR="001C7ED0" w:rsidRPr="00D13E25">
        <w:t xml:space="preserve"> </w:t>
      </w:r>
      <w:r w:rsidR="001C7ED0">
        <w:t>Настоящее постановление вступает в силу с момента подписания.</w:t>
      </w:r>
    </w:p>
    <w:p w14:paraId="2C538050" w14:textId="77777777" w:rsidR="001C7ED0" w:rsidRDefault="001C7ED0" w:rsidP="001C7ED0">
      <w:pPr>
        <w:ind w:firstLine="567"/>
        <w:jc w:val="both"/>
      </w:pPr>
    </w:p>
    <w:p w14:paraId="68B41BFA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0A23370" w14:textId="77777777" w:rsidR="00626C2F" w:rsidRDefault="00626C2F" w:rsidP="00626C2F">
      <w:pPr>
        <w:pStyle w:val="a3"/>
        <w:ind w:left="0"/>
        <w:contextualSpacing w:val="0"/>
        <w:jc w:val="both"/>
      </w:pPr>
    </w:p>
    <w:p w14:paraId="0B3360B4" w14:textId="562C14B3" w:rsidR="00626C2F" w:rsidRDefault="00DA6294" w:rsidP="00626C2F">
      <w:r>
        <w:t xml:space="preserve">Глава </w:t>
      </w:r>
      <w:proofErr w:type="spellStart"/>
      <w:r>
        <w:t>Некоузского</w:t>
      </w:r>
      <w:proofErr w:type="spellEnd"/>
      <w:r>
        <w:t xml:space="preserve"> муниципального округа</w:t>
      </w:r>
      <w:r w:rsidR="00626C2F">
        <w:t xml:space="preserve">                                   </w:t>
      </w:r>
      <w:r>
        <w:t xml:space="preserve">                       Г. Г. Петров</w:t>
      </w:r>
    </w:p>
    <w:p w14:paraId="68917535" w14:textId="2EFFC6B6" w:rsidR="00162CB5" w:rsidRDefault="00162CB5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5770112" w14:textId="6170D7EB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1183E0B" w14:textId="5A110682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5A339340" w14:textId="07A4D8EB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5A225A9A" w14:textId="72FABEBA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873DE48" w14:textId="30233B9C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52B2A623" w14:textId="2A9C7E15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509DBEA6" w14:textId="4EA7CA09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5FE8C0C" w14:textId="614F547E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B693F17" w14:textId="4FA61C9D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2A482E9" w14:textId="6C3EF03F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593854A" w14:textId="476D5102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7C98D7F" w14:textId="1A461DD3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EF2F595" w14:textId="19C40503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000FA31" w14:textId="108AE2D3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B2C74E5" w14:textId="338D5088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F5734FE" w14:textId="5F98C7F7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33C4AD1" w14:textId="3B0EDF9C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4A5398B" w14:textId="119D5A1F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5C971BD2" w14:textId="2C1328D9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7612D356" w14:textId="4B428786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5255EE21" w14:textId="459D48A5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DF8C7EB" w14:textId="0C1A6461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B89A731" w14:textId="1ADFE75B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ABB5EE9" w14:textId="2134C3BF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0464B96" w14:textId="23CE5AC3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E7CB732" w14:textId="518CBE8C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F76E258" w14:textId="2ED60982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4379B43" w14:textId="444C4DC7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E50AF79" w14:textId="3868892D" w:rsidR="00F670EE" w:rsidRDefault="00F670EE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A8FE660" w14:textId="5C1FD6F4" w:rsidR="00F670EE" w:rsidRDefault="00F670EE" w:rsidP="00F670EE">
      <w:pPr>
        <w:tabs>
          <w:tab w:val="left" w:pos="1134"/>
        </w:tabs>
        <w:jc w:val="both"/>
      </w:pPr>
      <w:r>
        <w:lastRenderedPageBreak/>
        <w:t xml:space="preserve">Согласовано: </w:t>
      </w:r>
    </w:p>
    <w:p w14:paraId="582B56BD" w14:textId="77777777" w:rsidR="00096E3E" w:rsidRPr="00096E3E" w:rsidRDefault="00096E3E" w:rsidP="00096E3E">
      <w:pPr>
        <w:suppressAutoHyphens w:val="0"/>
        <w:rPr>
          <w:sz w:val="26"/>
          <w:szCs w:val="26"/>
          <w:lang w:eastAsia="ru-RU"/>
        </w:rPr>
      </w:pPr>
      <w:r w:rsidRPr="00096E3E">
        <w:rPr>
          <w:sz w:val="26"/>
          <w:szCs w:val="26"/>
          <w:lang w:eastAsia="ru-RU"/>
        </w:rPr>
        <w:t>Заместитель Главы Администрации</w:t>
      </w:r>
    </w:p>
    <w:p w14:paraId="11AB7B23" w14:textId="77777777" w:rsidR="00096E3E" w:rsidRPr="00096E3E" w:rsidRDefault="00096E3E" w:rsidP="00096E3E">
      <w:pPr>
        <w:suppressAutoHyphens w:val="0"/>
        <w:rPr>
          <w:sz w:val="26"/>
          <w:szCs w:val="26"/>
          <w:lang w:eastAsia="ru-RU"/>
        </w:rPr>
      </w:pPr>
      <w:proofErr w:type="spellStart"/>
      <w:r w:rsidRPr="00096E3E">
        <w:rPr>
          <w:sz w:val="26"/>
          <w:szCs w:val="26"/>
          <w:lang w:eastAsia="ru-RU"/>
        </w:rPr>
        <w:t>Веретейского</w:t>
      </w:r>
      <w:proofErr w:type="spellEnd"/>
      <w:r w:rsidRPr="00096E3E">
        <w:rPr>
          <w:sz w:val="26"/>
          <w:szCs w:val="26"/>
          <w:lang w:eastAsia="ru-RU"/>
        </w:rPr>
        <w:t xml:space="preserve"> сельского поселения                                                    А. В. Курочкин</w:t>
      </w:r>
    </w:p>
    <w:p w14:paraId="7A9FA575" w14:textId="77777777" w:rsidR="00096E3E" w:rsidRPr="00096E3E" w:rsidRDefault="00096E3E" w:rsidP="00096E3E">
      <w:pPr>
        <w:suppressAutoHyphens w:val="0"/>
        <w:rPr>
          <w:sz w:val="26"/>
          <w:szCs w:val="26"/>
          <w:lang w:eastAsia="ru-RU"/>
        </w:rPr>
      </w:pPr>
    </w:p>
    <w:p w14:paraId="599B7F1A" w14:textId="77777777" w:rsidR="00096E3E" w:rsidRPr="00096E3E" w:rsidRDefault="00096E3E" w:rsidP="00096E3E">
      <w:pPr>
        <w:suppressAutoHyphens w:val="0"/>
        <w:rPr>
          <w:sz w:val="26"/>
          <w:szCs w:val="26"/>
          <w:lang w:eastAsia="ru-RU"/>
        </w:rPr>
      </w:pPr>
      <w:r w:rsidRPr="00096E3E">
        <w:rPr>
          <w:sz w:val="26"/>
          <w:szCs w:val="26"/>
          <w:lang w:eastAsia="ru-RU"/>
        </w:rPr>
        <w:t xml:space="preserve">Главный специалист Администрации </w:t>
      </w:r>
    </w:p>
    <w:p w14:paraId="3D67DD31" w14:textId="77777777" w:rsidR="00096E3E" w:rsidRPr="00096E3E" w:rsidRDefault="00096E3E" w:rsidP="00096E3E">
      <w:pPr>
        <w:suppressAutoHyphens w:val="0"/>
        <w:rPr>
          <w:sz w:val="26"/>
          <w:szCs w:val="26"/>
          <w:lang w:eastAsia="ru-RU"/>
        </w:rPr>
      </w:pPr>
      <w:proofErr w:type="spellStart"/>
      <w:r w:rsidRPr="00096E3E">
        <w:rPr>
          <w:sz w:val="26"/>
          <w:szCs w:val="26"/>
          <w:lang w:eastAsia="ru-RU"/>
        </w:rPr>
        <w:t>Веретейского</w:t>
      </w:r>
      <w:proofErr w:type="spellEnd"/>
      <w:r w:rsidRPr="00096E3E">
        <w:rPr>
          <w:sz w:val="26"/>
          <w:szCs w:val="26"/>
          <w:lang w:eastAsia="ru-RU"/>
        </w:rPr>
        <w:t xml:space="preserve"> сельского поселения                                                    Ю.С. </w:t>
      </w:r>
      <w:proofErr w:type="spellStart"/>
      <w:r w:rsidRPr="00096E3E">
        <w:rPr>
          <w:sz w:val="26"/>
          <w:szCs w:val="26"/>
          <w:lang w:eastAsia="ru-RU"/>
        </w:rPr>
        <w:t>Балшина</w:t>
      </w:r>
      <w:proofErr w:type="spellEnd"/>
      <w:r w:rsidRPr="00096E3E">
        <w:rPr>
          <w:sz w:val="26"/>
          <w:szCs w:val="26"/>
          <w:lang w:eastAsia="ru-RU"/>
        </w:rPr>
        <w:t xml:space="preserve">                                 </w:t>
      </w:r>
    </w:p>
    <w:p w14:paraId="4C86319F" w14:textId="77777777" w:rsidR="00096E3E" w:rsidRDefault="00096E3E" w:rsidP="00F670EE">
      <w:pPr>
        <w:tabs>
          <w:tab w:val="left" w:pos="1134"/>
        </w:tabs>
        <w:jc w:val="both"/>
      </w:pPr>
    </w:p>
    <w:p w14:paraId="7C79B17E" w14:textId="639B1918" w:rsidR="00F670EE" w:rsidRDefault="00F670EE" w:rsidP="00F670EE">
      <w:pPr>
        <w:tabs>
          <w:tab w:val="left" w:pos="1134"/>
        </w:tabs>
        <w:jc w:val="both"/>
      </w:pPr>
    </w:p>
    <w:p w14:paraId="15774D35" w14:textId="2349B485" w:rsidR="00F670EE" w:rsidRP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  <w:r>
        <w:rPr>
          <w:color w:val="1A1A1A"/>
          <w:lang w:eastAsia="ru-RU"/>
        </w:rPr>
        <w:t>Н</w:t>
      </w:r>
      <w:r w:rsidRPr="00F670EE">
        <w:rPr>
          <w:color w:val="1A1A1A"/>
          <w:lang w:eastAsia="ru-RU"/>
        </w:rPr>
        <w:t>ачальник административно- кадрового управления</w:t>
      </w:r>
    </w:p>
    <w:p w14:paraId="1CD9AC91" w14:textId="3CDE37FD" w:rsid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Администрации </w:t>
      </w:r>
      <w:proofErr w:type="spellStart"/>
      <w:r w:rsidRPr="00F670EE">
        <w:rPr>
          <w:color w:val="1A1A1A"/>
          <w:lang w:eastAsia="ru-RU"/>
        </w:rPr>
        <w:t>Некоузского</w:t>
      </w:r>
      <w:proofErr w:type="spellEnd"/>
      <w:r w:rsidRPr="00F670EE">
        <w:rPr>
          <w:color w:val="1A1A1A"/>
          <w:lang w:eastAsia="ru-RU"/>
        </w:rPr>
        <w:t xml:space="preserve"> МР</w:t>
      </w:r>
      <w:r>
        <w:rPr>
          <w:color w:val="1A1A1A"/>
          <w:lang w:eastAsia="ru-RU"/>
        </w:rPr>
        <w:t xml:space="preserve">                                                                Л.В. Ларина</w:t>
      </w:r>
    </w:p>
    <w:p w14:paraId="3416B130" w14:textId="659854D4" w:rsid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</w:p>
    <w:p w14:paraId="3ADBB554" w14:textId="19C8370D" w:rsid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</w:p>
    <w:p w14:paraId="30F4B7E7" w14:textId="49402527" w:rsid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Консультант Администрации </w:t>
      </w:r>
      <w:proofErr w:type="spellStart"/>
      <w:r>
        <w:rPr>
          <w:color w:val="1A1A1A"/>
          <w:lang w:eastAsia="ru-RU"/>
        </w:rPr>
        <w:t>Некоузского</w:t>
      </w:r>
      <w:proofErr w:type="spellEnd"/>
      <w:r>
        <w:rPr>
          <w:color w:val="1A1A1A"/>
          <w:lang w:eastAsia="ru-RU"/>
        </w:rPr>
        <w:t xml:space="preserve"> МР                                          Виктория </w:t>
      </w:r>
      <w:proofErr w:type="spellStart"/>
      <w:r>
        <w:rPr>
          <w:color w:val="1A1A1A"/>
          <w:lang w:eastAsia="ru-RU"/>
        </w:rPr>
        <w:t>Тян</w:t>
      </w:r>
      <w:proofErr w:type="spellEnd"/>
    </w:p>
    <w:p w14:paraId="58086D2C" w14:textId="56512319" w:rsid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</w:p>
    <w:p w14:paraId="01BC686D" w14:textId="77777777" w:rsidR="00F670EE" w:rsidRPr="00F670EE" w:rsidRDefault="00F670EE" w:rsidP="00F670EE">
      <w:pPr>
        <w:shd w:val="clear" w:color="auto" w:fill="FFFFFF"/>
        <w:suppressAutoHyphens w:val="0"/>
        <w:rPr>
          <w:color w:val="1A1A1A"/>
          <w:lang w:eastAsia="ru-RU"/>
        </w:rPr>
      </w:pPr>
    </w:p>
    <w:p w14:paraId="501EA454" w14:textId="77777777" w:rsidR="00F670EE" w:rsidRPr="00F670EE" w:rsidRDefault="00F670EE" w:rsidP="00F670EE">
      <w:pPr>
        <w:tabs>
          <w:tab w:val="left" w:pos="1134"/>
        </w:tabs>
        <w:jc w:val="both"/>
      </w:pPr>
    </w:p>
    <w:p w14:paraId="5469285C" w14:textId="77777777" w:rsidR="00F670EE" w:rsidRDefault="00F670EE" w:rsidP="00F670EE">
      <w:pPr>
        <w:pStyle w:val="a3"/>
        <w:tabs>
          <w:tab w:val="left" w:pos="1134"/>
        </w:tabs>
        <w:ind w:left="0"/>
        <w:contextualSpacing w:val="0"/>
        <w:jc w:val="both"/>
      </w:pPr>
    </w:p>
    <w:sectPr w:rsidR="00F670EE" w:rsidSect="00D423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5F05"/>
    <w:multiLevelType w:val="hybridMultilevel"/>
    <w:tmpl w:val="D7683ACA"/>
    <w:lvl w:ilvl="0" w:tplc="A01CE9B6">
      <w:start w:val="1"/>
      <w:numFmt w:val="decimal"/>
      <w:lvlText w:val="%1."/>
      <w:lvlJc w:val="left"/>
      <w:pPr>
        <w:ind w:left="930" w:hanging="9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41F5148F"/>
    <w:multiLevelType w:val="hybridMultilevel"/>
    <w:tmpl w:val="FD22A1B6"/>
    <w:lvl w:ilvl="0" w:tplc="920C4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2" w15:restartNumberingAfterBreak="0">
    <w:nsid w:val="4B221F98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5A1A733A"/>
    <w:multiLevelType w:val="hybridMultilevel"/>
    <w:tmpl w:val="F99C6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07623E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7"/>
    <w:rsid w:val="0001072B"/>
    <w:rsid w:val="0007056A"/>
    <w:rsid w:val="00073885"/>
    <w:rsid w:val="00074C51"/>
    <w:rsid w:val="00091C89"/>
    <w:rsid w:val="00096E3E"/>
    <w:rsid w:val="000A5B46"/>
    <w:rsid w:val="000F378C"/>
    <w:rsid w:val="00101543"/>
    <w:rsid w:val="001067CF"/>
    <w:rsid w:val="00122F63"/>
    <w:rsid w:val="00162CB5"/>
    <w:rsid w:val="0016709B"/>
    <w:rsid w:val="001677DA"/>
    <w:rsid w:val="001A25D3"/>
    <w:rsid w:val="001A6E9D"/>
    <w:rsid w:val="001C7ED0"/>
    <w:rsid w:val="001F2967"/>
    <w:rsid w:val="002032FB"/>
    <w:rsid w:val="00206675"/>
    <w:rsid w:val="00210E03"/>
    <w:rsid w:val="00230A2D"/>
    <w:rsid w:val="002530DF"/>
    <w:rsid w:val="00254025"/>
    <w:rsid w:val="002544B0"/>
    <w:rsid w:val="002607BD"/>
    <w:rsid w:val="002964B6"/>
    <w:rsid w:val="002A3680"/>
    <w:rsid w:val="002C1A34"/>
    <w:rsid w:val="002C51AD"/>
    <w:rsid w:val="002C5924"/>
    <w:rsid w:val="002E558C"/>
    <w:rsid w:val="00350074"/>
    <w:rsid w:val="003635EB"/>
    <w:rsid w:val="00372898"/>
    <w:rsid w:val="00382FE1"/>
    <w:rsid w:val="0038403D"/>
    <w:rsid w:val="00392B48"/>
    <w:rsid w:val="00393BF9"/>
    <w:rsid w:val="003957D8"/>
    <w:rsid w:val="003E3274"/>
    <w:rsid w:val="003E7EA1"/>
    <w:rsid w:val="00403284"/>
    <w:rsid w:val="00410059"/>
    <w:rsid w:val="00411959"/>
    <w:rsid w:val="004275C6"/>
    <w:rsid w:val="00452170"/>
    <w:rsid w:val="004545E0"/>
    <w:rsid w:val="004619DE"/>
    <w:rsid w:val="0046434C"/>
    <w:rsid w:val="004670E6"/>
    <w:rsid w:val="004906B9"/>
    <w:rsid w:val="00491021"/>
    <w:rsid w:val="0049754D"/>
    <w:rsid w:val="004D22C3"/>
    <w:rsid w:val="00505411"/>
    <w:rsid w:val="00524020"/>
    <w:rsid w:val="00534C7A"/>
    <w:rsid w:val="00555683"/>
    <w:rsid w:val="0058339A"/>
    <w:rsid w:val="005A4D3B"/>
    <w:rsid w:val="005A78B2"/>
    <w:rsid w:val="005B214E"/>
    <w:rsid w:val="005C2954"/>
    <w:rsid w:val="005E26B4"/>
    <w:rsid w:val="005F696C"/>
    <w:rsid w:val="00626C2F"/>
    <w:rsid w:val="006324C8"/>
    <w:rsid w:val="00637C4A"/>
    <w:rsid w:val="00665998"/>
    <w:rsid w:val="00696FF9"/>
    <w:rsid w:val="006C0917"/>
    <w:rsid w:val="006D1F25"/>
    <w:rsid w:val="006E5EB1"/>
    <w:rsid w:val="006F10F8"/>
    <w:rsid w:val="006F73CC"/>
    <w:rsid w:val="0071193F"/>
    <w:rsid w:val="00767EBD"/>
    <w:rsid w:val="0077238A"/>
    <w:rsid w:val="007A6469"/>
    <w:rsid w:val="007B2068"/>
    <w:rsid w:val="007C4F8F"/>
    <w:rsid w:val="007D1861"/>
    <w:rsid w:val="007E03D6"/>
    <w:rsid w:val="0080031A"/>
    <w:rsid w:val="00812A90"/>
    <w:rsid w:val="00825F4B"/>
    <w:rsid w:val="00827AB1"/>
    <w:rsid w:val="00835B19"/>
    <w:rsid w:val="00850381"/>
    <w:rsid w:val="00851902"/>
    <w:rsid w:val="00853E85"/>
    <w:rsid w:val="00855279"/>
    <w:rsid w:val="008666CB"/>
    <w:rsid w:val="0087534D"/>
    <w:rsid w:val="00894653"/>
    <w:rsid w:val="008A2B52"/>
    <w:rsid w:val="00931E99"/>
    <w:rsid w:val="00965A9E"/>
    <w:rsid w:val="00967B02"/>
    <w:rsid w:val="00970216"/>
    <w:rsid w:val="0097309A"/>
    <w:rsid w:val="00981F1F"/>
    <w:rsid w:val="009D1640"/>
    <w:rsid w:val="009E5BB9"/>
    <w:rsid w:val="009F4551"/>
    <w:rsid w:val="009F5EBC"/>
    <w:rsid w:val="00A01210"/>
    <w:rsid w:val="00A017CA"/>
    <w:rsid w:val="00A228F1"/>
    <w:rsid w:val="00A308AC"/>
    <w:rsid w:val="00A344AE"/>
    <w:rsid w:val="00A52BE1"/>
    <w:rsid w:val="00A7158F"/>
    <w:rsid w:val="00A76975"/>
    <w:rsid w:val="00A80535"/>
    <w:rsid w:val="00AB72B2"/>
    <w:rsid w:val="00AE10D2"/>
    <w:rsid w:val="00B07EDB"/>
    <w:rsid w:val="00B2511B"/>
    <w:rsid w:val="00B366CB"/>
    <w:rsid w:val="00B54F1B"/>
    <w:rsid w:val="00B56EA1"/>
    <w:rsid w:val="00B645C0"/>
    <w:rsid w:val="00B70947"/>
    <w:rsid w:val="00B905EC"/>
    <w:rsid w:val="00BA4323"/>
    <w:rsid w:val="00BA7E71"/>
    <w:rsid w:val="00BB57C2"/>
    <w:rsid w:val="00BC1F00"/>
    <w:rsid w:val="00BD65FF"/>
    <w:rsid w:val="00BE5913"/>
    <w:rsid w:val="00BE7818"/>
    <w:rsid w:val="00C02748"/>
    <w:rsid w:val="00C11863"/>
    <w:rsid w:val="00C20A78"/>
    <w:rsid w:val="00C4283F"/>
    <w:rsid w:val="00C76D00"/>
    <w:rsid w:val="00C8284F"/>
    <w:rsid w:val="00C87B63"/>
    <w:rsid w:val="00CB3591"/>
    <w:rsid w:val="00CC4B87"/>
    <w:rsid w:val="00D13E25"/>
    <w:rsid w:val="00D16F02"/>
    <w:rsid w:val="00D2148D"/>
    <w:rsid w:val="00D3346A"/>
    <w:rsid w:val="00D423B8"/>
    <w:rsid w:val="00D50AB4"/>
    <w:rsid w:val="00D53D79"/>
    <w:rsid w:val="00D573E7"/>
    <w:rsid w:val="00D83108"/>
    <w:rsid w:val="00D87625"/>
    <w:rsid w:val="00D927DF"/>
    <w:rsid w:val="00DA6294"/>
    <w:rsid w:val="00DC1848"/>
    <w:rsid w:val="00DC493A"/>
    <w:rsid w:val="00DD36BA"/>
    <w:rsid w:val="00DD4BCF"/>
    <w:rsid w:val="00DF565C"/>
    <w:rsid w:val="00DF5F2B"/>
    <w:rsid w:val="00E04821"/>
    <w:rsid w:val="00E10E4C"/>
    <w:rsid w:val="00E14D2C"/>
    <w:rsid w:val="00E159DB"/>
    <w:rsid w:val="00E21116"/>
    <w:rsid w:val="00E27B09"/>
    <w:rsid w:val="00E33544"/>
    <w:rsid w:val="00E533C6"/>
    <w:rsid w:val="00E5731D"/>
    <w:rsid w:val="00E76978"/>
    <w:rsid w:val="00EC7706"/>
    <w:rsid w:val="00EE435D"/>
    <w:rsid w:val="00EE787D"/>
    <w:rsid w:val="00F020E1"/>
    <w:rsid w:val="00F028EC"/>
    <w:rsid w:val="00F365F1"/>
    <w:rsid w:val="00F50E5B"/>
    <w:rsid w:val="00F61D67"/>
    <w:rsid w:val="00F670EE"/>
    <w:rsid w:val="00F71EE7"/>
    <w:rsid w:val="00F8100F"/>
    <w:rsid w:val="00F87818"/>
    <w:rsid w:val="00F97185"/>
    <w:rsid w:val="00F976C4"/>
    <w:rsid w:val="00FC1439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28B3"/>
  <w15:chartTrackingRefBased/>
  <w15:docId w15:val="{ACDBBDCA-29C6-4186-874A-C3D28F2F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94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47"/>
    <w:pPr>
      <w:ind w:left="720"/>
      <w:contextualSpacing/>
    </w:pPr>
  </w:style>
  <w:style w:type="paragraph" w:customStyle="1" w:styleId="msonormalcxspmiddle">
    <w:name w:val="msonormal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middle">
    <w:name w:val="msonormalcxspmiddle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FE1C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20A7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link w:val="ConsPlusNormal0"/>
    <w:locked/>
    <w:rsid w:val="00C20A78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20A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D3346A"/>
    <w:pPr>
      <w:suppressAutoHyphens w:val="0"/>
      <w:ind w:left="720"/>
    </w:pPr>
    <w:rPr>
      <w:rFonts w:eastAsia="Calibri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F365F1"/>
    <w:pPr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5">
    <w:name w:val="Гипертекстовая ссылка"/>
    <w:uiPriority w:val="99"/>
    <w:rsid w:val="00F365F1"/>
    <w:rPr>
      <w:color w:val="106BBE"/>
    </w:rPr>
  </w:style>
  <w:style w:type="character" w:customStyle="1" w:styleId="a6">
    <w:name w:val="Цветовое выделение"/>
    <w:uiPriority w:val="99"/>
    <w:rsid w:val="00F365F1"/>
    <w:rPr>
      <w:b/>
      <w:bCs/>
      <w:color w:val="26282F"/>
    </w:rPr>
  </w:style>
  <w:style w:type="paragraph" w:styleId="3">
    <w:name w:val="Body Text Indent 3"/>
    <w:basedOn w:val="a"/>
    <w:link w:val="30"/>
    <w:semiHidden/>
    <w:unhideWhenUsed/>
    <w:rsid w:val="006D1F25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link w:val="3"/>
    <w:semiHidden/>
    <w:rsid w:val="006D1F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2CB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2C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30</cp:revision>
  <cp:lastPrinted>2025-08-01T08:59:00Z</cp:lastPrinted>
  <dcterms:created xsi:type="dcterms:W3CDTF">2024-01-22T14:11:00Z</dcterms:created>
  <dcterms:modified xsi:type="dcterms:W3CDTF">2025-08-01T09:01:00Z</dcterms:modified>
</cp:coreProperties>
</file>