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A8" w:rsidRDefault="005D3FED">
      <w:pPr>
        <w:rPr>
          <w:rFonts w:ascii="Times New Roman" w:hAnsi="Times New Roman" w:cs="Times New Roman"/>
          <w:sz w:val="28"/>
          <w:szCs w:val="28"/>
        </w:rPr>
      </w:pPr>
      <w:r w:rsidRPr="005D3FED">
        <w:rPr>
          <w:rFonts w:ascii="Times New Roman" w:hAnsi="Times New Roman" w:cs="Times New Roman"/>
          <w:sz w:val="28"/>
          <w:szCs w:val="28"/>
        </w:rPr>
        <w:t>Администрация Некоузского муниципального района информирует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22A8" w:rsidRDefault="005D3FED" w:rsidP="00842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2A8">
        <w:rPr>
          <w:rFonts w:ascii="Times New Roman" w:hAnsi="Times New Roman" w:cs="Times New Roman"/>
          <w:sz w:val="28"/>
          <w:szCs w:val="28"/>
        </w:rPr>
        <w:t>Законами Ярославской области от 24 марта 2022 года № 8-з и от 29 сентября 2022 года № 42-з внесены изменения в Закон Ярославской области от 19 декабря 2008 года № 65-з «Социальный кодекс Ярославской области», в соответствии с которыми с 2022 года предусмотрено оказание гражданам отдельных категорий единовременной помощи на газификацию жилого дома (части жилого дома), который принадлежит гражданину на праве собственности и является местом его жительства.</w:t>
      </w:r>
    </w:p>
    <w:p w:rsidR="005D3FED" w:rsidRPr="005D3FED" w:rsidRDefault="008422A8" w:rsidP="005D3FE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5D3FED"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льготным категориям граждан</w:t>
      </w:r>
      <w:r w:rsidR="005D3FED"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компенсацию затрат при выполнении работ по догазификации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от</w:t>
      </w:r>
      <w:r w:rsid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40 000 до  150 000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3A3790" w:rsidRDefault="003A3790" w:rsidP="003A379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</w:t>
      </w:r>
      <w:r w:rsidR="008422A8"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государственной программой «Комплексное развитие сельских территорий»</w:t>
      </w:r>
      <w:r w:rsidR="0084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могут обратится в АО «</w:t>
      </w:r>
      <w:r w:rsidR="008422A8"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r w:rsidR="008422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22A8" w:rsidRPr="00842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2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заявкой на</w:t>
      </w:r>
      <w:r w:rsidR="008422A8"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8422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22A8"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потребительского кредита </w:t>
      </w:r>
    </w:p>
    <w:p w:rsidR="008422A8" w:rsidRDefault="008422A8" w:rsidP="003A37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льготной процентной </w:t>
      </w: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 работ внутри границ земельных участков,</w:t>
      </w:r>
      <w:r w:rsidR="003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A37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акже</w:t>
      </w:r>
      <w:r w:rsidR="003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3A3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газоиспользующего оборудования при догазификации домовладений, расположенных на сельских территориях.</w:t>
      </w:r>
    </w:p>
    <w:p w:rsidR="0052179E" w:rsidRDefault="005D3FED" w:rsidP="00B77839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5D3F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7839">
        <w:rPr>
          <w:rFonts w:ascii="Times New Roman" w:hAnsi="Times New Roman" w:cs="Times New Roman"/>
          <w:sz w:val="28"/>
          <w:szCs w:val="28"/>
        </w:rPr>
        <w:t>Подать заявку на догазификацию можно несколькими способами:</w:t>
      </w:r>
    </w:p>
    <w:p w:rsidR="00B77839" w:rsidRDefault="00B77839" w:rsidP="00B7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Госуслугах</w:t>
      </w:r>
      <w:bookmarkStart w:id="0" w:name="_GoBack"/>
      <w:bookmarkEnd w:id="0"/>
    </w:p>
    <w:p w:rsidR="00B77839" w:rsidRDefault="00B77839" w:rsidP="00B7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МФЦ</w:t>
      </w:r>
    </w:p>
    <w:p w:rsidR="00B77839" w:rsidRDefault="00B77839" w:rsidP="00B7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единого оператора газификации</w:t>
      </w:r>
    </w:p>
    <w:p w:rsidR="00B77839" w:rsidRDefault="00B77839" w:rsidP="00B778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офисе газораспределительной организации</w:t>
      </w:r>
    </w:p>
    <w:p w:rsidR="00B77839" w:rsidRDefault="00B77839" w:rsidP="00B77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условия на подключение предоставят в газораспределительной организации. Эта же компания может выполнить проект газификации и монтаж оборудования. </w:t>
      </w:r>
    </w:p>
    <w:p w:rsidR="00B77839" w:rsidRPr="00B77839" w:rsidRDefault="00B77839" w:rsidP="00B77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подробно с информацией можно ознакомится в информационных карточках. </w:t>
      </w:r>
    </w:p>
    <w:sectPr w:rsidR="00B77839" w:rsidRPr="00B77839" w:rsidSect="003A37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C1246F"/>
    <w:multiLevelType w:val="hybridMultilevel"/>
    <w:tmpl w:val="D764B728"/>
    <w:lvl w:ilvl="0" w:tplc="387EB8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D"/>
    <w:rsid w:val="003A3790"/>
    <w:rsid w:val="00456BAA"/>
    <w:rsid w:val="0052179E"/>
    <w:rsid w:val="005D3FED"/>
    <w:rsid w:val="008422A8"/>
    <w:rsid w:val="00B7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61D5F-260F-43B9-91A5-AED1845F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EVGENIA_IE23</dc:creator>
  <cp:keywords/>
  <dc:description/>
  <cp:lastModifiedBy>EVGENIA_IE23</cp:lastModifiedBy>
  <cp:revision>1</cp:revision>
  <dcterms:created xsi:type="dcterms:W3CDTF">2024-05-02T05:57:00Z</dcterms:created>
  <dcterms:modified xsi:type="dcterms:W3CDTF">2024-05-02T06:49:00Z</dcterms:modified>
</cp:coreProperties>
</file>