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7EC04" w14:textId="77777777" w:rsidR="00945A53" w:rsidRPr="00A714F5" w:rsidRDefault="00945A53" w:rsidP="00945A53"/>
    <w:p w14:paraId="1F044D63" w14:textId="1437C60E" w:rsidR="00945A53" w:rsidRPr="00A714F5" w:rsidRDefault="00945A53" w:rsidP="00945A53">
      <w:pPr>
        <w:jc w:val="right"/>
      </w:pPr>
      <w:r w:rsidRPr="00A714F5">
        <w:t>Приложение</w:t>
      </w:r>
    </w:p>
    <w:p w14:paraId="3B4E0294" w14:textId="77777777" w:rsidR="00EE6F3F" w:rsidRDefault="00945A53" w:rsidP="00945A53">
      <w:pPr>
        <w:jc w:val="right"/>
      </w:pPr>
      <w:r w:rsidRPr="00A714F5">
        <w:t xml:space="preserve">к </w:t>
      </w:r>
      <w:r w:rsidR="00EE6F3F">
        <w:t>п</w:t>
      </w:r>
      <w:r>
        <w:t xml:space="preserve">остановлению </w:t>
      </w:r>
      <w:r w:rsidR="00EE6F3F">
        <w:t>Администрации</w:t>
      </w:r>
    </w:p>
    <w:p w14:paraId="28DE5CA1" w14:textId="3AC5AC2D" w:rsidR="00EE6F3F" w:rsidRDefault="00EE6F3F" w:rsidP="00945A53">
      <w:pPr>
        <w:jc w:val="right"/>
      </w:pPr>
      <w:proofErr w:type="spellStart"/>
      <w:r>
        <w:t>Веретейского</w:t>
      </w:r>
      <w:proofErr w:type="spellEnd"/>
      <w:r>
        <w:t xml:space="preserve"> сельского поселения</w:t>
      </w:r>
    </w:p>
    <w:p w14:paraId="0319A2D0" w14:textId="5071161E" w:rsidR="00945A53" w:rsidRDefault="00945A53" w:rsidP="00945A53">
      <w:pPr>
        <w:jc w:val="right"/>
      </w:pPr>
      <w:r>
        <w:t xml:space="preserve">от </w:t>
      </w:r>
      <w:r w:rsidR="004374DC">
        <w:t>23</w:t>
      </w:r>
      <w:r>
        <w:t>.</w:t>
      </w:r>
      <w:r w:rsidR="00991572">
        <w:t>03</w:t>
      </w:r>
      <w:r>
        <w:t>.20</w:t>
      </w:r>
      <w:r w:rsidR="00EE6F3F">
        <w:t>2</w:t>
      </w:r>
      <w:r w:rsidR="004374DC">
        <w:t>3</w:t>
      </w:r>
      <w:r w:rsidR="00991572">
        <w:t xml:space="preserve"> </w:t>
      </w:r>
      <w:r>
        <w:t xml:space="preserve">№ </w:t>
      </w:r>
      <w:r w:rsidR="004374DC">
        <w:t>29</w:t>
      </w:r>
    </w:p>
    <w:p w14:paraId="038C65F4" w14:textId="3C2FFB09" w:rsidR="00BD07DD" w:rsidRDefault="00BD07DD" w:rsidP="00945A53">
      <w:pPr>
        <w:jc w:val="right"/>
      </w:pPr>
    </w:p>
    <w:p w14:paraId="7E8FD4CA" w14:textId="77777777" w:rsidR="00BD07DD" w:rsidRPr="00BD07DD" w:rsidRDefault="00BD07DD" w:rsidP="00BD07D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D07DD">
        <w:rPr>
          <w:rFonts w:eastAsia="Calibri"/>
          <w:b/>
          <w:color w:val="000000"/>
          <w:sz w:val="28"/>
          <w:szCs w:val="28"/>
          <w:lang w:eastAsia="en-US"/>
        </w:rPr>
        <w:t>МУНИЦИПАЛЬНЫЙ СОВЕТ</w:t>
      </w:r>
    </w:p>
    <w:p w14:paraId="6EE33534" w14:textId="77777777" w:rsidR="00BD07DD" w:rsidRPr="00BD07DD" w:rsidRDefault="00BD07DD" w:rsidP="00BD07D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D07DD">
        <w:rPr>
          <w:rFonts w:eastAsia="Calibri"/>
          <w:b/>
          <w:color w:val="000000"/>
          <w:sz w:val="28"/>
          <w:szCs w:val="28"/>
          <w:lang w:eastAsia="en-US"/>
        </w:rPr>
        <w:t>ВЕРЕТЕЙСКОГО СЕЛЬСКОГО ПОСЕЛЕНИЯ</w:t>
      </w:r>
    </w:p>
    <w:p w14:paraId="1D7CF46B" w14:textId="77777777" w:rsidR="00BD07DD" w:rsidRPr="00BD07DD" w:rsidRDefault="00BD07DD" w:rsidP="00BD07DD">
      <w:pPr>
        <w:keepNext/>
        <w:tabs>
          <w:tab w:val="left" w:pos="0"/>
        </w:tabs>
        <w:suppressAutoHyphens/>
        <w:jc w:val="center"/>
        <w:outlineLvl w:val="0"/>
        <w:rPr>
          <w:b/>
          <w:color w:val="000000"/>
          <w:sz w:val="28"/>
          <w:szCs w:val="28"/>
          <w:lang w:eastAsia="ar-SA"/>
        </w:rPr>
      </w:pPr>
      <w:r w:rsidRPr="00BD07DD">
        <w:rPr>
          <w:b/>
          <w:color w:val="000000"/>
          <w:sz w:val="28"/>
          <w:szCs w:val="28"/>
          <w:lang w:eastAsia="ar-SA"/>
        </w:rPr>
        <w:t>НЕКОУЗСКОГО МУНИЦИПАЛЬНОГО РАЙОНА</w:t>
      </w:r>
    </w:p>
    <w:p w14:paraId="5DB96F55" w14:textId="77777777" w:rsidR="00BD07DD" w:rsidRPr="00BD07DD" w:rsidRDefault="00BD07DD" w:rsidP="00BD07DD">
      <w:pPr>
        <w:keepNext/>
        <w:pBdr>
          <w:bottom w:val="single" w:sz="8" w:space="1" w:color="000000"/>
        </w:pBdr>
        <w:tabs>
          <w:tab w:val="left" w:pos="0"/>
        </w:tabs>
        <w:suppressAutoHyphens/>
        <w:jc w:val="center"/>
        <w:outlineLvl w:val="0"/>
        <w:rPr>
          <w:b/>
          <w:color w:val="000000"/>
          <w:sz w:val="28"/>
          <w:szCs w:val="28"/>
          <w:lang w:eastAsia="ar-SA"/>
        </w:rPr>
      </w:pPr>
      <w:r w:rsidRPr="00BD07DD">
        <w:rPr>
          <w:b/>
          <w:color w:val="000000"/>
          <w:sz w:val="28"/>
          <w:szCs w:val="28"/>
          <w:lang w:eastAsia="ar-SA"/>
        </w:rPr>
        <w:t>ЯРОСЛАВСКОЙ ОБЛАСТИ</w:t>
      </w:r>
    </w:p>
    <w:p w14:paraId="2DF0EE24" w14:textId="77777777" w:rsidR="00BD07DD" w:rsidRPr="00BD07DD" w:rsidRDefault="00BD07DD" w:rsidP="00BD07DD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ar-SA"/>
        </w:rPr>
      </w:pPr>
    </w:p>
    <w:p w14:paraId="0EECA1E4" w14:textId="77777777" w:rsidR="00BD07DD" w:rsidRPr="00BD07DD" w:rsidRDefault="00BD07DD" w:rsidP="00BD07DD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ar-SA"/>
        </w:rPr>
      </w:pPr>
      <w:r w:rsidRPr="00BD07DD">
        <w:rPr>
          <w:rFonts w:eastAsia="Arial"/>
          <w:b/>
          <w:color w:val="000000"/>
          <w:sz w:val="28"/>
          <w:szCs w:val="28"/>
          <w:lang w:eastAsia="ar-SA"/>
        </w:rPr>
        <w:t xml:space="preserve">РЕШЕНИЕ </w:t>
      </w:r>
    </w:p>
    <w:p w14:paraId="77B80827" w14:textId="352B6AF4" w:rsidR="00BD07DD" w:rsidRPr="00BD07DD" w:rsidRDefault="00BD07DD" w:rsidP="00BD07DD">
      <w:pPr>
        <w:autoSpaceDE w:val="0"/>
        <w:autoSpaceDN w:val="0"/>
        <w:adjustRightInd w:val="0"/>
      </w:pPr>
      <w:r w:rsidRPr="00BD07DD">
        <w:rPr>
          <w:b/>
          <w:bCs/>
          <w:sz w:val="28"/>
          <w:szCs w:val="28"/>
        </w:rPr>
        <w:t xml:space="preserve"> </w:t>
      </w:r>
      <w:r w:rsidRPr="00BD07DD">
        <w:t xml:space="preserve">                                                                                                    </w:t>
      </w:r>
      <w:r w:rsidR="00E0787F">
        <w:t xml:space="preserve">              </w:t>
      </w:r>
      <w:r w:rsidRPr="00BD07DD">
        <w:t xml:space="preserve">                № ПРОЕКТ</w:t>
      </w:r>
      <w:r w:rsidR="004374DC">
        <w:t xml:space="preserve"> 2-2023</w:t>
      </w:r>
    </w:p>
    <w:p w14:paraId="6A1DC8AF" w14:textId="77777777" w:rsidR="00BD07DD" w:rsidRPr="00BD07DD" w:rsidRDefault="00BD07DD" w:rsidP="00BD07DD">
      <w:pPr>
        <w:autoSpaceDE w:val="0"/>
        <w:autoSpaceDN w:val="0"/>
        <w:adjustRightInd w:val="0"/>
      </w:pPr>
    </w:p>
    <w:p w14:paraId="016383D8" w14:textId="77777777" w:rsidR="004374DC" w:rsidRPr="004374DC" w:rsidRDefault="004374DC" w:rsidP="004374DC">
      <w:pPr>
        <w:spacing w:after="1" w:line="220" w:lineRule="atLeast"/>
        <w:ind w:right="4819"/>
        <w:jc w:val="both"/>
      </w:pPr>
      <w:r w:rsidRPr="004374DC">
        <w:t xml:space="preserve">О внесении изменений и дополнений в решение Муниципального Совета </w:t>
      </w:r>
      <w:proofErr w:type="spellStart"/>
      <w:r w:rsidRPr="004374DC">
        <w:t>Веретейского</w:t>
      </w:r>
      <w:proofErr w:type="spellEnd"/>
      <w:r w:rsidRPr="004374DC">
        <w:t xml:space="preserve"> сельского поселения от 28.06.2018 № 170</w:t>
      </w:r>
    </w:p>
    <w:p w14:paraId="7687A23D" w14:textId="77777777" w:rsidR="004374DC" w:rsidRPr="004374DC" w:rsidRDefault="004374DC" w:rsidP="004374DC">
      <w:pPr>
        <w:spacing w:after="1" w:line="220" w:lineRule="atLeast"/>
        <w:jc w:val="both"/>
        <w:rPr>
          <w:b/>
          <w:sz w:val="28"/>
          <w:szCs w:val="28"/>
        </w:rPr>
      </w:pPr>
    </w:p>
    <w:p w14:paraId="4C680448" w14:textId="394FE801" w:rsidR="004374DC" w:rsidRPr="004374DC" w:rsidRDefault="004374DC" w:rsidP="004374DC">
      <w:pPr>
        <w:spacing w:after="1" w:line="220" w:lineRule="atLeast"/>
        <w:ind w:firstLine="851"/>
        <w:jc w:val="both"/>
      </w:pPr>
      <w:r w:rsidRPr="004374DC">
        <w:t xml:space="preserve">Руководствуясь Федеральным законом РФ от 06.10.2003 № 131-ФЗ «Об общих принципах организации местного самоуправления в Российской Федерации», </w:t>
      </w:r>
      <w:r w:rsidR="003369C1" w:rsidRPr="003369C1">
        <w:rPr>
          <w:color w:val="282828"/>
          <w:shd w:val="clear" w:color="auto" w:fill="FFFFFF"/>
        </w:rPr>
        <w:t>законом Ярославской области от 28.05.2021 №39 «Об иных вопросах, регулируемых правилами благоустройства муниципального образования Ярославской области»</w:t>
      </w:r>
      <w:r w:rsidR="003369C1">
        <w:rPr>
          <w:rFonts w:ascii="Arial" w:hAnsi="Arial" w:cs="Arial"/>
          <w:color w:val="282828"/>
          <w:sz w:val="27"/>
          <w:szCs w:val="27"/>
          <w:shd w:val="clear" w:color="auto" w:fill="FFFFFF"/>
        </w:rPr>
        <w:t xml:space="preserve">, </w:t>
      </w:r>
      <w:r w:rsidRPr="004374DC">
        <w:t xml:space="preserve">Уставом </w:t>
      </w:r>
      <w:proofErr w:type="spellStart"/>
      <w:r w:rsidRPr="004374DC">
        <w:t>Веретейского</w:t>
      </w:r>
      <w:proofErr w:type="spellEnd"/>
      <w:r>
        <w:t xml:space="preserve"> сельского поселения</w:t>
      </w:r>
    </w:p>
    <w:p w14:paraId="4D791D64" w14:textId="77777777" w:rsidR="004374DC" w:rsidRPr="004374DC" w:rsidRDefault="004374DC" w:rsidP="004374DC">
      <w:pPr>
        <w:spacing w:after="1" w:line="220" w:lineRule="atLeast"/>
        <w:ind w:firstLine="142"/>
        <w:jc w:val="center"/>
      </w:pPr>
    </w:p>
    <w:p w14:paraId="3A6959FF" w14:textId="77777777" w:rsidR="004374DC" w:rsidRPr="004374DC" w:rsidRDefault="004374DC" w:rsidP="004374DC">
      <w:pPr>
        <w:jc w:val="center"/>
      </w:pPr>
      <w:r w:rsidRPr="004374DC">
        <w:t xml:space="preserve">Муниципальный Совет </w:t>
      </w:r>
      <w:proofErr w:type="spellStart"/>
      <w:r w:rsidRPr="004374DC">
        <w:t>Веретейского</w:t>
      </w:r>
      <w:proofErr w:type="spellEnd"/>
      <w:r w:rsidRPr="004374DC">
        <w:t xml:space="preserve"> сельского поселения</w:t>
      </w:r>
    </w:p>
    <w:p w14:paraId="76AE6F37" w14:textId="77777777" w:rsidR="004374DC" w:rsidRPr="004374DC" w:rsidRDefault="004374DC" w:rsidP="004374DC">
      <w:pPr>
        <w:jc w:val="center"/>
      </w:pPr>
      <w:proofErr w:type="spellStart"/>
      <w:r w:rsidRPr="004374DC">
        <w:t>Некоузского</w:t>
      </w:r>
      <w:proofErr w:type="spellEnd"/>
      <w:r w:rsidRPr="004374DC">
        <w:t xml:space="preserve"> муниципального района Ярославской области</w:t>
      </w:r>
    </w:p>
    <w:p w14:paraId="5D751173" w14:textId="77777777" w:rsidR="004374DC" w:rsidRPr="004374DC" w:rsidRDefault="004374DC" w:rsidP="004374DC">
      <w:pPr>
        <w:jc w:val="center"/>
      </w:pPr>
      <w:r w:rsidRPr="004374DC">
        <w:t>Р Е ШИ Л:</w:t>
      </w:r>
    </w:p>
    <w:p w14:paraId="69769B44" w14:textId="77777777" w:rsidR="004374DC" w:rsidRPr="004374DC" w:rsidRDefault="004374DC" w:rsidP="004374DC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4374DC">
        <w:t xml:space="preserve">Внести в Правила благоустройства </w:t>
      </w:r>
      <w:proofErr w:type="spellStart"/>
      <w:r w:rsidRPr="004374DC">
        <w:t>Веретейского</w:t>
      </w:r>
      <w:proofErr w:type="spellEnd"/>
      <w:r w:rsidRPr="004374DC">
        <w:t xml:space="preserve"> сельского поселения, утвержденные решением Муниципального Совета </w:t>
      </w:r>
      <w:proofErr w:type="spellStart"/>
      <w:r w:rsidRPr="004374DC">
        <w:t>Веретейского</w:t>
      </w:r>
      <w:proofErr w:type="spellEnd"/>
      <w:r w:rsidRPr="004374DC">
        <w:t xml:space="preserve"> сельского поселения от 28.06.2018 № 170, следующие изменения и дополнения:</w:t>
      </w:r>
    </w:p>
    <w:p w14:paraId="062F78DE" w14:textId="77777777" w:rsidR="004374DC" w:rsidRPr="004374DC" w:rsidRDefault="004374DC" w:rsidP="004374DC">
      <w:pPr>
        <w:autoSpaceDE w:val="0"/>
        <w:autoSpaceDN w:val="0"/>
        <w:adjustRightInd w:val="0"/>
        <w:jc w:val="both"/>
      </w:pPr>
      <w:r w:rsidRPr="004374DC">
        <w:t>- раздел 1.7 дополнить пунктом 1.7.2 следующего содержания: «</w:t>
      </w:r>
      <w:r w:rsidRPr="004374DC">
        <w:rPr>
          <w:rFonts w:cs="Arial"/>
          <w:lang w:eastAsia="en-US"/>
        </w:rPr>
        <w:t>Границы придомовой территории многоквартирного дома, индивидуального жилого дома определяются в соответствии с жилищным, градостроительным, земельным законодательством.</w:t>
      </w:r>
    </w:p>
    <w:p w14:paraId="663C851C" w14:textId="77777777" w:rsidR="004374DC" w:rsidRPr="004374DC" w:rsidRDefault="004374DC" w:rsidP="004374DC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bCs/>
        </w:rPr>
      </w:pPr>
      <w:r w:rsidRPr="004374DC">
        <w:rPr>
          <w:b/>
          <w:bCs/>
        </w:rPr>
        <w:t>- пункт 3.4 дополнить подпунктом 3.4.2 следующего содержания: «</w:t>
      </w:r>
      <w:r w:rsidRPr="004374DC">
        <w:rPr>
          <w:rFonts w:cs="Calibri"/>
          <w:b/>
          <w:bCs/>
        </w:rPr>
        <w:t xml:space="preserve">Участие собственников (правообладателей) нежилых зданий, строений, сооружений (помещений в них), индивидуальных жилых домов, помещений в многоквартирных домах в зимней уборке. </w:t>
      </w:r>
    </w:p>
    <w:p w14:paraId="3ACB604F" w14:textId="77777777" w:rsidR="004374DC" w:rsidRPr="004374DC" w:rsidRDefault="004374DC" w:rsidP="004374DC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4374DC">
        <w:rPr>
          <w:rFonts w:cs="Calibri"/>
        </w:rPr>
        <w:t>1 Собственники (правообладатели) нежилых зданий, строений, сооружений (помещений в них), индивидуальных жилых домов, помещений в многоквартирных домах обязаны организовать, а в установленных действующим законодательством случаях обеспечить уборку дворовых территорий, очистку крыш, карнизов, козырьков, в том числе крыш, козырьков балконов, водосточных труб, других выступающих частей и элементов в установленные Правилами порядке и сроки.</w:t>
      </w:r>
    </w:p>
    <w:p w14:paraId="273A8813" w14:textId="77777777" w:rsidR="004374DC" w:rsidRPr="004374DC" w:rsidRDefault="004374DC" w:rsidP="004374DC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4374DC">
        <w:rPr>
          <w:rFonts w:cs="Calibri"/>
        </w:rPr>
        <w:t xml:space="preserve">2 Ответственными лицами за уборку дворовых территорий, очистку крыш, карнизов, козырьков, в том числе крыш, козырьков балконов, водосточных труб, других выступающих частей и элементов нежилых зданий, строений, сооружений (помещений в них), индивидуальных жилых домов, многоквартирных домов являются: </w:t>
      </w:r>
    </w:p>
    <w:p w14:paraId="0B82FE6C" w14:textId="77777777" w:rsidR="004374DC" w:rsidRPr="004374DC" w:rsidRDefault="004374DC" w:rsidP="004374DC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4374DC">
        <w:rPr>
          <w:rFonts w:cs="Calibri"/>
        </w:rPr>
        <w:t>2.1 организации, осуществляющие управление многоквартирными домами, товарищества собственников жилья, кооперативы (жилищные или иные специализированные потребительские кооперативы), организации, с которыми собственниками помещений в многоквартирном доме заключены договоры на выполнение работ (оказание услуг) по содержанию общего имущества собственников помещений в таком доме в зимний период -  в отношении общего имущества собственников помещений в многоквартирном доме.</w:t>
      </w:r>
    </w:p>
    <w:p w14:paraId="3B672D95" w14:textId="77777777" w:rsidR="004374DC" w:rsidRPr="004374DC" w:rsidRDefault="004374DC" w:rsidP="004374DC">
      <w:pPr>
        <w:widowControl w:val="0"/>
        <w:autoSpaceDE w:val="0"/>
        <w:autoSpaceDN w:val="0"/>
        <w:ind w:left="142"/>
        <w:jc w:val="both"/>
        <w:rPr>
          <w:rFonts w:cs="Calibri"/>
          <w:color w:val="D9D9D9"/>
        </w:rPr>
      </w:pPr>
      <w:r w:rsidRPr="004374DC">
        <w:rPr>
          <w:rFonts w:cs="Calibri"/>
        </w:rPr>
        <w:lastRenderedPageBreak/>
        <w:t xml:space="preserve">         2.2 при отсутствии в многоквартирном доме организаций, указанных в подпункте 2.1 Правил, -  собственники помещений в многоквартирном доме.</w:t>
      </w:r>
    </w:p>
    <w:p w14:paraId="004C7763" w14:textId="77777777" w:rsidR="004374DC" w:rsidRPr="004374DC" w:rsidRDefault="004374DC" w:rsidP="004374DC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4374DC">
        <w:rPr>
          <w:rFonts w:cs="Calibri"/>
        </w:rPr>
        <w:t>2.3 собственники индивидуальных жилых домов.</w:t>
      </w:r>
    </w:p>
    <w:p w14:paraId="108CC4AB" w14:textId="77777777" w:rsidR="004374DC" w:rsidRPr="004374DC" w:rsidRDefault="004374DC" w:rsidP="004374DC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4374DC">
        <w:rPr>
          <w:rFonts w:cs="Calibri"/>
        </w:rPr>
        <w:t>2.4 собственники нежилых зданий, строений, сооружений (помещений в них).</w:t>
      </w:r>
    </w:p>
    <w:p w14:paraId="03619457" w14:textId="77777777" w:rsidR="004374DC" w:rsidRPr="004374DC" w:rsidRDefault="004374DC" w:rsidP="004374DC">
      <w:pPr>
        <w:widowControl w:val="0"/>
        <w:autoSpaceDE w:val="0"/>
        <w:autoSpaceDN w:val="0"/>
        <w:ind w:firstLine="709"/>
        <w:jc w:val="both"/>
        <w:rPr>
          <w:rFonts w:cs="Arial"/>
          <w:lang w:eastAsia="en-US"/>
        </w:rPr>
      </w:pPr>
      <w:r w:rsidRPr="004374DC">
        <w:rPr>
          <w:rFonts w:cs="Calibri"/>
        </w:rPr>
        <w:t>- пункт 3.13.17 дополнить абзацем следующего содержания:</w:t>
      </w:r>
      <w:r w:rsidRPr="004374DC">
        <w:rPr>
          <w:rFonts w:cs="Arial"/>
          <w:sz w:val="28"/>
          <w:szCs w:val="28"/>
          <w:lang w:eastAsia="en-US"/>
        </w:rPr>
        <w:t xml:space="preserve"> «</w:t>
      </w:r>
      <w:r w:rsidRPr="004374DC">
        <w:rPr>
          <w:rFonts w:cs="Arial"/>
          <w:lang w:eastAsia="en-US"/>
        </w:rPr>
        <w:t>Посыпка тротуаров, лестничных сходов и пешеходных зон антигололедными средствами начинается немедленно с начала снегопада или появления гололеда.»</w:t>
      </w:r>
    </w:p>
    <w:p w14:paraId="518482A3" w14:textId="77777777" w:rsidR="004374DC" w:rsidRPr="004374DC" w:rsidRDefault="004374DC" w:rsidP="004374DC">
      <w:pPr>
        <w:widowControl w:val="0"/>
        <w:autoSpaceDE w:val="0"/>
        <w:autoSpaceDN w:val="0"/>
        <w:ind w:firstLine="709"/>
        <w:jc w:val="both"/>
        <w:rPr>
          <w:rFonts w:cs="Arial"/>
          <w:lang w:eastAsia="en-US"/>
        </w:rPr>
      </w:pPr>
      <w:r w:rsidRPr="004374DC">
        <w:rPr>
          <w:rFonts w:cs="Arial"/>
          <w:lang w:eastAsia="en-US"/>
        </w:rPr>
        <w:t>- пункт 3.13.8 дополнить абзацем следующего содержания: «Последствия снегопада, экстремальных погодных явлений должны быть полностью ликвидированы в течение 6 часов после их окончания.»</w:t>
      </w:r>
    </w:p>
    <w:p w14:paraId="6394799E" w14:textId="77777777" w:rsidR="004374DC" w:rsidRPr="004374DC" w:rsidRDefault="004374DC" w:rsidP="004374DC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4374DC">
        <w:rPr>
          <w:rFonts w:cs="Arial"/>
          <w:lang w:eastAsia="en-US"/>
        </w:rPr>
        <w:t>- пункт 3.13.19 дополнить абзацем следующего содержания: «Погрузка и вывоз снега начинается после формирования снежного вала и производится круглосуточно до полного удаления снега.»</w:t>
      </w:r>
    </w:p>
    <w:p w14:paraId="520A7C9C" w14:textId="77777777" w:rsidR="004374DC" w:rsidRPr="004374DC" w:rsidRDefault="004374DC" w:rsidP="004374DC">
      <w:pPr>
        <w:widowControl w:val="0"/>
        <w:autoSpaceDE w:val="0"/>
        <w:autoSpaceDN w:val="0"/>
        <w:ind w:firstLine="709"/>
        <w:jc w:val="both"/>
      </w:pPr>
      <w:r w:rsidRPr="004374DC">
        <w:rPr>
          <w:rFonts w:ascii="Calibri" w:hAnsi="Calibri" w:cs="Calibri"/>
          <w:sz w:val="22"/>
          <w:szCs w:val="20"/>
        </w:rPr>
        <w:t xml:space="preserve">- </w:t>
      </w:r>
      <w:r w:rsidRPr="004374DC">
        <w:t>пункт 3.13.20 абзац второй изложить в следующей редакции:</w:t>
      </w:r>
      <w:r w:rsidRPr="004374DC">
        <w:rPr>
          <w:kern w:val="1"/>
          <w:lang w:eastAsia="ar-SA"/>
        </w:rPr>
        <w:t xml:space="preserve"> «С момента обнаружения скопления снега, </w:t>
      </w:r>
      <w:proofErr w:type="spellStart"/>
      <w:r w:rsidRPr="004374DC">
        <w:rPr>
          <w:kern w:val="1"/>
          <w:lang w:eastAsia="ar-SA"/>
        </w:rPr>
        <w:t>наледеобразований</w:t>
      </w:r>
      <w:proofErr w:type="spellEnd"/>
      <w:r w:rsidRPr="004374DC">
        <w:rPr>
          <w:kern w:val="1"/>
          <w:lang w:eastAsia="ar-SA"/>
        </w:rPr>
        <w:t xml:space="preserve"> (сосулек) на крышах зданий до принятия мер по их очистке опасное место должно быть огорожено. </w:t>
      </w:r>
      <w:r w:rsidRPr="004374DC">
        <w:t>Не допускается наличие ледяных наростов (сосулек, ледяных свесов, других ледяных образований), снежных свесов на крышах, карнизах, козырьках, в том числе крышах, козырьках балконов, водосточных трубах, других выступающих частях и элементах нежилых зданий, строений, сооружений, индивидуальных жилых домов, многоквартирных домов.</w:t>
      </w:r>
    </w:p>
    <w:p w14:paraId="775B612F" w14:textId="77777777" w:rsidR="004374DC" w:rsidRPr="004374DC" w:rsidRDefault="004374DC" w:rsidP="004374DC">
      <w:pPr>
        <w:widowControl w:val="0"/>
        <w:autoSpaceDE w:val="0"/>
        <w:autoSpaceDN w:val="0"/>
        <w:ind w:firstLine="709"/>
        <w:jc w:val="both"/>
      </w:pPr>
      <w:r w:rsidRPr="004374DC">
        <w:t>Осмотр поверхностей крыш, балконов (в том числе их крыш), козырьков зданий, строений, сооружений на наличие скопления снега, снежных и ледяных образований должен производиться собственниками (правообладателями) зданий (помещений в них) и сооружений ежедневно.</w:t>
      </w:r>
    </w:p>
    <w:p w14:paraId="07AC333A" w14:textId="10F2DABF" w:rsidR="004374DC" w:rsidRPr="004374DC" w:rsidRDefault="004374DC" w:rsidP="004374DC">
      <w:pPr>
        <w:widowControl w:val="0"/>
        <w:autoSpaceDE w:val="0"/>
        <w:autoSpaceDN w:val="0"/>
        <w:ind w:firstLine="709"/>
        <w:jc w:val="both"/>
      </w:pPr>
      <w:r w:rsidRPr="004374DC">
        <w:t>Удаление ледяных наростов, снежных свесов, указанных в настоящем пункте, должно производится ежедневно. Проверка контрольными органами соблюдения лицами, указанными в пунктах 2.1 – 2.4 Правил, положений</w:t>
      </w:r>
      <w:r w:rsidR="004E5FD7">
        <w:t xml:space="preserve"> настоящего раздела проводится </w:t>
      </w:r>
      <w:r w:rsidRPr="004374DC">
        <w:t>с 14 до 17 часов ежедневно.</w:t>
      </w:r>
    </w:p>
    <w:p w14:paraId="7435E1F4" w14:textId="014672E2" w:rsidR="004374DC" w:rsidRPr="00FF2C1E" w:rsidRDefault="004374DC" w:rsidP="00FF2C1E">
      <w:pPr>
        <w:ind w:firstLine="709"/>
        <w:jc w:val="both"/>
        <w:rPr>
          <w:lang w:eastAsia="en-US"/>
        </w:rPr>
      </w:pPr>
      <w:r w:rsidRPr="004374DC">
        <w:rPr>
          <w:lang w:eastAsia="en-US"/>
        </w:rPr>
        <w:t xml:space="preserve">Очистка от снега крыш с металлическими и скатными кровлями, карнизов, других выступающих частей и элементов нежилых зданий, строений, сооружений, индивидуальных жилых домов, многоквартирных домов, выходящих на улично-дорожную сеть, тротуары, пешеходные зоны, зоны входов в подъезды, детские площадки и иные места, предназначенные для прохода людей, производится в течение 24 часов с момента окончания снегопада, либо немедленно при накоплении снега свыше 7  см; выходящих на другие территории – в течение 3 суток с момента </w:t>
      </w:r>
      <w:r w:rsidR="00FF2C1E" w:rsidRPr="00FF2C1E">
        <w:rPr>
          <w:lang w:eastAsia="en-US"/>
        </w:rPr>
        <w:t>окончания снегопада, либо немедленно при накоплении снега свыше 7 см..»</w:t>
      </w:r>
    </w:p>
    <w:p w14:paraId="522A3C16" w14:textId="77777777" w:rsidR="004374DC" w:rsidRPr="004374DC" w:rsidRDefault="004374DC" w:rsidP="004374DC">
      <w:pPr>
        <w:widowControl w:val="0"/>
        <w:autoSpaceDE w:val="0"/>
        <w:autoSpaceDN w:val="0"/>
        <w:ind w:firstLine="709"/>
        <w:jc w:val="both"/>
      </w:pPr>
      <w:r w:rsidRPr="004374DC">
        <w:rPr>
          <w:rFonts w:ascii="Calibri" w:hAnsi="Calibri" w:cs="Calibri"/>
          <w:kern w:val="1"/>
          <w:sz w:val="22"/>
          <w:szCs w:val="20"/>
          <w:lang w:eastAsia="ar-SA"/>
        </w:rPr>
        <w:t xml:space="preserve">- </w:t>
      </w:r>
      <w:r w:rsidRPr="004374DC">
        <w:rPr>
          <w:kern w:val="1"/>
          <w:lang w:eastAsia="ar-SA"/>
        </w:rPr>
        <w:t>подраздел 3.13 дополнить пунктом 3.13.21 следующего содержания: «</w:t>
      </w:r>
      <w:r w:rsidRPr="004374DC">
        <w:t>Очистка крыш, карнизов, козырьков, в том числе крыш, козырьков балконов, водосточных труб, других выступающих частей и элементов нежилых зданий, строений, сооружений, индивидуальных жилых домов, многоквартирных домов допускается только в светлое время суток. При необходимости очистка может производиться с участием специализированных служб и техники.</w:t>
      </w:r>
    </w:p>
    <w:p w14:paraId="394FE7F1" w14:textId="77777777" w:rsidR="004374DC" w:rsidRPr="004374DC" w:rsidRDefault="004374DC" w:rsidP="004374DC">
      <w:pPr>
        <w:widowControl w:val="0"/>
        <w:autoSpaceDE w:val="0"/>
        <w:autoSpaceDN w:val="0"/>
        <w:ind w:firstLine="709"/>
        <w:jc w:val="both"/>
      </w:pPr>
      <w:r w:rsidRPr="004374DC">
        <w:t>Перед проведением этих работ необходимо установить ограждения опасных участков во избежание несчастных случаев с пешеходами, провести охранные мероприятия, обеспечивающие безопасность лиц, осуществляющих эти работы, иных лиц, сохранность деревьев, кустарников, воздушных линий уличного электроосвещения, средств размещения информации, светофорных объектов, дорожных знаков, линий связи и другого имущества.</w:t>
      </w:r>
    </w:p>
    <w:p w14:paraId="4981DB1F" w14:textId="77777777" w:rsidR="004374DC" w:rsidRPr="004374DC" w:rsidRDefault="004374DC" w:rsidP="004374DC">
      <w:pPr>
        <w:ind w:firstLine="851"/>
        <w:contextualSpacing/>
        <w:jc w:val="both"/>
      </w:pPr>
      <w:r w:rsidRPr="004374DC">
        <w:t xml:space="preserve">2.Настоящее решение разместить на официальном сайте Администрации       </w:t>
      </w:r>
      <w:proofErr w:type="spellStart"/>
      <w:r w:rsidRPr="004374DC">
        <w:t>Веретейского</w:t>
      </w:r>
      <w:proofErr w:type="spellEnd"/>
      <w:r w:rsidRPr="004374DC">
        <w:t xml:space="preserve"> сельского поселения.</w:t>
      </w:r>
    </w:p>
    <w:p w14:paraId="15C0148C" w14:textId="77777777" w:rsidR="004374DC" w:rsidRPr="004374DC" w:rsidRDefault="004374DC" w:rsidP="004374DC">
      <w:pPr>
        <w:autoSpaceDE w:val="0"/>
        <w:autoSpaceDN w:val="0"/>
        <w:adjustRightInd w:val="0"/>
        <w:ind w:firstLine="851"/>
        <w:jc w:val="both"/>
      </w:pPr>
      <w:r w:rsidRPr="004374DC">
        <w:t xml:space="preserve">3.Полный текст Правил благоустройства </w:t>
      </w:r>
      <w:proofErr w:type="spellStart"/>
      <w:r w:rsidRPr="004374DC">
        <w:t>Веретейского</w:t>
      </w:r>
      <w:proofErr w:type="spellEnd"/>
      <w:r w:rsidRPr="004374DC">
        <w:t xml:space="preserve"> сельского поселения в актуальной редакции опубликовать в муниципальной газете «Наш вестник». </w:t>
      </w:r>
    </w:p>
    <w:p w14:paraId="04E10200" w14:textId="77777777" w:rsidR="004374DC" w:rsidRPr="004374DC" w:rsidRDefault="004374DC" w:rsidP="004374DC">
      <w:pPr>
        <w:autoSpaceDE w:val="0"/>
        <w:autoSpaceDN w:val="0"/>
        <w:adjustRightInd w:val="0"/>
        <w:ind w:left="851"/>
        <w:jc w:val="both"/>
      </w:pPr>
      <w:r w:rsidRPr="004374DC">
        <w:t>4.Настоящее решение вступает в силу после официального обнародования.</w:t>
      </w:r>
    </w:p>
    <w:p w14:paraId="471663E3" w14:textId="77777777" w:rsidR="004374DC" w:rsidRPr="004374DC" w:rsidRDefault="004374DC" w:rsidP="004374DC">
      <w:pPr>
        <w:autoSpaceDE w:val="0"/>
        <w:autoSpaceDN w:val="0"/>
        <w:adjustRightInd w:val="0"/>
        <w:ind w:firstLine="851"/>
        <w:jc w:val="both"/>
      </w:pPr>
    </w:p>
    <w:p w14:paraId="2214A1A9" w14:textId="77777777" w:rsidR="004374DC" w:rsidRPr="004374DC" w:rsidRDefault="004374DC" w:rsidP="004374DC">
      <w:pPr>
        <w:autoSpaceDE w:val="0"/>
        <w:autoSpaceDN w:val="0"/>
        <w:adjustRightInd w:val="0"/>
        <w:jc w:val="both"/>
      </w:pPr>
      <w:r w:rsidRPr="004374DC">
        <w:t>Председатель Муниципального Совета</w:t>
      </w:r>
    </w:p>
    <w:p w14:paraId="0C8A9508" w14:textId="77777777" w:rsidR="004374DC" w:rsidRPr="004374DC" w:rsidRDefault="004374DC" w:rsidP="004374DC">
      <w:pPr>
        <w:autoSpaceDE w:val="0"/>
        <w:autoSpaceDN w:val="0"/>
        <w:adjustRightInd w:val="0"/>
        <w:jc w:val="both"/>
      </w:pPr>
      <w:proofErr w:type="spellStart"/>
      <w:r w:rsidRPr="004374DC">
        <w:t>Веретейского</w:t>
      </w:r>
      <w:proofErr w:type="spellEnd"/>
      <w:r w:rsidRPr="004374DC">
        <w:t xml:space="preserve"> сельского поселения                                                                             И.Н. </w:t>
      </w:r>
      <w:proofErr w:type="spellStart"/>
      <w:r w:rsidRPr="004374DC">
        <w:t>Сигарев</w:t>
      </w:r>
      <w:proofErr w:type="spellEnd"/>
    </w:p>
    <w:p w14:paraId="3B841612" w14:textId="77777777" w:rsidR="004374DC" w:rsidRPr="004374DC" w:rsidRDefault="004374DC" w:rsidP="004374DC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4374DC" w:rsidRPr="004374DC" w:rsidSect="00BD07DD">
      <w:headerReference w:type="default" r:id="rId7"/>
      <w:footerReference w:type="even" r:id="rId8"/>
      <w:footerReference w:type="default" r:id="rId9"/>
      <w:pgSz w:w="11910" w:h="16840" w:code="9"/>
      <w:pgMar w:top="1134" w:right="567" w:bottom="1134" w:left="1134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3177" w14:textId="77777777" w:rsidR="000E06FC" w:rsidRDefault="000E06FC" w:rsidP="003E1F9C">
      <w:r>
        <w:separator/>
      </w:r>
    </w:p>
  </w:endnote>
  <w:endnote w:type="continuationSeparator" w:id="0">
    <w:p w14:paraId="036DC70D" w14:textId="77777777" w:rsidR="000E06FC" w:rsidRDefault="000E06FC" w:rsidP="003E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688A9" w14:textId="77777777" w:rsidR="00FE23DE" w:rsidRDefault="00E7047E" w:rsidP="000E0A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059083" w14:textId="77777777" w:rsidR="00FE23DE" w:rsidRDefault="000E06FC" w:rsidP="008D51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F5E0" w14:textId="77777777" w:rsidR="00FE23DE" w:rsidRDefault="000E06FC" w:rsidP="008D51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75F1E" w14:textId="77777777" w:rsidR="000E06FC" w:rsidRDefault="000E06FC" w:rsidP="003E1F9C">
      <w:r>
        <w:separator/>
      </w:r>
    </w:p>
  </w:footnote>
  <w:footnote w:type="continuationSeparator" w:id="0">
    <w:p w14:paraId="52645A21" w14:textId="77777777" w:rsidR="000E06FC" w:rsidRDefault="000E06FC" w:rsidP="003E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141128"/>
      <w:docPartObj>
        <w:docPartGallery w:val="Page Numbers (Top of Page)"/>
        <w:docPartUnique/>
      </w:docPartObj>
    </w:sdtPr>
    <w:sdtEndPr/>
    <w:sdtContent>
      <w:p w14:paraId="3603FC61" w14:textId="323DD371" w:rsidR="00BD07DD" w:rsidRDefault="00BD07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1E">
          <w:rPr>
            <w:noProof/>
          </w:rPr>
          <w:t>2</w:t>
        </w:r>
        <w:r>
          <w:fldChar w:fldCharType="end"/>
        </w:r>
      </w:p>
    </w:sdtContent>
  </w:sdt>
  <w:p w14:paraId="5E4202A8" w14:textId="77777777" w:rsidR="00BD07DD" w:rsidRDefault="00BD07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C06EE"/>
    <w:multiLevelType w:val="multilevel"/>
    <w:tmpl w:val="32E0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4F1263"/>
    <w:multiLevelType w:val="hybridMultilevel"/>
    <w:tmpl w:val="6156A1D4"/>
    <w:lvl w:ilvl="0" w:tplc="EEB418D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D0AE227E">
      <w:numFmt w:val="none"/>
      <w:lvlText w:val=""/>
      <w:lvlJc w:val="left"/>
      <w:pPr>
        <w:tabs>
          <w:tab w:val="num" w:pos="360"/>
        </w:tabs>
      </w:pPr>
    </w:lvl>
    <w:lvl w:ilvl="2" w:tplc="AF4469B4">
      <w:numFmt w:val="none"/>
      <w:lvlText w:val=""/>
      <w:lvlJc w:val="left"/>
      <w:pPr>
        <w:tabs>
          <w:tab w:val="num" w:pos="360"/>
        </w:tabs>
      </w:pPr>
    </w:lvl>
    <w:lvl w:ilvl="3" w:tplc="9F3E86C6">
      <w:numFmt w:val="none"/>
      <w:lvlText w:val=""/>
      <w:lvlJc w:val="left"/>
      <w:pPr>
        <w:tabs>
          <w:tab w:val="num" w:pos="360"/>
        </w:tabs>
      </w:pPr>
    </w:lvl>
    <w:lvl w:ilvl="4" w:tplc="F2264CB8">
      <w:numFmt w:val="none"/>
      <w:lvlText w:val=""/>
      <w:lvlJc w:val="left"/>
      <w:pPr>
        <w:tabs>
          <w:tab w:val="num" w:pos="360"/>
        </w:tabs>
      </w:pPr>
    </w:lvl>
    <w:lvl w:ilvl="5" w:tplc="7DDE4602">
      <w:numFmt w:val="none"/>
      <w:lvlText w:val=""/>
      <w:lvlJc w:val="left"/>
      <w:pPr>
        <w:tabs>
          <w:tab w:val="num" w:pos="360"/>
        </w:tabs>
      </w:pPr>
    </w:lvl>
    <w:lvl w:ilvl="6" w:tplc="15746508">
      <w:numFmt w:val="none"/>
      <w:lvlText w:val=""/>
      <w:lvlJc w:val="left"/>
      <w:pPr>
        <w:tabs>
          <w:tab w:val="num" w:pos="360"/>
        </w:tabs>
      </w:pPr>
    </w:lvl>
    <w:lvl w:ilvl="7" w:tplc="5FF259E6">
      <w:numFmt w:val="none"/>
      <w:lvlText w:val=""/>
      <w:lvlJc w:val="left"/>
      <w:pPr>
        <w:tabs>
          <w:tab w:val="num" w:pos="360"/>
        </w:tabs>
      </w:pPr>
    </w:lvl>
    <w:lvl w:ilvl="8" w:tplc="48B82E9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BC04A07"/>
    <w:multiLevelType w:val="hybridMultilevel"/>
    <w:tmpl w:val="95C8B9A6"/>
    <w:lvl w:ilvl="0" w:tplc="64B053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C9032A"/>
    <w:multiLevelType w:val="hybridMultilevel"/>
    <w:tmpl w:val="981C0476"/>
    <w:lvl w:ilvl="0" w:tplc="25463670">
      <w:start w:val="1"/>
      <w:numFmt w:val="decimal"/>
      <w:pStyle w:val="123"/>
      <w:lvlText w:val="%1."/>
      <w:lvlJc w:val="left"/>
      <w:pPr>
        <w:ind w:left="862" w:hanging="2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3"/>
    <w:rsid w:val="000D6027"/>
    <w:rsid w:val="000E06FC"/>
    <w:rsid w:val="00112048"/>
    <w:rsid w:val="00112EAC"/>
    <w:rsid w:val="002914AB"/>
    <w:rsid w:val="002A249F"/>
    <w:rsid w:val="002C1769"/>
    <w:rsid w:val="003369C1"/>
    <w:rsid w:val="003B225E"/>
    <w:rsid w:val="003D1E6C"/>
    <w:rsid w:val="003E1F9C"/>
    <w:rsid w:val="00410E49"/>
    <w:rsid w:val="004374DC"/>
    <w:rsid w:val="00460DEA"/>
    <w:rsid w:val="004D5AD0"/>
    <w:rsid w:val="004E5FD7"/>
    <w:rsid w:val="00523897"/>
    <w:rsid w:val="005B1810"/>
    <w:rsid w:val="0060501A"/>
    <w:rsid w:val="00623F9F"/>
    <w:rsid w:val="006A1F1C"/>
    <w:rsid w:val="006B1A18"/>
    <w:rsid w:val="007377CD"/>
    <w:rsid w:val="007A438F"/>
    <w:rsid w:val="007F5FD7"/>
    <w:rsid w:val="00827E6A"/>
    <w:rsid w:val="008817D9"/>
    <w:rsid w:val="00887D20"/>
    <w:rsid w:val="008B58FE"/>
    <w:rsid w:val="008F35D6"/>
    <w:rsid w:val="00945A53"/>
    <w:rsid w:val="00964185"/>
    <w:rsid w:val="00991572"/>
    <w:rsid w:val="00A66E6A"/>
    <w:rsid w:val="00A835E2"/>
    <w:rsid w:val="00AB1A80"/>
    <w:rsid w:val="00AC0CFE"/>
    <w:rsid w:val="00B236DE"/>
    <w:rsid w:val="00B57956"/>
    <w:rsid w:val="00BD07DD"/>
    <w:rsid w:val="00D65946"/>
    <w:rsid w:val="00D70DB3"/>
    <w:rsid w:val="00D72322"/>
    <w:rsid w:val="00E0787F"/>
    <w:rsid w:val="00E7047E"/>
    <w:rsid w:val="00EC1B61"/>
    <w:rsid w:val="00EE6F3F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9304"/>
  <w15:chartTrackingRefBased/>
  <w15:docId w15:val="{015880BF-C584-4E39-B499-C8B5056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45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5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45A53"/>
  </w:style>
  <w:style w:type="paragraph" w:styleId="a8">
    <w:name w:val="List Paragraph"/>
    <w:basedOn w:val="a"/>
    <w:link w:val="a9"/>
    <w:uiPriority w:val="34"/>
    <w:qFormat/>
    <w:rsid w:val="00945A53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945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8"/>
    <w:link w:val="10"/>
    <w:qFormat/>
    <w:rsid w:val="00945A53"/>
    <w:pPr>
      <w:ind w:left="709" w:right="-511" w:hanging="425"/>
    </w:pPr>
    <w:rPr>
      <w:sz w:val="20"/>
      <w:szCs w:val="20"/>
    </w:rPr>
  </w:style>
  <w:style w:type="character" w:customStyle="1" w:styleId="10">
    <w:name w:val="Стиль1 Знак"/>
    <w:basedOn w:val="a9"/>
    <w:link w:val="1"/>
    <w:rsid w:val="00945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8"/>
    <w:link w:val="20"/>
    <w:qFormat/>
    <w:rsid w:val="00945A53"/>
    <w:pPr>
      <w:ind w:left="709" w:right="-511" w:hanging="425"/>
    </w:pPr>
    <w:rPr>
      <w:sz w:val="20"/>
      <w:szCs w:val="20"/>
    </w:rPr>
  </w:style>
  <w:style w:type="character" w:customStyle="1" w:styleId="20">
    <w:name w:val="Стиль2 Знак"/>
    <w:basedOn w:val="a9"/>
    <w:link w:val="2"/>
    <w:rsid w:val="00945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8"/>
    <w:link w:val="30"/>
    <w:qFormat/>
    <w:rsid w:val="00945A53"/>
    <w:pPr>
      <w:ind w:left="709" w:right="-511" w:hanging="425"/>
    </w:pPr>
    <w:rPr>
      <w:sz w:val="20"/>
      <w:szCs w:val="20"/>
    </w:rPr>
  </w:style>
  <w:style w:type="character" w:customStyle="1" w:styleId="30">
    <w:name w:val="Стиль3 Знак"/>
    <w:basedOn w:val="a9"/>
    <w:link w:val="3"/>
    <w:rsid w:val="00945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Стиль4"/>
    <w:basedOn w:val="a8"/>
    <w:link w:val="40"/>
    <w:qFormat/>
    <w:rsid w:val="00945A53"/>
    <w:pPr>
      <w:ind w:left="709" w:right="-511" w:hanging="425"/>
    </w:pPr>
    <w:rPr>
      <w:sz w:val="20"/>
      <w:szCs w:val="20"/>
    </w:rPr>
  </w:style>
  <w:style w:type="character" w:customStyle="1" w:styleId="40">
    <w:name w:val="Стиль4 Знак"/>
    <w:basedOn w:val="a9"/>
    <w:link w:val="4"/>
    <w:rsid w:val="00945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Стиль5"/>
    <w:basedOn w:val="a8"/>
    <w:link w:val="50"/>
    <w:qFormat/>
    <w:rsid w:val="00945A53"/>
    <w:pPr>
      <w:ind w:left="709" w:right="-511" w:hanging="425"/>
    </w:pPr>
    <w:rPr>
      <w:sz w:val="20"/>
      <w:szCs w:val="20"/>
    </w:rPr>
  </w:style>
  <w:style w:type="character" w:customStyle="1" w:styleId="50">
    <w:name w:val="Стиль5 Знак"/>
    <w:basedOn w:val="a9"/>
    <w:link w:val="5"/>
    <w:rsid w:val="00945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30">
    <w:name w:val="Стиль123 Знак"/>
    <w:basedOn w:val="a0"/>
    <w:link w:val="123"/>
    <w:locked/>
    <w:rsid w:val="00945A53"/>
    <w:rPr>
      <w:rFonts w:ascii="Times New Roman" w:eastAsia="Times New Roman" w:hAnsi="Times New Roman"/>
    </w:rPr>
  </w:style>
  <w:style w:type="paragraph" w:customStyle="1" w:styleId="123">
    <w:name w:val="Стиль123"/>
    <w:basedOn w:val="a8"/>
    <w:link w:val="1230"/>
    <w:qFormat/>
    <w:rsid w:val="00945A53"/>
    <w:pPr>
      <w:numPr>
        <w:numId w:val="1"/>
      </w:numPr>
      <w:ind w:left="709" w:right="-437" w:hanging="413"/>
    </w:pPr>
    <w:rPr>
      <w:sz w:val="20"/>
      <w:szCs w:val="20"/>
    </w:rPr>
  </w:style>
  <w:style w:type="paragraph" w:customStyle="1" w:styleId="11">
    <w:name w:val="Абзац списка1"/>
    <w:basedOn w:val="a"/>
    <w:rsid w:val="00945A53"/>
    <w:pPr>
      <w:ind w:left="720"/>
      <w:contextualSpacing/>
    </w:pPr>
    <w:rPr>
      <w:rFonts w:eastAsia="Calibri"/>
    </w:rPr>
  </w:style>
  <w:style w:type="paragraph" w:customStyle="1" w:styleId="TableParagraph">
    <w:name w:val="Table Paragraph"/>
    <w:basedOn w:val="a"/>
    <w:uiPriority w:val="1"/>
    <w:qFormat/>
    <w:rsid w:val="00945A53"/>
    <w:pPr>
      <w:widowControl w:val="0"/>
      <w:autoSpaceDE w:val="0"/>
      <w:autoSpaceDN w:val="0"/>
      <w:spacing w:line="210" w:lineRule="exact"/>
      <w:jc w:val="center"/>
    </w:pPr>
    <w:rPr>
      <w:sz w:val="22"/>
      <w:szCs w:val="22"/>
      <w:lang w:bidi="ru-RU"/>
    </w:rPr>
  </w:style>
  <w:style w:type="numbering" w:customStyle="1" w:styleId="12">
    <w:name w:val="Нет списка1"/>
    <w:next w:val="a2"/>
    <w:uiPriority w:val="99"/>
    <w:semiHidden/>
    <w:unhideWhenUsed/>
    <w:rsid w:val="000D6027"/>
  </w:style>
  <w:style w:type="paragraph" w:customStyle="1" w:styleId="ConsPlusNormal">
    <w:name w:val="ConsPlusNormal"/>
    <w:rsid w:val="000D60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641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4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16</cp:revision>
  <cp:lastPrinted>2023-03-31T05:57:00Z</cp:lastPrinted>
  <dcterms:created xsi:type="dcterms:W3CDTF">2022-04-18T14:53:00Z</dcterms:created>
  <dcterms:modified xsi:type="dcterms:W3CDTF">2023-03-31T05:57:00Z</dcterms:modified>
</cp:coreProperties>
</file>