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EA" w:rsidRPr="00FB20EA" w:rsidRDefault="00FB20EA" w:rsidP="00FD1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EA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A2557" w:rsidRPr="007B36A2" w:rsidRDefault="009A2557" w:rsidP="00FD14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B36A2">
        <w:rPr>
          <w:b/>
          <w:color w:val="000000"/>
        </w:rPr>
        <w:t xml:space="preserve">обобщения </w:t>
      </w:r>
      <w:r w:rsidRPr="007B36A2">
        <w:rPr>
          <w:b/>
        </w:rPr>
        <w:t>правоприменительной</w:t>
      </w:r>
      <w:r w:rsidRPr="007B36A2">
        <w:rPr>
          <w:b/>
          <w:color w:val="000000"/>
        </w:rPr>
        <w:t xml:space="preserve"> практики по осуществлению муниципального контроля в сфере </w:t>
      </w:r>
      <w:r w:rsidR="00FD14B2" w:rsidRPr="007B36A2">
        <w:rPr>
          <w:b/>
          <w:color w:val="000000"/>
        </w:rPr>
        <w:t>благоустройства на</w:t>
      </w:r>
      <w:r>
        <w:rPr>
          <w:b/>
          <w:color w:val="000000"/>
        </w:rPr>
        <w:t xml:space="preserve"> территории </w:t>
      </w:r>
      <w:proofErr w:type="spellStart"/>
      <w:r w:rsidR="009A6DAF">
        <w:rPr>
          <w:b/>
          <w:color w:val="000000"/>
        </w:rPr>
        <w:t>Веретейского</w:t>
      </w:r>
      <w:proofErr w:type="spellEnd"/>
      <w:r>
        <w:rPr>
          <w:b/>
          <w:color w:val="000000"/>
        </w:rPr>
        <w:t xml:space="preserve"> сельского поселения</w:t>
      </w:r>
      <w:r w:rsidRPr="007B36A2">
        <w:rPr>
          <w:b/>
          <w:color w:val="000000"/>
        </w:rPr>
        <w:t xml:space="preserve"> </w:t>
      </w:r>
      <w:r w:rsidR="009A6DAF">
        <w:rPr>
          <w:b/>
          <w:color w:val="000000"/>
        </w:rPr>
        <w:t>Некоузского</w:t>
      </w:r>
      <w:r w:rsidRPr="007B36A2">
        <w:rPr>
          <w:b/>
          <w:color w:val="000000"/>
        </w:rPr>
        <w:t xml:space="preserve"> муниципального района </w:t>
      </w:r>
      <w:r w:rsidR="009A6DAF">
        <w:rPr>
          <w:b/>
          <w:color w:val="000000"/>
        </w:rPr>
        <w:t>Ярославской</w:t>
      </w:r>
      <w:r w:rsidRPr="007B36A2">
        <w:rPr>
          <w:b/>
          <w:color w:val="000000"/>
        </w:rPr>
        <w:t xml:space="preserve"> области за 2022 год</w:t>
      </w:r>
    </w:p>
    <w:p w:rsidR="009A2557" w:rsidRPr="00FB20EA" w:rsidRDefault="009A2557" w:rsidP="00FD14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E7CB2" w:rsidRPr="00EA4FCE" w:rsidRDefault="005E7CB2" w:rsidP="00FD14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A4FCE">
        <w:rPr>
          <w:color w:val="000000"/>
        </w:rPr>
        <w:t xml:space="preserve">В соответствии с Уставом </w:t>
      </w:r>
      <w:r w:rsidR="009A6DAF">
        <w:rPr>
          <w:color w:val="000000"/>
        </w:rPr>
        <w:t>Веретейского</w:t>
      </w:r>
      <w:r w:rsidRPr="00EA4FCE">
        <w:rPr>
          <w:color w:val="000000"/>
        </w:rPr>
        <w:t xml:space="preserve"> сельского поселения </w:t>
      </w:r>
      <w:r w:rsidR="009A6DAF">
        <w:rPr>
          <w:color w:val="000000"/>
        </w:rPr>
        <w:t>Некоузского</w:t>
      </w:r>
      <w:r w:rsidRPr="00EA4FCE">
        <w:rPr>
          <w:color w:val="000000"/>
        </w:rPr>
        <w:t xml:space="preserve"> муниципального района </w:t>
      </w:r>
      <w:r w:rsidR="009A6DAF">
        <w:rPr>
          <w:color w:val="000000"/>
        </w:rPr>
        <w:t xml:space="preserve">Ярославской </w:t>
      </w:r>
      <w:r w:rsidRPr="00EA4FCE">
        <w:rPr>
          <w:color w:val="000000"/>
        </w:rPr>
        <w:t>области полномочия по осуществлению муниципального контроля в сфер</w:t>
      </w:r>
      <w:r w:rsidR="009A6DAF">
        <w:rPr>
          <w:color w:val="000000"/>
        </w:rPr>
        <w:t>е благоустройства возложены на А</w:t>
      </w:r>
      <w:r w:rsidRPr="00EA4FCE">
        <w:rPr>
          <w:color w:val="000000"/>
        </w:rPr>
        <w:t xml:space="preserve">дминистрацию </w:t>
      </w:r>
      <w:r w:rsidR="009A6DAF">
        <w:rPr>
          <w:color w:val="000000"/>
        </w:rPr>
        <w:t xml:space="preserve">Веретейского </w:t>
      </w:r>
      <w:r w:rsidRPr="00EA4FCE">
        <w:rPr>
          <w:color w:val="000000"/>
        </w:rPr>
        <w:t xml:space="preserve">сельского поселения </w:t>
      </w:r>
      <w:r w:rsidR="009A6DAF">
        <w:rPr>
          <w:color w:val="000000"/>
        </w:rPr>
        <w:t>Некоузского</w:t>
      </w:r>
      <w:r w:rsidRPr="00EA4FCE">
        <w:rPr>
          <w:color w:val="000000"/>
        </w:rPr>
        <w:t xml:space="preserve"> муниципального района </w:t>
      </w:r>
      <w:r w:rsidR="009A6DAF">
        <w:rPr>
          <w:color w:val="000000"/>
        </w:rPr>
        <w:t xml:space="preserve">Ярославской </w:t>
      </w:r>
      <w:r w:rsidRPr="00EA4FCE">
        <w:rPr>
          <w:color w:val="000000"/>
        </w:rPr>
        <w:t>области.</w:t>
      </w:r>
    </w:p>
    <w:p w:rsidR="005E7CB2" w:rsidRPr="00D35E9E" w:rsidRDefault="005E7CB2" w:rsidP="00FD14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35E9E">
        <w:rPr>
          <w:b/>
          <w:color w:val="000000"/>
        </w:rPr>
        <w:t>Проведение муниципального контроля в сфере благоустройства осуществляется в соответствии с:</w:t>
      </w:r>
    </w:p>
    <w:p w:rsidR="005E7CB2" w:rsidRPr="00EA4FCE" w:rsidRDefault="005E7CB2" w:rsidP="00FD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4FCE">
        <w:rPr>
          <w:color w:val="000000"/>
        </w:rPr>
        <w:t>- Конституция Российской Федерации;</w:t>
      </w:r>
    </w:p>
    <w:p w:rsidR="005E7CB2" w:rsidRPr="00EA4FCE" w:rsidRDefault="005E7CB2" w:rsidP="00FD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4FCE">
        <w:rPr>
          <w:color w:val="000000"/>
        </w:rPr>
        <w:t>- Земельный кодекс Российской Федерации;</w:t>
      </w:r>
    </w:p>
    <w:p w:rsidR="005E7CB2" w:rsidRPr="00EA4FCE" w:rsidRDefault="005E7CB2" w:rsidP="00FD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4FCE">
        <w:rPr>
          <w:color w:val="000000"/>
        </w:rPr>
        <w:t>- Градостроительный кодекс Российской Федерации;</w:t>
      </w:r>
    </w:p>
    <w:p w:rsidR="005E7CB2" w:rsidRPr="00EA4FCE" w:rsidRDefault="005E7CB2" w:rsidP="00FD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4FCE">
        <w:rPr>
          <w:color w:val="000000"/>
        </w:rPr>
        <w:t>- Кодекс Российской Федерации об административных правонарушениях (далее - КоАП);</w:t>
      </w:r>
    </w:p>
    <w:p w:rsidR="005E7CB2" w:rsidRPr="00EA4FCE" w:rsidRDefault="005E7CB2" w:rsidP="00FD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4FCE">
        <w:rPr>
          <w:color w:val="000000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EA4FCE" w:rsidRPr="00EA4FCE" w:rsidRDefault="00EA4FCE" w:rsidP="00FD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CE">
        <w:rPr>
          <w:rFonts w:ascii="Times New Roman" w:hAnsi="Times New Roman" w:cs="Times New Roman"/>
          <w:sz w:val="24"/>
          <w:szCs w:val="24"/>
        </w:rPr>
        <w:t>- Федеральный закон от 31.07.2020 248-ФЗ «О государственном контроле (надзоре) и муниципальном контроле в Российской Федерации»;</w:t>
      </w:r>
    </w:p>
    <w:p w:rsidR="005E7CB2" w:rsidRPr="00EA4FCE" w:rsidRDefault="005E7CB2" w:rsidP="00FD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4FCE">
        <w:rPr>
          <w:color w:val="000000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от 26.12.2008 № 294-ФЗ);</w:t>
      </w:r>
    </w:p>
    <w:p w:rsidR="009A6DAF" w:rsidRPr="009A6DAF" w:rsidRDefault="005E7CB2" w:rsidP="00FD14B2">
      <w:pPr>
        <w:pStyle w:val="a3"/>
        <w:shd w:val="clear" w:color="auto" w:fill="FFFFFF"/>
        <w:spacing w:before="0" w:beforeAutospacing="0" w:after="0" w:afterAutospacing="0"/>
        <w:jc w:val="both"/>
      </w:pPr>
      <w:r w:rsidRPr="00EA4FCE">
        <w:rPr>
          <w:color w:val="000000"/>
        </w:rPr>
        <w:t xml:space="preserve">- </w:t>
      </w:r>
      <w:hyperlink r:id="rId4" w:history="1">
        <w:r w:rsidR="009A6DAF" w:rsidRPr="009A6DAF">
          <w:t>Закон Ярославской области от 3 декабря 2007 г. N 100-з "Об административных правонарушениях"</w:t>
        </w:r>
      </w:hyperlink>
    </w:p>
    <w:p w:rsidR="00D57DD6" w:rsidRPr="00EA4FCE" w:rsidRDefault="005E7CB2" w:rsidP="00FD14B2">
      <w:pPr>
        <w:pStyle w:val="a3"/>
        <w:shd w:val="clear" w:color="auto" w:fill="FFFFFF"/>
        <w:spacing w:before="0" w:beforeAutospacing="0" w:after="0" w:afterAutospacing="0"/>
        <w:jc w:val="both"/>
      </w:pPr>
      <w:r w:rsidRPr="00EA4FCE">
        <w:rPr>
          <w:color w:val="000000"/>
        </w:rPr>
        <w:t xml:space="preserve">- Решение </w:t>
      </w:r>
      <w:r w:rsidR="007D348A">
        <w:rPr>
          <w:color w:val="000000"/>
        </w:rPr>
        <w:t xml:space="preserve">Муниципального Совета Веретейского сельского поселения Некоузского муниципального района Ярославской области от 28. 06. </w:t>
      </w:r>
      <w:r w:rsidR="00FD14B2">
        <w:rPr>
          <w:color w:val="000000"/>
        </w:rPr>
        <w:t>2018 №</w:t>
      </w:r>
      <w:r w:rsidR="007D348A">
        <w:rPr>
          <w:color w:val="000000"/>
        </w:rPr>
        <w:t>170</w:t>
      </w:r>
      <w:r w:rsidRPr="00EA4FCE">
        <w:rPr>
          <w:color w:val="000000"/>
        </w:rPr>
        <w:t xml:space="preserve"> </w:t>
      </w:r>
      <w:r w:rsidR="00D57DD6" w:rsidRPr="00EA4FCE">
        <w:t>«Об утверждении п</w:t>
      </w:r>
      <w:r w:rsidR="007D348A">
        <w:t xml:space="preserve">равил </w:t>
      </w:r>
      <w:r w:rsidR="00FD14B2">
        <w:t xml:space="preserve">благоустройства </w:t>
      </w:r>
      <w:proofErr w:type="spellStart"/>
      <w:r w:rsidR="00FD14B2" w:rsidRPr="00EA4FCE">
        <w:t>Веретейского</w:t>
      </w:r>
      <w:proofErr w:type="spellEnd"/>
      <w:r w:rsidR="00D57DD6" w:rsidRPr="00EA4FCE">
        <w:t xml:space="preserve"> сельского поселения </w:t>
      </w:r>
      <w:proofErr w:type="spellStart"/>
      <w:r w:rsidR="007D348A">
        <w:t>Некоузского</w:t>
      </w:r>
      <w:proofErr w:type="spellEnd"/>
      <w:r w:rsidR="007D348A">
        <w:t xml:space="preserve"> муниципального района Ярославской области».</w:t>
      </w:r>
    </w:p>
    <w:p w:rsidR="005E7CB2" w:rsidRPr="00EA4FCE" w:rsidRDefault="005E7CB2" w:rsidP="00FD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4FCE">
        <w:rPr>
          <w:color w:val="000000"/>
        </w:rPr>
        <w:t xml:space="preserve">- Устав </w:t>
      </w:r>
      <w:r w:rsidR="007D348A">
        <w:rPr>
          <w:color w:val="000000"/>
        </w:rPr>
        <w:t>Веретейского сельского поселения Некоузского района Ярославской области</w:t>
      </w:r>
      <w:r w:rsidRPr="00EA4FCE">
        <w:rPr>
          <w:color w:val="000000"/>
        </w:rPr>
        <w:t>;</w:t>
      </w:r>
    </w:p>
    <w:p w:rsidR="005E7CB2" w:rsidRPr="00EA4FCE" w:rsidRDefault="005E7CB2" w:rsidP="00FD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4FCE">
        <w:rPr>
          <w:color w:val="000000"/>
        </w:rPr>
        <w:t xml:space="preserve">- Решение </w:t>
      </w:r>
      <w:r w:rsidR="007D348A">
        <w:rPr>
          <w:color w:val="000000"/>
        </w:rPr>
        <w:t>Муниципального Совета Веретейского сельского поселения Некоузского муниципального района Ярославской области от 03.12.2021 № 89</w:t>
      </w:r>
      <w:r w:rsidR="00EC7DEC">
        <w:rPr>
          <w:color w:val="000000"/>
        </w:rPr>
        <w:t xml:space="preserve"> </w:t>
      </w:r>
      <w:r w:rsidRPr="00EA4FCE">
        <w:rPr>
          <w:color w:val="000000"/>
        </w:rPr>
        <w:t xml:space="preserve">«Об утверждении Положения о муниципальном контроле в сфере благоустройства </w:t>
      </w:r>
      <w:r w:rsidR="007D348A">
        <w:rPr>
          <w:color w:val="000000"/>
        </w:rPr>
        <w:t>на территории Веретейского сельского поселения»</w:t>
      </w:r>
      <w:r w:rsidR="00FD14B2">
        <w:rPr>
          <w:color w:val="000000"/>
        </w:rPr>
        <w:t>.</w:t>
      </w:r>
    </w:p>
    <w:p w:rsidR="005E7CB2" w:rsidRPr="00EA4FCE" w:rsidRDefault="005E7CB2" w:rsidP="00FD14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A4FCE">
        <w:rPr>
          <w:color w:val="000000"/>
        </w:rPr>
        <w:t xml:space="preserve"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</w:t>
      </w:r>
      <w:r w:rsidR="00FD14B2">
        <w:rPr>
          <w:color w:val="000000"/>
        </w:rPr>
        <w:t xml:space="preserve">Ярославской </w:t>
      </w:r>
      <w:r w:rsidRPr="00EA4FCE">
        <w:rPr>
          <w:color w:val="000000"/>
        </w:rPr>
        <w:t xml:space="preserve">области в сфере соблюдения правил благоустройства, а также муниципальными правовыми актами </w:t>
      </w:r>
      <w:r w:rsidR="00FD14B2">
        <w:rPr>
          <w:color w:val="000000"/>
        </w:rPr>
        <w:t xml:space="preserve">Веретейского сельского поселения </w:t>
      </w:r>
      <w:proofErr w:type="spellStart"/>
      <w:r w:rsidR="00FD14B2">
        <w:rPr>
          <w:color w:val="000000"/>
        </w:rPr>
        <w:t>Некоузского</w:t>
      </w:r>
      <w:proofErr w:type="spellEnd"/>
      <w:r w:rsidR="00FD14B2">
        <w:rPr>
          <w:color w:val="000000"/>
        </w:rPr>
        <w:t xml:space="preserve"> района Ярославской </w:t>
      </w:r>
      <w:proofErr w:type="spellStart"/>
      <w:r w:rsidR="00FD14B2">
        <w:rPr>
          <w:color w:val="000000"/>
        </w:rPr>
        <w:t>огбласти</w:t>
      </w:r>
      <w:proofErr w:type="spellEnd"/>
      <w:r w:rsidR="00FD14B2">
        <w:rPr>
          <w:color w:val="000000"/>
        </w:rPr>
        <w:t>.</w:t>
      </w:r>
    </w:p>
    <w:p w:rsidR="005E7CB2" w:rsidRPr="00EA4FCE" w:rsidRDefault="005E7CB2" w:rsidP="00FD14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A4FCE">
        <w:rPr>
          <w:color w:val="000000"/>
        </w:rPr>
        <w:t> Предметом проверки является:</w:t>
      </w:r>
    </w:p>
    <w:p w:rsidR="005E7CB2" w:rsidRPr="00EA4FCE" w:rsidRDefault="005E7CB2" w:rsidP="00FD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4FCE">
        <w:rPr>
          <w:color w:val="000000"/>
        </w:rPr>
        <w:t xml:space="preserve">- соблюдение организациями и гражданами (далее – контролируемые лица) обязательных требований, установленных правилами благоустройства </w:t>
      </w:r>
      <w:r w:rsidR="00FD14B2">
        <w:rPr>
          <w:color w:val="000000"/>
        </w:rPr>
        <w:t xml:space="preserve">Веретейского </w:t>
      </w:r>
      <w:r w:rsidRPr="00EA4FCE">
        <w:rPr>
          <w:color w:val="000000"/>
        </w:rPr>
        <w:t xml:space="preserve">сельского поселения </w:t>
      </w:r>
      <w:r w:rsidR="00FD14B2">
        <w:rPr>
          <w:color w:val="000000"/>
        </w:rPr>
        <w:t>Некоузского</w:t>
      </w:r>
      <w:r w:rsidRPr="00EA4FCE">
        <w:rPr>
          <w:color w:val="000000"/>
        </w:rPr>
        <w:t xml:space="preserve"> муниципального района </w:t>
      </w:r>
      <w:r w:rsidR="00FD14B2">
        <w:rPr>
          <w:color w:val="000000"/>
        </w:rPr>
        <w:t>Ярославской области, утвержденных Р</w:t>
      </w:r>
      <w:r w:rsidRPr="00EA4FCE">
        <w:rPr>
          <w:color w:val="000000"/>
        </w:rPr>
        <w:t xml:space="preserve">ешением </w:t>
      </w:r>
      <w:r w:rsidR="00FD14B2">
        <w:rPr>
          <w:color w:val="000000"/>
        </w:rPr>
        <w:t>Муниципального</w:t>
      </w:r>
      <w:r w:rsidRPr="00EA4FCE">
        <w:rPr>
          <w:color w:val="000000"/>
        </w:rPr>
        <w:t xml:space="preserve"> Совета </w:t>
      </w:r>
      <w:r w:rsidR="00FD14B2">
        <w:rPr>
          <w:color w:val="000000"/>
        </w:rPr>
        <w:t xml:space="preserve">Веретейского сельского поселения Некоузского муниципального района Ярославской области от 28. 06. </w:t>
      </w:r>
      <w:r w:rsidR="00FD14B2">
        <w:rPr>
          <w:color w:val="000000"/>
        </w:rPr>
        <w:t xml:space="preserve">2018 </w:t>
      </w:r>
      <w:r w:rsidR="00FD14B2">
        <w:rPr>
          <w:color w:val="000000"/>
        </w:rPr>
        <w:t>№170</w:t>
      </w:r>
      <w:r w:rsidR="00FD14B2" w:rsidRPr="00EA4FCE">
        <w:rPr>
          <w:color w:val="000000"/>
        </w:rPr>
        <w:t xml:space="preserve"> </w:t>
      </w:r>
      <w:r w:rsidRPr="00EA4FCE">
        <w:rPr>
          <w:color w:val="000000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FD14B2">
        <w:rPr>
          <w:color w:val="000000"/>
        </w:rPr>
        <w:t>Веретейского</w:t>
      </w:r>
      <w:r w:rsidRPr="00EA4FCE">
        <w:rPr>
          <w:color w:val="000000"/>
        </w:rPr>
        <w:t xml:space="preserve"> сельского поселении </w:t>
      </w:r>
      <w:r w:rsidR="00FD14B2">
        <w:rPr>
          <w:color w:val="000000"/>
        </w:rPr>
        <w:t>Некоузского</w:t>
      </w:r>
      <w:r w:rsidRPr="00EA4FCE">
        <w:rPr>
          <w:color w:val="000000"/>
        </w:rPr>
        <w:t xml:space="preserve"> муниципального района </w:t>
      </w:r>
      <w:r w:rsidR="00FD14B2">
        <w:rPr>
          <w:color w:val="000000"/>
        </w:rPr>
        <w:t xml:space="preserve">Ярославской </w:t>
      </w:r>
      <w:r w:rsidRPr="00EA4FCE">
        <w:rPr>
          <w:color w:val="000000"/>
        </w:rPr>
        <w:t>области в соответствии с Правилами;</w:t>
      </w:r>
    </w:p>
    <w:p w:rsidR="005E7CB2" w:rsidRPr="00EA4FCE" w:rsidRDefault="005E7CB2" w:rsidP="00FD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x-none"/>
        </w:rPr>
      </w:pPr>
      <w:r w:rsidRPr="00EA4FCE">
        <w:rPr>
          <w:color w:val="000000"/>
        </w:rPr>
        <w:t>- </w:t>
      </w:r>
      <w:r w:rsidRPr="00EA4FCE">
        <w:rPr>
          <w:color w:val="000000"/>
          <w:lang w:val="x-none"/>
        </w:rPr>
        <w:t>исполнение решений, принимаемых по результатам контрольных мероприятий.</w:t>
      </w:r>
    </w:p>
    <w:p w:rsidR="005E7CB2" w:rsidRPr="00EA4FCE" w:rsidRDefault="005E7CB2" w:rsidP="00FD14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lang w:val="x-none"/>
        </w:rPr>
      </w:pPr>
      <w:r w:rsidRPr="00EA4FCE">
        <w:rPr>
          <w:color w:val="000000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531818" w:rsidRPr="00601F8C" w:rsidRDefault="005E7CB2" w:rsidP="00FD14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bookmarkStart w:id="0" w:name="_GoBack"/>
      <w:bookmarkEnd w:id="0"/>
      <w:r w:rsidRPr="00EA4FCE">
        <w:rPr>
          <w:color w:val="000000"/>
        </w:rPr>
        <w:lastRenderedPageBreak/>
        <w:t>Плановые проверки по муниципальному контролю в сфере благоустройства в отношении юридических лиц и индивид</w:t>
      </w:r>
      <w:r w:rsidR="00D57DD6" w:rsidRPr="00EA4FCE">
        <w:rPr>
          <w:color w:val="000000"/>
        </w:rPr>
        <w:t>уальных предпринимателей на 2022</w:t>
      </w:r>
      <w:r w:rsidRPr="00EA4FCE">
        <w:rPr>
          <w:color w:val="000000"/>
        </w:rPr>
        <w:t xml:space="preserve"> год запланированы не были, внеплановые проверки не осуществлялись.</w:t>
      </w:r>
    </w:p>
    <w:sectPr w:rsidR="00531818" w:rsidRPr="00601F8C" w:rsidSect="00106347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1F"/>
    <w:rsid w:val="000E2B86"/>
    <w:rsid w:val="00106347"/>
    <w:rsid w:val="00157131"/>
    <w:rsid w:val="001A6C3F"/>
    <w:rsid w:val="0045591F"/>
    <w:rsid w:val="00531818"/>
    <w:rsid w:val="005E7CB2"/>
    <w:rsid w:val="00601F8C"/>
    <w:rsid w:val="007D348A"/>
    <w:rsid w:val="009A2557"/>
    <w:rsid w:val="009A6DAF"/>
    <w:rsid w:val="00A03723"/>
    <w:rsid w:val="00D35E9E"/>
    <w:rsid w:val="00D57DD6"/>
    <w:rsid w:val="00EA4FCE"/>
    <w:rsid w:val="00EC7DEC"/>
    <w:rsid w:val="00FB20EA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0F3B"/>
  <w15:docId w15:val="{0E3943DA-6A5D-4A23-B5B2-D9BAE101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0E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5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oktsp.ru/tinybrowser/files/munkont/blagoustr/zakon-yaroslavskoy-oblasti-ot-3-dekabrya-2007-g-n-100-z-ob-administrativnyh-pravon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User</cp:lastModifiedBy>
  <cp:revision>5</cp:revision>
  <dcterms:created xsi:type="dcterms:W3CDTF">2023-01-27T08:55:00Z</dcterms:created>
  <dcterms:modified xsi:type="dcterms:W3CDTF">2023-03-10T08:52:00Z</dcterms:modified>
</cp:coreProperties>
</file>