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93" w:rsidRDefault="00643193" w:rsidP="00643193">
      <w:pPr>
        <w:ind w:right="17"/>
        <w:jc w:val="center"/>
        <w:rPr>
          <w:b/>
          <w:sz w:val="20"/>
          <w:szCs w:val="20"/>
        </w:rPr>
      </w:pPr>
      <w:r>
        <w:rPr>
          <w:b/>
          <w:sz w:val="20"/>
          <w:szCs w:val="20"/>
        </w:rPr>
        <w:t>Извещение № 1</w:t>
      </w:r>
    </w:p>
    <w:p w:rsidR="00643193" w:rsidRDefault="00643193" w:rsidP="00643193">
      <w:pPr>
        <w:ind w:right="17"/>
        <w:jc w:val="center"/>
        <w:rPr>
          <w:b/>
          <w:sz w:val="20"/>
          <w:szCs w:val="20"/>
          <w:u w:val="single"/>
        </w:rPr>
      </w:pPr>
      <w:r>
        <w:rPr>
          <w:b/>
          <w:sz w:val="20"/>
          <w:szCs w:val="20"/>
        </w:rPr>
        <w:t xml:space="preserve">о </w:t>
      </w:r>
      <w:r>
        <w:rPr>
          <w:b/>
          <w:sz w:val="20"/>
          <w:szCs w:val="20"/>
          <w:u w:val="single"/>
        </w:rPr>
        <w:t xml:space="preserve">проведении открытого </w:t>
      </w:r>
      <w:proofErr w:type="gramStart"/>
      <w:r>
        <w:rPr>
          <w:b/>
          <w:sz w:val="20"/>
          <w:szCs w:val="20"/>
          <w:u w:val="single"/>
        </w:rPr>
        <w:t>конкурса  по</w:t>
      </w:r>
      <w:proofErr w:type="gramEnd"/>
      <w:r>
        <w:rPr>
          <w:b/>
          <w:sz w:val="20"/>
          <w:szCs w:val="20"/>
          <w:u w:val="single"/>
        </w:rPr>
        <w:t xml:space="preserve"> привлечению </w:t>
      </w:r>
      <w:r>
        <w:rPr>
          <w:b/>
          <w:sz w:val="20"/>
          <w:szCs w:val="20"/>
        </w:rPr>
        <w:t>организаций любых форм собственности и индивидуальных предпринимателей</w:t>
      </w:r>
      <w:r>
        <w:rPr>
          <w:b/>
          <w:sz w:val="20"/>
          <w:szCs w:val="20"/>
          <w:u w:val="single"/>
        </w:rPr>
        <w:t xml:space="preserve"> к осуществлению доставки  продовольственных и непродовольственных товаров в отдаленные сельские  населенные пункты на территории </w:t>
      </w:r>
      <w:proofErr w:type="spellStart"/>
      <w:r>
        <w:rPr>
          <w:b/>
          <w:sz w:val="20"/>
          <w:szCs w:val="20"/>
          <w:u w:val="single"/>
        </w:rPr>
        <w:t>Веретейского</w:t>
      </w:r>
      <w:proofErr w:type="spellEnd"/>
      <w:r>
        <w:rPr>
          <w:b/>
          <w:sz w:val="20"/>
          <w:szCs w:val="20"/>
          <w:u w:val="single"/>
        </w:rPr>
        <w:t xml:space="preserve"> сельского поселения</w:t>
      </w:r>
    </w:p>
    <w:p w:rsidR="00643193" w:rsidRPr="00643193" w:rsidRDefault="00643193" w:rsidP="00643193">
      <w:pPr>
        <w:spacing w:before="120"/>
        <w:ind w:right="16"/>
        <w:rPr>
          <w:sz w:val="20"/>
          <w:szCs w:val="20"/>
        </w:rPr>
      </w:pPr>
      <w:r>
        <w:rPr>
          <w:b/>
          <w:sz w:val="20"/>
          <w:szCs w:val="20"/>
        </w:rPr>
        <w:t xml:space="preserve">           </w:t>
      </w:r>
      <w:proofErr w:type="gramStart"/>
      <w:r>
        <w:rPr>
          <w:b/>
          <w:sz w:val="20"/>
          <w:szCs w:val="20"/>
        </w:rPr>
        <w:t xml:space="preserve">Заказчик:  </w:t>
      </w:r>
      <w:r w:rsidRPr="00643193">
        <w:rPr>
          <w:sz w:val="20"/>
          <w:szCs w:val="20"/>
        </w:rPr>
        <w:t>Администрация</w:t>
      </w:r>
      <w:proofErr w:type="gramEnd"/>
      <w:r w:rsidRPr="00643193">
        <w:rPr>
          <w:sz w:val="20"/>
          <w:szCs w:val="20"/>
        </w:rPr>
        <w:t xml:space="preserve"> </w:t>
      </w:r>
      <w:proofErr w:type="spellStart"/>
      <w:r w:rsidRPr="00643193">
        <w:rPr>
          <w:sz w:val="20"/>
          <w:szCs w:val="20"/>
        </w:rPr>
        <w:t>Веретейского</w:t>
      </w:r>
      <w:proofErr w:type="spellEnd"/>
      <w:r w:rsidRPr="00643193">
        <w:rPr>
          <w:sz w:val="20"/>
          <w:szCs w:val="20"/>
        </w:rPr>
        <w:t xml:space="preserve"> сельского поселения</w:t>
      </w:r>
    </w:p>
    <w:p w:rsidR="00643193" w:rsidRPr="00643193" w:rsidRDefault="00643193" w:rsidP="00643193">
      <w:pPr>
        <w:rPr>
          <w:b/>
          <w:bCs/>
          <w:sz w:val="20"/>
          <w:szCs w:val="20"/>
        </w:rPr>
      </w:pPr>
      <w:r>
        <w:rPr>
          <w:b/>
          <w:bCs/>
          <w:sz w:val="20"/>
          <w:szCs w:val="20"/>
        </w:rPr>
        <w:t xml:space="preserve">           Адрес электронной почты: </w:t>
      </w:r>
      <w:hyperlink r:id="rId5" w:history="1">
        <w:r w:rsidRPr="006F4A48">
          <w:rPr>
            <w:rStyle w:val="a3"/>
            <w:b/>
            <w:bCs/>
            <w:sz w:val="20"/>
            <w:szCs w:val="20"/>
            <w:lang w:val="en-US"/>
          </w:rPr>
          <w:t>adm</w:t>
        </w:r>
        <w:r w:rsidRPr="00643193">
          <w:rPr>
            <w:rStyle w:val="a3"/>
            <w:b/>
            <w:bCs/>
            <w:sz w:val="20"/>
            <w:szCs w:val="20"/>
          </w:rPr>
          <w:t>-</w:t>
        </w:r>
        <w:r w:rsidRPr="006F4A48">
          <w:rPr>
            <w:rStyle w:val="a3"/>
            <w:b/>
            <w:bCs/>
            <w:sz w:val="20"/>
            <w:szCs w:val="20"/>
            <w:lang w:val="en-US"/>
          </w:rPr>
          <w:t>vsp</w:t>
        </w:r>
        <w:r w:rsidRPr="00643193">
          <w:rPr>
            <w:rStyle w:val="a3"/>
            <w:b/>
            <w:bCs/>
            <w:sz w:val="20"/>
            <w:szCs w:val="20"/>
          </w:rPr>
          <w:t>@</w:t>
        </w:r>
        <w:r w:rsidRPr="006F4A48">
          <w:rPr>
            <w:rStyle w:val="a3"/>
            <w:b/>
            <w:bCs/>
            <w:sz w:val="20"/>
            <w:szCs w:val="20"/>
            <w:lang w:val="en-US"/>
          </w:rPr>
          <w:t>yandex</w:t>
        </w:r>
        <w:r w:rsidRPr="00643193">
          <w:rPr>
            <w:rStyle w:val="a3"/>
            <w:b/>
            <w:bCs/>
            <w:sz w:val="20"/>
            <w:szCs w:val="20"/>
          </w:rPr>
          <w:t>.</w:t>
        </w:r>
        <w:proofErr w:type="spellStart"/>
        <w:r w:rsidRPr="006F4A48">
          <w:rPr>
            <w:rStyle w:val="a3"/>
            <w:b/>
            <w:bCs/>
            <w:sz w:val="20"/>
            <w:szCs w:val="20"/>
            <w:lang w:val="en-US"/>
          </w:rPr>
          <w:t>ru</w:t>
        </w:r>
        <w:proofErr w:type="spellEnd"/>
      </w:hyperlink>
      <w:r w:rsidRPr="00643193">
        <w:rPr>
          <w:b/>
          <w:bCs/>
          <w:sz w:val="20"/>
          <w:szCs w:val="20"/>
        </w:rPr>
        <w:t xml:space="preserve"> </w:t>
      </w:r>
    </w:p>
    <w:p w:rsidR="00643193" w:rsidRDefault="00643193" w:rsidP="00643193">
      <w:pPr>
        <w:jc w:val="both"/>
        <w:rPr>
          <w:sz w:val="20"/>
          <w:szCs w:val="20"/>
        </w:rPr>
      </w:pPr>
      <w:r>
        <w:rPr>
          <w:b/>
          <w:bCs/>
          <w:sz w:val="20"/>
          <w:szCs w:val="20"/>
        </w:rPr>
        <w:t xml:space="preserve">           Организатор конкурса - </w:t>
      </w:r>
      <w:proofErr w:type="gramStart"/>
      <w:r>
        <w:rPr>
          <w:b/>
          <w:bCs/>
          <w:sz w:val="20"/>
          <w:szCs w:val="20"/>
        </w:rPr>
        <w:t>Уполномоченный  орган</w:t>
      </w:r>
      <w:proofErr w:type="gramEnd"/>
      <w:r>
        <w:rPr>
          <w:sz w:val="20"/>
          <w:szCs w:val="20"/>
        </w:rPr>
        <w:t xml:space="preserve">: </w:t>
      </w:r>
      <w:r w:rsidRPr="00643193">
        <w:rPr>
          <w:sz w:val="20"/>
          <w:szCs w:val="20"/>
        </w:rPr>
        <w:t xml:space="preserve">Администрация </w:t>
      </w:r>
      <w:proofErr w:type="spellStart"/>
      <w:r w:rsidRPr="00643193">
        <w:rPr>
          <w:sz w:val="20"/>
          <w:szCs w:val="20"/>
        </w:rPr>
        <w:t>Веретейского</w:t>
      </w:r>
      <w:proofErr w:type="spellEnd"/>
      <w:r w:rsidRPr="00643193">
        <w:rPr>
          <w:sz w:val="20"/>
          <w:szCs w:val="20"/>
        </w:rPr>
        <w:t xml:space="preserve"> сельского поселения</w:t>
      </w:r>
      <w:r>
        <w:rPr>
          <w:sz w:val="20"/>
          <w:szCs w:val="20"/>
        </w:rPr>
        <w:t xml:space="preserve"> </w:t>
      </w:r>
      <w:proofErr w:type="spellStart"/>
      <w:r>
        <w:rPr>
          <w:sz w:val="20"/>
          <w:szCs w:val="20"/>
        </w:rPr>
        <w:t>Некоузского</w:t>
      </w:r>
      <w:proofErr w:type="spellEnd"/>
      <w:r>
        <w:rPr>
          <w:sz w:val="20"/>
          <w:szCs w:val="20"/>
        </w:rPr>
        <w:t xml:space="preserve"> муниципального района Ярославской области. </w:t>
      </w:r>
    </w:p>
    <w:p w:rsidR="00643193" w:rsidRDefault="00643193" w:rsidP="00643193">
      <w:pPr>
        <w:rPr>
          <w:sz w:val="20"/>
          <w:szCs w:val="20"/>
        </w:rPr>
      </w:pPr>
      <w:r>
        <w:rPr>
          <w:sz w:val="20"/>
          <w:szCs w:val="20"/>
        </w:rPr>
        <w:t>Место нахождения, почтовый адрес: 1527</w:t>
      </w:r>
      <w:r w:rsidRPr="00643193">
        <w:rPr>
          <w:sz w:val="20"/>
          <w:szCs w:val="20"/>
        </w:rPr>
        <w:t>42</w:t>
      </w:r>
      <w:r>
        <w:rPr>
          <w:sz w:val="20"/>
          <w:szCs w:val="20"/>
        </w:rPr>
        <w:t xml:space="preserve">, Ярославская область, </w:t>
      </w:r>
      <w:proofErr w:type="spellStart"/>
      <w:r w:rsidR="00AF7889">
        <w:rPr>
          <w:sz w:val="20"/>
          <w:szCs w:val="20"/>
        </w:rPr>
        <w:t>Некоузский</w:t>
      </w:r>
      <w:proofErr w:type="spellEnd"/>
      <w:r w:rsidR="00AF7889">
        <w:rPr>
          <w:sz w:val="20"/>
          <w:szCs w:val="20"/>
        </w:rPr>
        <w:t xml:space="preserve"> район, </w:t>
      </w:r>
      <w:r>
        <w:rPr>
          <w:sz w:val="20"/>
          <w:szCs w:val="20"/>
        </w:rPr>
        <w:t>п.</w:t>
      </w:r>
      <w:r w:rsidR="00657FE4">
        <w:rPr>
          <w:sz w:val="20"/>
          <w:szCs w:val="20"/>
        </w:rPr>
        <w:t xml:space="preserve"> </w:t>
      </w:r>
      <w:r>
        <w:rPr>
          <w:sz w:val="20"/>
          <w:szCs w:val="20"/>
        </w:rPr>
        <w:t>Борок, д.</w:t>
      </w:r>
      <w:r w:rsidR="008519AF">
        <w:rPr>
          <w:sz w:val="20"/>
          <w:szCs w:val="20"/>
        </w:rPr>
        <w:t>15</w:t>
      </w:r>
      <w:r>
        <w:rPr>
          <w:sz w:val="20"/>
          <w:szCs w:val="20"/>
        </w:rPr>
        <w:t xml:space="preserve">. </w:t>
      </w:r>
    </w:p>
    <w:p w:rsidR="00643193" w:rsidRDefault="00643193" w:rsidP="00643193">
      <w:pPr>
        <w:rPr>
          <w:sz w:val="20"/>
          <w:szCs w:val="20"/>
        </w:rPr>
      </w:pPr>
      <w:r>
        <w:rPr>
          <w:sz w:val="20"/>
          <w:szCs w:val="20"/>
        </w:rPr>
        <w:t>номер контактного телефона: (48547) 24-8-</w:t>
      </w:r>
      <w:bookmarkStart w:id="0" w:name="_GoBack"/>
      <w:r>
        <w:rPr>
          <w:sz w:val="20"/>
          <w:szCs w:val="20"/>
        </w:rPr>
        <w:t>21</w:t>
      </w:r>
      <w:bookmarkEnd w:id="0"/>
      <w:r>
        <w:rPr>
          <w:sz w:val="20"/>
          <w:szCs w:val="20"/>
        </w:rPr>
        <w:t xml:space="preserve">  </w:t>
      </w:r>
    </w:p>
    <w:p w:rsidR="00643193" w:rsidRDefault="00643193" w:rsidP="00643193">
      <w:pPr>
        <w:rPr>
          <w:sz w:val="20"/>
          <w:szCs w:val="20"/>
        </w:rPr>
      </w:pPr>
      <w:r>
        <w:rPr>
          <w:sz w:val="20"/>
          <w:szCs w:val="20"/>
        </w:rPr>
        <w:t xml:space="preserve">Контактное лицо: </w:t>
      </w:r>
      <w:proofErr w:type="spellStart"/>
      <w:r w:rsidR="00F34672">
        <w:rPr>
          <w:sz w:val="20"/>
          <w:szCs w:val="20"/>
        </w:rPr>
        <w:t>Дворцова</w:t>
      </w:r>
      <w:proofErr w:type="spellEnd"/>
      <w:r>
        <w:rPr>
          <w:sz w:val="20"/>
          <w:szCs w:val="20"/>
        </w:rPr>
        <w:t xml:space="preserve"> Алена Юрьевна.</w:t>
      </w:r>
    </w:p>
    <w:p w:rsidR="00643193" w:rsidRDefault="00643193" w:rsidP="00643193">
      <w:pPr>
        <w:jc w:val="both"/>
        <w:rPr>
          <w:sz w:val="20"/>
          <w:szCs w:val="20"/>
        </w:rPr>
      </w:pPr>
      <w:r>
        <w:rPr>
          <w:sz w:val="20"/>
          <w:szCs w:val="20"/>
        </w:rPr>
        <w:tab/>
      </w:r>
      <w:r>
        <w:rPr>
          <w:b/>
          <w:sz w:val="20"/>
          <w:szCs w:val="20"/>
        </w:rPr>
        <w:t>Предмет открытого конкурса:</w:t>
      </w:r>
      <w:r>
        <w:rPr>
          <w:sz w:val="20"/>
          <w:szCs w:val="20"/>
        </w:rPr>
        <w:t xml:space="preserve"> </w:t>
      </w:r>
      <w:r w:rsidRPr="00E42731">
        <w:rPr>
          <w:sz w:val="20"/>
          <w:szCs w:val="20"/>
        </w:rPr>
        <w:t xml:space="preserve">предоставление </w:t>
      </w:r>
      <w:r w:rsidRPr="00BA7E76">
        <w:rPr>
          <w:sz w:val="20"/>
          <w:szCs w:val="20"/>
        </w:rPr>
        <w:t>организациям любых форм собственности и индивидуальным предпринимателям</w:t>
      </w:r>
      <w:r w:rsidRPr="00E42731">
        <w:rPr>
          <w:sz w:val="20"/>
          <w:szCs w:val="20"/>
        </w:rPr>
        <w:t xml:space="preserve"> </w:t>
      </w:r>
      <w:r>
        <w:rPr>
          <w:sz w:val="20"/>
          <w:szCs w:val="20"/>
        </w:rPr>
        <w:t xml:space="preserve">возможности </w:t>
      </w:r>
      <w:r w:rsidRPr="00E42731">
        <w:rPr>
          <w:sz w:val="20"/>
          <w:szCs w:val="20"/>
        </w:rPr>
        <w:t xml:space="preserve">заключения </w:t>
      </w:r>
      <w:r w:rsidR="00C75952">
        <w:rPr>
          <w:sz w:val="20"/>
          <w:szCs w:val="20"/>
        </w:rPr>
        <w:t>муниципального кон</w:t>
      </w:r>
      <w:r w:rsidR="00657FE4">
        <w:rPr>
          <w:sz w:val="20"/>
          <w:szCs w:val="20"/>
        </w:rPr>
        <w:t>т</w:t>
      </w:r>
      <w:r w:rsidR="00C75952">
        <w:rPr>
          <w:sz w:val="20"/>
          <w:szCs w:val="20"/>
        </w:rPr>
        <w:t>ракта</w:t>
      </w:r>
      <w:r w:rsidRPr="00E42731">
        <w:rPr>
          <w:sz w:val="20"/>
          <w:szCs w:val="20"/>
        </w:rPr>
        <w:t xml:space="preserve"> </w:t>
      </w:r>
      <w:r>
        <w:rPr>
          <w:sz w:val="20"/>
          <w:szCs w:val="20"/>
        </w:rPr>
        <w:t>на</w:t>
      </w:r>
      <w:r w:rsidRPr="00E42731">
        <w:rPr>
          <w:sz w:val="20"/>
          <w:szCs w:val="20"/>
        </w:rPr>
        <w:t xml:space="preserve"> </w:t>
      </w:r>
      <w:r w:rsidRPr="00E82F43">
        <w:rPr>
          <w:sz w:val="20"/>
          <w:szCs w:val="20"/>
        </w:rPr>
        <w:t>организаци</w:t>
      </w:r>
      <w:r>
        <w:rPr>
          <w:sz w:val="20"/>
          <w:szCs w:val="20"/>
        </w:rPr>
        <w:t>ю</w:t>
      </w:r>
      <w:r w:rsidRPr="00E82F43">
        <w:rPr>
          <w:sz w:val="20"/>
          <w:szCs w:val="20"/>
        </w:rPr>
        <w:t xml:space="preserve"> обесп</w:t>
      </w:r>
      <w:r>
        <w:rPr>
          <w:sz w:val="20"/>
          <w:szCs w:val="20"/>
        </w:rPr>
        <w:t xml:space="preserve">ечения населения </w:t>
      </w:r>
      <w:proofErr w:type="spellStart"/>
      <w:r>
        <w:rPr>
          <w:sz w:val="20"/>
          <w:szCs w:val="20"/>
        </w:rPr>
        <w:t>Веретейского</w:t>
      </w:r>
      <w:proofErr w:type="spellEnd"/>
      <w:r>
        <w:rPr>
          <w:sz w:val="20"/>
          <w:szCs w:val="20"/>
        </w:rPr>
        <w:t xml:space="preserve"> сельского поселения</w:t>
      </w:r>
      <w:r w:rsidRPr="00E82F43">
        <w:rPr>
          <w:sz w:val="20"/>
          <w:szCs w:val="20"/>
        </w:rPr>
        <w:t xml:space="preserve"> услугами торговли</w:t>
      </w:r>
      <w:r>
        <w:rPr>
          <w:sz w:val="20"/>
          <w:szCs w:val="20"/>
        </w:rPr>
        <w:t xml:space="preserve"> </w:t>
      </w:r>
      <w:r w:rsidRPr="00E42731">
        <w:rPr>
          <w:sz w:val="20"/>
          <w:szCs w:val="20"/>
        </w:rPr>
        <w:t>с последующ</w:t>
      </w:r>
      <w:r>
        <w:rPr>
          <w:sz w:val="20"/>
          <w:szCs w:val="20"/>
        </w:rPr>
        <w:t>им</w:t>
      </w:r>
      <w:r w:rsidRPr="00E42731">
        <w:rPr>
          <w:sz w:val="20"/>
          <w:szCs w:val="20"/>
        </w:rPr>
        <w:t xml:space="preserve"> </w:t>
      </w:r>
      <w:r>
        <w:rPr>
          <w:sz w:val="20"/>
          <w:szCs w:val="20"/>
        </w:rPr>
        <w:t>возмещением</w:t>
      </w:r>
      <w:r w:rsidRPr="00E42731">
        <w:rPr>
          <w:sz w:val="20"/>
          <w:szCs w:val="20"/>
        </w:rPr>
        <w:t xml:space="preserve"> затрат на горюче-смазочные материалы, произведенных при доставке товаров.</w:t>
      </w:r>
    </w:p>
    <w:p w:rsidR="00643193" w:rsidRDefault="00643193" w:rsidP="00643193">
      <w:pPr>
        <w:ind w:right="17"/>
        <w:jc w:val="both"/>
        <w:rPr>
          <w:sz w:val="20"/>
          <w:szCs w:val="20"/>
        </w:rPr>
      </w:pPr>
      <w:r>
        <w:rPr>
          <w:b/>
          <w:sz w:val="20"/>
          <w:szCs w:val="20"/>
        </w:rPr>
        <w:t xml:space="preserve">           </w:t>
      </w:r>
      <w:proofErr w:type="gramStart"/>
      <w:r>
        <w:rPr>
          <w:b/>
          <w:sz w:val="20"/>
          <w:szCs w:val="20"/>
        </w:rPr>
        <w:t xml:space="preserve">Предмет  </w:t>
      </w:r>
      <w:r w:rsidR="00C75952">
        <w:rPr>
          <w:b/>
          <w:sz w:val="20"/>
          <w:szCs w:val="20"/>
        </w:rPr>
        <w:t>муниципального</w:t>
      </w:r>
      <w:proofErr w:type="gramEnd"/>
      <w:r w:rsidR="00C75952">
        <w:rPr>
          <w:b/>
          <w:sz w:val="20"/>
          <w:szCs w:val="20"/>
        </w:rPr>
        <w:t xml:space="preserve"> контракта</w:t>
      </w:r>
      <w:r>
        <w:rPr>
          <w:b/>
          <w:sz w:val="20"/>
          <w:szCs w:val="20"/>
        </w:rPr>
        <w:t xml:space="preserve">: </w:t>
      </w:r>
      <w:r w:rsidRPr="00E82F43">
        <w:rPr>
          <w:sz w:val="20"/>
          <w:szCs w:val="20"/>
        </w:rPr>
        <w:t>организаци</w:t>
      </w:r>
      <w:r>
        <w:rPr>
          <w:sz w:val="20"/>
          <w:szCs w:val="20"/>
        </w:rPr>
        <w:t>я</w:t>
      </w:r>
      <w:r w:rsidRPr="00E82F43">
        <w:rPr>
          <w:sz w:val="20"/>
          <w:szCs w:val="20"/>
        </w:rPr>
        <w:t xml:space="preserve"> обеспечения населе</w:t>
      </w:r>
      <w:r>
        <w:rPr>
          <w:sz w:val="20"/>
          <w:szCs w:val="20"/>
        </w:rPr>
        <w:t xml:space="preserve">ния </w:t>
      </w:r>
      <w:proofErr w:type="spellStart"/>
      <w:r>
        <w:rPr>
          <w:sz w:val="20"/>
          <w:szCs w:val="20"/>
        </w:rPr>
        <w:t>Веретейского</w:t>
      </w:r>
      <w:proofErr w:type="spellEnd"/>
      <w:r>
        <w:rPr>
          <w:sz w:val="20"/>
          <w:szCs w:val="20"/>
        </w:rPr>
        <w:t xml:space="preserve"> сельского поселения</w:t>
      </w:r>
      <w:r w:rsidRPr="00E82F43">
        <w:rPr>
          <w:sz w:val="20"/>
          <w:szCs w:val="20"/>
        </w:rPr>
        <w:t xml:space="preserve"> услугами торговли</w:t>
      </w:r>
      <w:r w:rsidRPr="000335CB">
        <w:rPr>
          <w:sz w:val="20"/>
          <w:szCs w:val="20"/>
        </w:rPr>
        <w:t xml:space="preserve"> </w:t>
      </w:r>
      <w:r w:rsidRPr="00E42731">
        <w:rPr>
          <w:sz w:val="20"/>
          <w:szCs w:val="20"/>
        </w:rPr>
        <w:t>с последующ</w:t>
      </w:r>
      <w:r>
        <w:rPr>
          <w:sz w:val="20"/>
          <w:szCs w:val="20"/>
        </w:rPr>
        <w:t>им</w:t>
      </w:r>
      <w:r w:rsidRPr="00E42731">
        <w:rPr>
          <w:sz w:val="20"/>
          <w:szCs w:val="20"/>
        </w:rPr>
        <w:t xml:space="preserve"> </w:t>
      </w:r>
      <w:r>
        <w:rPr>
          <w:sz w:val="20"/>
          <w:szCs w:val="20"/>
        </w:rPr>
        <w:t>возмещением</w:t>
      </w:r>
      <w:r w:rsidRPr="00E42731">
        <w:rPr>
          <w:sz w:val="20"/>
          <w:szCs w:val="20"/>
        </w:rPr>
        <w:t xml:space="preserve"> затрат на горюче-смазочные материалы, произведенных при доставке товаров.</w:t>
      </w:r>
    </w:p>
    <w:p w:rsidR="00643193" w:rsidRDefault="00643193" w:rsidP="00643193">
      <w:pPr>
        <w:rPr>
          <w:sz w:val="20"/>
          <w:szCs w:val="20"/>
        </w:rPr>
      </w:pPr>
      <w:r>
        <w:rPr>
          <w:b/>
          <w:sz w:val="20"/>
          <w:szCs w:val="20"/>
        </w:rPr>
        <w:t xml:space="preserve">            Место выполнения работ</w:t>
      </w:r>
      <w:r>
        <w:rPr>
          <w:sz w:val="20"/>
          <w:szCs w:val="20"/>
        </w:rPr>
        <w:t xml:space="preserve">: </w:t>
      </w:r>
      <w:proofErr w:type="spellStart"/>
      <w:r>
        <w:rPr>
          <w:sz w:val="20"/>
          <w:szCs w:val="20"/>
        </w:rPr>
        <w:t>Веретейское</w:t>
      </w:r>
      <w:proofErr w:type="spellEnd"/>
      <w:r>
        <w:rPr>
          <w:sz w:val="20"/>
          <w:szCs w:val="20"/>
        </w:rPr>
        <w:t xml:space="preserve"> сельское поселение.</w:t>
      </w:r>
    </w:p>
    <w:p w:rsidR="00643193" w:rsidRDefault="00643193" w:rsidP="00643193">
      <w:pPr>
        <w:jc w:val="both"/>
        <w:rPr>
          <w:sz w:val="20"/>
          <w:szCs w:val="20"/>
        </w:rPr>
      </w:pPr>
      <w:r>
        <w:rPr>
          <w:b/>
          <w:sz w:val="20"/>
          <w:szCs w:val="20"/>
        </w:rPr>
        <w:t xml:space="preserve">            Сроки выполнения работ</w:t>
      </w:r>
      <w:r>
        <w:rPr>
          <w:sz w:val="20"/>
          <w:szCs w:val="20"/>
        </w:rPr>
        <w:t>: с момента заключения договора до 31.12.201</w:t>
      </w:r>
      <w:r w:rsidR="00F34672">
        <w:rPr>
          <w:sz w:val="20"/>
          <w:szCs w:val="20"/>
        </w:rPr>
        <w:t>6</w:t>
      </w:r>
      <w:r>
        <w:rPr>
          <w:sz w:val="20"/>
          <w:szCs w:val="20"/>
        </w:rPr>
        <w:t xml:space="preserve"> года.</w:t>
      </w:r>
    </w:p>
    <w:p w:rsidR="00643193" w:rsidRPr="00643193" w:rsidRDefault="00643193" w:rsidP="00643193">
      <w:pPr>
        <w:jc w:val="both"/>
        <w:rPr>
          <w:b/>
          <w:sz w:val="20"/>
          <w:szCs w:val="20"/>
        </w:rPr>
      </w:pPr>
      <w:r>
        <w:rPr>
          <w:b/>
          <w:sz w:val="20"/>
          <w:szCs w:val="20"/>
        </w:rPr>
        <w:t xml:space="preserve">            Максимальный размер субсидии, которая предоставляется в целях компенсации затрат на горюче-смазочные материалы, произведенных при доставке товаров: </w:t>
      </w:r>
      <w:r>
        <w:rPr>
          <w:sz w:val="20"/>
          <w:szCs w:val="20"/>
        </w:rPr>
        <w:t>40 000 (сорок тысяч) рублей.</w:t>
      </w:r>
    </w:p>
    <w:p w:rsidR="00643193" w:rsidRDefault="00643193" w:rsidP="00643193">
      <w:pPr>
        <w:ind w:firstLine="708"/>
        <w:jc w:val="both"/>
        <w:rPr>
          <w:b/>
          <w:sz w:val="20"/>
          <w:szCs w:val="20"/>
        </w:rPr>
      </w:pPr>
      <w:r>
        <w:rPr>
          <w:b/>
          <w:sz w:val="20"/>
          <w:szCs w:val="20"/>
        </w:rPr>
        <w:t>Требования к участникам конкурса:</w:t>
      </w:r>
    </w:p>
    <w:p w:rsidR="00643193" w:rsidRDefault="00643193" w:rsidP="00643193">
      <w:pPr>
        <w:ind w:firstLine="708"/>
        <w:jc w:val="both"/>
        <w:rPr>
          <w:sz w:val="20"/>
          <w:szCs w:val="20"/>
        </w:rPr>
      </w:pPr>
      <w:r>
        <w:rPr>
          <w:sz w:val="20"/>
          <w:szCs w:val="20"/>
        </w:rPr>
        <w:t>В конкурсе могут принимать участие организации любых форм собственности и индивидуальные предприниматели, соответствующие следующим критериям:</w:t>
      </w:r>
    </w:p>
    <w:p w:rsidR="00643193" w:rsidRPr="00F34672" w:rsidRDefault="00643193" w:rsidP="00643193">
      <w:pPr>
        <w:ind w:firstLine="684"/>
        <w:jc w:val="both"/>
        <w:rPr>
          <w:sz w:val="20"/>
          <w:szCs w:val="20"/>
        </w:rPr>
      </w:pPr>
      <w:r>
        <w:rPr>
          <w:sz w:val="20"/>
          <w:szCs w:val="20"/>
        </w:rPr>
        <w:t>- </w:t>
      </w:r>
      <w:proofErr w:type="gramStart"/>
      <w:r>
        <w:rPr>
          <w:sz w:val="20"/>
          <w:szCs w:val="20"/>
        </w:rPr>
        <w:t>наличие  регистрации</w:t>
      </w:r>
      <w:proofErr w:type="gramEnd"/>
      <w:r>
        <w:rPr>
          <w:sz w:val="20"/>
          <w:szCs w:val="20"/>
        </w:rPr>
        <w:t xml:space="preserve"> и осуществление хозяйственной деятельности </w:t>
      </w:r>
      <w:r w:rsidRPr="00F34672">
        <w:rPr>
          <w:sz w:val="20"/>
          <w:szCs w:val="20"/>
        </w:rPr>
        <w:t>на территории Ярославской области;</w:t>
      </w:r>
    </w:p>
    <w:p w:rsidR="00643193" w:rsidRDefault="00643193" w:rsidP="00643193">
      <w:pPr>
        <w:ind w:firstLine="684"/>
        <w:jc w:val="both"/>
        <w:rPr>
          <w:sz w:val="20"/>
          <w:szCs w:val="20"/>
        </w:rPr>
      </w:pPr>
      <w:r>
        <w:rPr>
          <w:sz w:val="20"/>
          <w:szCs w:val="20"/>
        </w:rPr>
        <w:t>- уровень заработной платы, выплачиваемой наёмным работникам, не ниже прожиточного минимума, установленного для трудоспособного населения области;  </w:t>
      </w:r>
    </w:p>
    <w:p w:rsidR="00643193" w:rsidRPr="00657FE4" w:rsidRDefault="00643193" w:rsidP="00657FE4">
      <w:pPr>
        <w:ind w:firstLine="684"/>
        <w:jc w:val="both"/>
        <w:rPr>
          <w:sz w:val="20"/>
          <w:szCs w:val="20"/>
        </w:rPr>
      </w:pPr>
      <w:r>
        <w:rPr>
          <w:sz w:val="20"/>
          <w:szCs w:val="20"/>
        </w:rPr>
        <w:t>- отсутствие просроченной задолженности по налоговым и иным обязательным платежам в бюджеты всех уровней и внебюджетные фонды;</w:t>
      </w:r>
    </w:p>
    <w:p w:rsidR="00643193" w:rsidRDefault="00643193" w:rsidP="00643193">
      <w:pPr>
        <w:ind w:firstLine="684"/>
        <w:jc w:val="both"/>
        <w:rPr>
          <w:sz w:val="20"/>
          <w:szCs w:val="20"/>
        </w:rPr>
      </w:pPr>
      <w:r>
        <w:rPr>
          <w:sz w:val="20"/>
          <w:szCs w:val="20"/>
        </w:rPr>
        <w:t>-  осуществление деятельности по оказанию услуг торговли, общественного питания и бытовых услуг сельскому населению;</w:t>
      </w:r>
    </w:p>
    <w:p w:rsidR="00643193" w:rsidRPr="00F34672" w:rsidRDefault="00643193" w:rsidP="00643193">
      <w:pPr>
        <w:ind w:firstLine="684"/>
        <w:jc w:val="both"/>
        <w:rPr>
          <w:sz w:val="20"/>
          <w:szCs w:val="20"/>
        </w:rPr>
      </w:pPr>
      <w:r w:rsidRPr="00F34672">
        <w:rPr>
          <w:sz w:val="20"/>
          <w:szCs w:val="20"/>
        </w:rPr>
        <w:t xml:space="preserve">- наличие собственных складов, приспособленных для хранения продуктов, на территории </w:t>
      </w:r>
      <w:proofErr w:type="spellStart"/>
      <w:r w:rsidRPr="00F34672">
        <w:rPr>
          <w:sz w:val="20"/>
          <w:szCs w:val="20"/>
        </w:rPr>
        <w:t>Некоузского</w:t>
      </w:r>
      <w:proofErr w:type="spellEnd"/>
      <w:r w:rsidRPr="00F34672">
        <w:rPr>
          <w:sz w:val="20"/>
          <w:szCs w:val="20"/>
        </w:rPr>
        <w:t xml:space="preserve"> муниципального района, с которых будет осуществляться доставка товаров, либо наличие договора на поставку товаров с такого склада.</w:t>
      </w:r>
    </w:p>
    <w:p w:rsidR="00643193" w:rsidRDefault="00643193" w:rsidP="00643193">
      <w:pPr>
        <w:rPr>
          <w:sz w:val="20"/>
          <w:szCs w:val="20"/>
        </w:rPr>
      </w:pPr>
      <w:r>
        <w:rPr>
          <w:b/>
          <w:sz w:val="20"/>
          <w:szCs w:val="20"/>
        </w:rPr>
        <w:t xml:space="preserve">            Срок, место и порядок предоставления конкурсной документации</w:t>
      </w:r>
      <w:r>
        <w:rPr>
          <w:sz w:val="20"/>
          <w:szCs w:val="20"/>
        </w:rPr>
        <w:t xml:space="preserve">: </w:t>
      </w:r>
    </w:p>
    <w:p w:rsidR="00643193" w:rsidRDefault="00643193" w:rsidP="00643193">
      <w:pPr>
        <w:jc w:val="both"/>
        <w:rPr>
          <w:sz w:val="20"/>
          <w:szCs w:val="20"/>
        </w:rPr>
      </w:pPr>
      <w:r>
        <w:rPr>
          <w:sz w:val="20"/>
          <w:szCs w:val="20"/>
        </w:rPr>
        <w:t xml:space="preserve">             Конкурсная документация предоставляется по </w:t>
      </w:r>
      <w:proofErr w:type="gramStart"/>
      <w:r>
        <w:rPr>
          <w:sz w:val="20"/>
          <w:szCs w:val="20"/>
        </w:rPr>
        <w:t>заявлению  установленного</w:t>
      </w:r>
      <w:proofErr w:type="gramEnd"/>
      <w:r>
        <w:rPr>
          <w:sz w:val="20"/>
          <w:szCs w:val="20"/>
        </w:rPr>
        <w:t xml:space="preserve"> образца с  момента размещения </w:t>
      </w:r>
      <w:r w:rsidR="00F34672">
        <w:rPr>
          <w:sz w:val="20"/>
          <w:szCs w:val="20"/>
        </w:rPr>
        <w:t xml:space="preserve">настоящего извещения </w:t>
      </w:r>
      <w:r>
        <w:rPr>
          <w:sz w:val="20"/>
          <w:szCs w:val="20"/>
        </w:rPr>
        <w:t>на  сайте</w:t>
      </w:r>
      <w:r w:rsidR="00F34672">
        <w:rPr>
          <w:sz w:val="20"/>
          <w:szCs w:val="20"/>
        </w:rPr>
        <w:t xml:space="preserve"> </w:t>
      </w:r>
      <w:proofErr w:type="spellStart"/>
      <w:r w:rsidR="00F34672">
        <w:rPr>
          <w:sz w:val="20"/>
          <w:szCs w:val="20"/>
        </w:rPr>
        <w:t>Веретейского</w:t>
      </w:r>
      <w:proofErr w:type="spellEnd"/>
      <w:r w:rsidR="00F34672">
        <w:rPr>
          <w:sz w:val="20"/>
          <w:szCs w:val="20"/>
        </w:rPr>
        <w:t xml:space="preserve"> сельского поселения</w:t>
      </w:r>
      <w:r w:rsidR="00C727AC">
        <w:rPr>
          <w:sz w:val="20"/>
          <w:szCs w:val="20"/>
        </w:rPr>
        <w:t xml:space="preserve"> (не позднее 31.03.2016 года)</w:t>
      </w:r>
      <w:r>
        <w:rPr>
          <w:sz w:val="20"/>
          <w:szCs w:val="20"/>
        </w:rPr>
        <w:t xml:space="preserve">  с 8.00</w:t>
      </w:r>
      <w:r w:rsidR="00D27D51">
        <w:rPr>
          <w:sz w:val="20"/>
          <w:szCs w:val="20"/>
        </w:rPr>
        <w:t xml:space="preserve"> </w:t>
      </w:r>
      <w:r>
        <w:rPr>
          <w:sz w:val="20"/>
          <w:szCs w:val="20"/>
        </w:rPr>
        <w:t>час. до 12.00</w:t>
      </w:r>
      <w:r w:rsidR="00D27D51">
        <w:rPr>
          <w:sz w:val="20"/>
          <w:szCs w:val="20"/>
        </w:rPr>
        <w:t xml:space="preserve"> </w:t>
      </w:r>
      <w:r>
        <w:rPr>
          <w:sz w:val="20"/>
          <w:szCs w:val="20"/>
        </w:rPr>
        <w:t>час. и с 1</w:t>
      </w:r>
      <w:r w:rsidR="00CD70F0">
        <w:rPr>
          <w:sz w:val="20"/>
          <w:szCs w:val="20"/>
        </w:rPr>
        <w:t>3</w:t>
      </w:r>
      <w:r>
        <w:rPr>
          <w:sz w:val="20"/>
          <w:szCs w:val="20"/>
        </w:rPr>
        <w:t>.00</w:t>
      </w:r>
      <w:r w:rsidR="00D27D51">
        <w:rPr>
          <w:sz w:val="20"/>
          <w:szCs w:val="20"/>
        </w:rPr>
        <w:t xml:space="preserve"> </w:t>
      </w:r>
      <w:r>
        <w:rPr>
          <w:sz w:val="20"/>
          <w:szCs w:val="20"/>
        </w:rPr>
        <w:t>час. до 1</w:t>
      </w:r>
      <w:r w:rsidR="00CD70F0">
        <w:rPr>
          <w:sz w:val="20"/>
          <w:szCs w:val="20"/>
        </w:rPr>
        <w:t>6</w:t>
      </w:r>
      <w:r>
        <w:rPr>
          <w:sz w:val="20"/>
          <w:szCs w:val="20"/>
        </w:rPr>
        <w:t>.00</w:t>
      </w:r>
      <w:r w:rsidR="00D27D51">
        <w:rPr>
          <w:sz w:val="20"/>
          <w:szCs w:val="20"/>
        </w:rPr>
        <w:t xml:space="preserve"> </w:t>
      </w:r>
      <w:r>
        <w:rPr>
          <w:sz w:val="20"/>
          <w:szCs w:val="20"/>
        </w:rPr>
        <w:t xml:space="preserve">час. по московскому времени, кроме субботы, воскресенья и праздничных дней по адресу: </w:t>
      </w:r>
      <w:r w:rsidR="00CD70F0">
        <w:rPr>
          <w:sz w:val="20"/>
          <w:szCs w:val="20"/>
        </w:rPr>
        <w:t>1527</w:t>
      </w:r>
      <w:r w:rsidR="00CD70F0" w:rsidRPr="00643193">
        <w:rPr>
          <w:sz w:val="20"/>
          <w:szCs w:val="20"/>
        </w:rPr>
        <w:t>42</w:t>
      </w:r>
      <w:r w:rsidR="00CD70F0">
        <w:rPr>
          <w:sz w:val="20"/>
          <w:szCs w:val="20"/>
        </w:rPr>
        <w:t>, Я</w:t>
      </w:r>
      <w:r w:rsidR="00F34672">
        <w:rPr>
          <w:sz w:val="20"/>
          <w:szCs w:val="20"/>
        </w:rPr>
        <w:t>рославская область, п.</w:t>
      </w:r>
      <w:r w:rsidR="00657FE4">
        <w:rPr>
          <w:sz w:val="20"/>
          <w:szCs w:val="20"/>
        </w:rPr>
        <w:t xml:space="preserve"> </w:t>
      </w:r>
      <w:r w:rsidR="00F34672">
        <w:rPr>
          <w:sz w:val="20"/>
          <w:szCs w:val="20"/>
        </w:rPr>
        <w:t>Борок, д.15</w:t>
      </w:r>
      <w:r w:rsidR="00CD70F0">
        <w:rPr>
          <w:sz w:val="20"/>
          <w:szCs w:val="20"/>
        </w:rPr>
        <w:t xml:space="preserve">. </w:t>
      </w:r>
      <w:r w:rsidR="00F34672">
        <w:rPr>
          <w:sz w:val="20"/>
          <w:szCs w:val="20"/>
        </w:rPr>
        <w:t>(</w:t>
      </w:r>
      <w:r w:rsidR="00CD70F0">
        <w:rPr>
          <w:sz w:val="20"/>
          <w:szCs w:val="20"/>
        </w:rPr>
        <w:t xml:space="preserve">кабинет </w:t>
      </w:r>
      <w:r w:rsidR="00CD70F0" w:rsidRPr="00657FE4">
        <w:rPr>
          <w:sz w:val="20"/>
          <w:szCs w:val="20"/>
        </w:rPr>
        <w:t xml:space="preserve">№ </w:t>
      </w:r>
      <w:r w:rsidR="00657FE4" w:rsidRPr="00657FE4">
        <w:rPr>
          <w:sz w:val="20"/>
          <w:szCs w:val="20"/>
        </w:rPr>
        <w:t>1</w:t>
      </w:r>
      <w:r w:rsidR="00F34672" w:rsidRPr="00657FE4">
        <w:rPr>
          <w:sz w:val="20"/>
          <w:szCs w:val="20"/>
        </w:rPr>
        <w:t>).</w:t>
      </w:r>
    </w:p>
    <w:p w:rsidR="00643193" w:rsidRPr="00E517E2" w:rsidRDefault="00643193" w:rsidP="00643193">
      <w:pPr>
        <w:jc w:val="both"/>
        <w:rPr>
          <w:b/>
          <w:color w:val="000000"/>
          <w:sz w:val="20"/>
          <w:szCs w:val="20"/>
        </w:rPr>
      </w:pPr>
      <w:r>
        <w:rPr>
          <w:b/>
          <w:sz w:val="20"/>
          <w:szCs w:val="20"/>
        </w:rPr>
        <w:t xml:space="preserve">            Сайт, на котором </w:t>
      </w:r>
      <w:proofErr w:type="gramStart"/>
      <w:r>
        <w:rPr>
          <w:b/>
          <w:sz w:val="20"/>
          <w:szCs w:val="20"/>
        </w:rPr>
        <w:t>размещены  извещение</w:t>
      </w:r>
      <w:proofErr w:type="gramEnd"/>
      <w:r>
        <w:rPr>
          <w:b/>
          <w:sz w:val="20"/>
          <w:szCs w:val="20"/>
        </w:rPr>
        <w:t xml:space="preserve"> о проведении открытого конкурса и </w:t>
      </w:r>
      <w:r>
        <w:rPr>
          <w:b/>
          <w:color w:val="000000"/>
          <w:sz w:val="20"/>
          <w:szCs w:val="20"/>
        </w:rPr>
        <w:t>конкурсная документация</w:t>
      </w:r>
      <w:r>
        <w:rPr>
          <w:color w:val="000000"/>
          <w:sz w:val="20"/>
          <w:szCs w:val="20"/>
        </w:rPr>
        <w:t xml:space="preserve">: сайт: </w:t>
      </w:r>
      <w:r>
        <w:rPr>
          <w:b/>
          <w:color w:val="000000"/>
          <w:sz w:val="20"/>
          <w:szCs w:val="20"/>
          <w:lang w:val="en-US"/>
        </w:rPr>
        <w:t>www</w:t>
      </w:r>
      <w:r>
        <w:rPr>
          <w:b/>
          <w:color w:val="000000"/>
          <w:sz w:val="20"/>
          <w:szCs w:val="20"/>
        </w:rPr>
        <w:t>.</w:t>
      </w:r>
      <w:proofErr w:type="spellStart"/>
      <w:r w:rsidR="00D27D51">
        <w:rPr>
          <w:b/>
          <w:color w:val="000000"/>
          <w:sz w:val="20"/>
          <w:szCs w:val="20"/>
          <w:lang w:val="en-US"/>
        </w:rPr>
        <w:t>adm</w:t>
      </w:r>
      <w:proofErr w:type="spellEnd"/>
      <w:r w:rsidR="00D27D51" w:rsidRPr="00D27D51">
        <w:rPr>
          <w:b/>
          <w:color w:val="000000"/>
          <w:sz w:val="20"/>
          <w:szCs w:val="20"/>
        </w:rPr>
        <w:t>-</w:t>
      </w:r>
      <w:proofErr w:type="spellStart"/>
      <w:r w:rsidR="00D27D51">
        <w:rPr>
          <w:b/>
          <w:color w:val="000000"/>
          <w:sz w:val="20"/>
          <w:szCs w:val="20"/>
          <w:lang w:val="en-US"/>
        </w:rPr>
        <w:t>vsp</w:t>
      </w:r>
      <w:proofErr w:type="spellEnd"/>
      <w:r>
        <w:rPr>
          <w:b/>
          <w:color w:val="000000"/>
          <w:sz w:val="20"/>
          <w:szCs w:val="20"/>
        </w:rPr>
        <w:t>.</w:t>
      </w:r>
      <w:proofErr w:type="spellStart"/>
      <w:r>
        <w:rPr>
          <w:b/>
          <w:color w:val="000000"/>
          <w:sz w:val="20"/>
          <w:szCs w:val="20"/>
          <w:lang w:val="en-US"/>
        </w:rPr>
        <w:t>ru</w:t>
      </w:r>
      <w:proofErr w:type="spellEnd"/>
    </w:p>
    <w:p w:rsidR="00643193" w:rsidRPr="00D27D51" w:rsidRDefault="00643193" w:rsidP="00643193">
      <w:pPr>
        <w:jc w:val="both"/>
        <w:rPr>
          <w:color w:val="000000"/>
          <w:sz w:val="20"/>
          <w:szCs w:val="20"/>
        </w:rPr>
      </w:pPr>
      <w:r>
        <w:rPr>
          <w:b/>
          <w:color w:val="000000"/>
          <w:sz w:val="20"/>
          <w:szCs w:val="20"/>
        </w:rPr>
        <w:t xml:space="preserve">           Размер, порядок и сроки внесения </w:t>
      </w:r>
      <w:proofErr w:type="gramStart"/>
      <w:r>
        <w:rPr>
          <w:b/>
          <w:color w:val="000000"/>
          <w:sz w:val="20"/>
          <w:szCs w:val="20"/>
        </w:rPr>
        <w:t>платы</w:t>
      </w:r>
      <w:r>
        <w:rPr>
          <w:color w:val="000000"/>
          <w:sz w:val="20"/>
          <w:szCs w:val="20"/>
        </w:rPr>
        <w:t xml:space="preserve">  (</w:t>
      </w:r>
      <w:proofErr w:type="gramEnd"/>
      <w:r>
        <w:rPr>
          <w:color w:val="000000"/>
          <w:sz w:val="20"/>
          <w:szCs w:val="20"/>
        </w:rPr>
        <w:t>взимаемой за предоставление конкурсной документации</w:t>
      </w:r>
      <w:r w:rsidR="00F34672">
        <w:rPr>
          <w:color w:val="000000"/>
          <w:sz w:val="20"/>
          <w:szCs w:val="20"/>
        </w:rPr>
        <w:t xml:space="preserve"> в электронном виде</w:t>
      </w:r>
      <w:r>
        <w:rPr>
          <w:color w:val="000000"/>
          <w:sz w:val="20"/>
          <w:szCs w:val="20"/>
        </w:rPr>
        <w:t>): конкурсная документация предоставляется бесплатно</w:t>
      </w:r>
      <w:r w:rsidR="00D27D51" w:rsidRPr="00D27D51">
        <w:rPr>
          <w:color w:val="000000"/>
          <w:sz w:val="20"/>
          <w:szCs w:val="20"/>
        </w:rPr>
        <w:t>.</w:t>
      </w:r>
    </w:p>
    <w:p w:rsidR="00643193" w:rsidRDefault="00643193" w:rsidP="00643193">
      <w:pPr>
        <w:jc w:val="both"/>
        <w:rPr>
          <w:sz w:val="20"/>
          <w:szCs w:val="20"/>
        </w:rPr>
      </w:pPr>
      <w:r>
        <w:rPr>
          <w:b/>
          <w:color w:val="000000"/>
          <w:sz w:val="20"/>
          <w:szCs w:val="20"/>
        </w:rPr>
        <w:t xml:space="preserve">            Место, дата и время вскрытия конвертов</w:t>
      </w:r>
      <w:r>
        <w:rPr>
          <w:b/>
          <w:sz w:val="20"/>
          <w:szCs w:val="20"/>
        </w:rPr>
        <w:t xml:space="preserve"> с заявками на участие в конкурсе:</w:t>
      </w:r>
      <w:r>
        <w:rPr>
          <w:sz w:val="20"/>
          <w:szCs w:val="20"/>
        </w:rPr>
        <w:t xml:space="preserve"> вскрытие конвертов с конкурсными заявками состоится </w:t>
      </w:r>
      <w:r w:rsidR="00C727AC">
        <w:rPr>
          <w:b/>
          <w:sz w:val="20"/>
          <w:szCs w:val="20"/>
        </w:rPr>
        <w:t>28</w:t>
      </w:r>
      <w:r w:rsidR="00103D7D" w:rsidRPr="00103D7D">
        <w:rPr>
          <w:b/>
          <w:sz w:val="20"/>
          <w:szCs w:val="20"/>
        </w:rPr>
        <w:t xml:space="preserve"> апреля</w:t>
      </w:r>
      <w:r w:rsidR="00103D7D" w:rsidRPr="00103D7D">
        <w:rPr>
          <w:sz w:val="20"/>
          <w:szCs w:val="20"/>
        </w:rPr>
        <w:t xml:space="preserve"> 2016</w:t>
      </w:r>
      <w:r w:rsidRPr="00103D7D">
        <w:rPr>
          <w:sz w:val="20"/>
          <w:szCs w:val="20"/>
        </w:rPr>
        <w:t xml:space="preserve"> года </w:t>
      </w:r>
      <w:proofErr w:type="gramStart"/>
      <w:r w:rsidRPr="00103D7D">
        <w:rPr>
          <w:sz w:val="20"/>
          <w:szCs w:val="20"/>
        </w:rPr>
        <w:t>в  1</w:t>
      </w:r>
      <w:r w:rsidR="00F34672" w:rsidRPr="00103D7D">
        <w:rPr>
          <w:sz w:val="20"/>
          <w:szCs w:val="20"/>
        </w:rPr>
        <w:t>4</w:t>
      </w:r>
      <w:r w:rsidRPr="00103D7D">
        <w:rPr>
          <w:sz w:val="20"/>
          <w:szCs w:val="20"/>
        </w:rPr>
        <w:t>.00</w:t>
      </w:r>
      <w:proofErr w:type="gramEnd"/>
      <w:r>
        <w:rPr>
          <w:sz w:val="20"/>
          <w:szCs w:val="20"/>
        </w:rPr>
        <w:t xml:space="preserve"> часов по московскому времени по адресу: </w:t>
      </w:r>
      <w:r w:rsidR="0020547B">
        <w:rPr>
          <w:sz w:val="20"/>
          <w:szCs w:val="20"/>
        </w:rPr>
        <w:t xml:space="preserve">Ярославская область, </w:t>
      </w:r>
      <w:proofErr w:type="spellStart"/>
      <w:r w:rsidR="00F34672">
        <w:rPr>
          <w:sz w:val="20"/>
          <w:szCs w:val="20"/>
        </w:rPr>
        <w:t>Некоузский</w:t>
      </w:r>
      <w:proofErr w:type="spellEnd"/>
      <w:r w:rsidR="00F34672">
        <w:rPr>
          <w:sz w:val="20"/>
          <w:szCs w:val="20"/>
        </w:rPr>
        <w:t xml:space="preserve"> район, п. Борок, д. 15</w:t>
      </w:r>
      <w:r w:rsidR="0020547B">
        <w:rPr>
          <w:sz w:val="20"/>
          <w:szCs w:val="20"/>
        </w:rPr>
        <w:t>.</w:t>
      </w:r>
      <w:r>
        <w:rPr>
          <w:sz w:val="20"/>
          <w:szCs w:val="20"/>
        </w:rPr>
        <w:t xml:space="preserve"> </w:t>
      </w:r>
      <w:r w:rsidR="0020547B">
        <w:rPr>
          <w:sz w:val="20"/>
          <w:szCs w:val="20"/>
        </w:rPr>
        <w:t>Кабинет Главы</w:t>
      </w:r>
      <w:r>
        <w:rPr>
          <w:sz w:val="20"/>
          <w:szCs w:val="20"/>
        </w:rPr>
        <w:t xml:space="preserve"> </w:t>
      </w:r>
      <w:r w:rsidR="0020547B">
        <w:rPr>
          <w:sz w:val="20"/>
          <w:szCs w:val="20"/>
        </w:rPr>
        <w:t>А</w:t>
      </w:r>
      <w:r>
        <w:rPr>
          <w:sz w:val="20"/>
          <w:szCs w:val="20"/>
        </w:rPr>
        <w:t xml:space="preserve">дминистрации </w:t>
      </w:r>
      <w:proofErr w:type="spellStart"/>
      <w:r w:rsidR="0020547B">
        <w:rPr>
          <w:sz w:val="20"/>
          <w:szCs w:val="20"/>
        </w:rPr>
        <w:t>Веретейского</w:t>
      </w:r>
      <w:proofErr w:type="spellEnd"/>
      <w:r w:rsidR="0020547B">
        <w:rPr>
          <w:sz w:val="20"/>
          <w:szCs w:val="20"/>
        </w:rPr>
        <w:t xml:space="preserve"> сельского поселения</w:t>
      </w:r>
      <w:r>
        <w:rPr>
          <w:sz w:val="20"/>
          <w:szCs w:val="20"/>
        </w:rPr>
        <w:t>)</w:t>
      </w:r>
      <w:r w:rsidR="0020547B">
        <w:rPr>
          <w:sz w:val="20"/>
          <w:szCs w:val="20"/>
        </w:rPr>
        <w:t>.</w:t>
      </w:r>
    </w:p>
    <w:p w:rsidR="00643193" w:rsidRDefault="00643193" w:rsidP="00643193">
      <w:pPr>
        <w:jc w:val="both"/>
        <w:rPr>
          <w:sz w:val="20"/>
          <w:szCs w:val="20"/>
        </w:rPr>
      </w:pPr>
      <w:r>
        <w:rPr>
          <w:b/>
          <w:sz w:val="20"/>
          <w:szCs w:val="20"/>
        </w:rPr>
        <w:t xml:space="preserve">            Регистрация участников размещения заказа</w:t>
      </w:r>
      <w:r>
        <w:rPr>
          <w:sz w:val="20"/>
          <w:szCs w:val="20"/>
        </w:rPr>
        <w:t xml:space="preserve"> начинается за 20 минут до начала процедуры вскрытия конвертов </w:t>
      </w:r>
      <w:proofErr w:type="gramStart"/>
      <w:r>
        <w:rPr>
          <w:sz w:val="20"/>
          <w:szCs w:val="20"/>
        </w:rPr>
        <w:t>с  заявками</w:t>
      </w:r>
      <w:proofErr w:type="gramEnd"/>
      <w:r>
        <w:rPr>
          <w:sz w:val="20"/>
          <w:szCs w:val="20"/>
        </w:rPr>
        <w:t xml:space="preserve"> на участие в конкурсе.</w:t>
      </w:r>
    </w:p>
    <w:p w:rsidR="00643193" w:rsidRDefault="00643193" w:rsidP="00643193">
      <w:pPr>
        <w:jc w:val="both"/>
        <w:rPr>
          <w:sz w:val="20"/>
          <w:szCs w:val="20"/>
        </w:rPr>
      </w:pPr>
      <w:r>
        <w:rPr>
          <w:b/>
          <w:sz w:val="20"/>
          <w:szCs w:val="20"/>
        </w:rPr>
        <w:t xml:space="preserve">            Место и дата </w:t>
      </w:r>
      <w:proofErr w:type="gramStart"/>
      <w:r>
        <w:rPr>
          <w:b/>
          <w:sz w:val="20"/>
          <w:szCs w:val="20"/>
        </w:rPr>
        <w:t>рассмотрения  заявок</w:t>
      </w:r>
      <w:proofErr w:type="gramEnd"/>
      <w:r>
        <w:rPr>
          <w:b/>
          <w:sz w:val="20"/>
          <w:szCs w:val="20"/>
        </w:rPr>
        <w:t xml:space="preserve"> и подведения итогов конкурса</w:t>
      </w:r>
      <w:r>
        <w:rPr>
          <w:sz w:val="20"/>
          <w:szCs w:val="20"/>
        </w:rPr>
        <w:t xml:space="preserve">: </w:t>
      </w:r>
      <w:r w:rsidR="0020547B">
        <w:rPr>
          <w:sz w:val="20"/>
          <w:szCs w:val="20"/>
        </w:rPr>
        <w:t>1527</w:t>
      </w:r>
      <w:r w:rsidR="0020547B" w:rsidRPr="00643193">
        <w:rPr>
          <w:sz w:val="20"/>
          <w:szCs w:val="20"/>
        </w:rPr>
        <w:t>42</w:t>
      </w:r>
      <w:r w:rsidR="0020547B">
        <w:rPr>
          <w:sz w:val="20"/>
          <w:szCs w:val="20"/>
        </w:rPr>
        <w:t>, Я</w:t>
      </w:r>
      <w:r w:rsidR="00F34672">
        <w:rPr>
          <w:sz w:val="20"/>
          <w:szCs w:val="20"/>
        </w:rPr>
        <w:t>рославская область, п.</w:t>
      </w:r>
      <w:r w:rsidR="00657FE4">
        <w:rPr>
          <w:sz w:val="20"/>
          <w:szCs w:val="20"/>
        </w:rPr>
        <w:t xml:space="preserve"> </w:t>
      </w:r>
      <w:r w:rsidR="00F34672">
        <w:rPr>
          <w:sz w:val="20"/>
          <w:szCs w:val="20"/>
        </w:rPr>
        <w:t>Борок, д.15</w:t>
      </w:r>
      <w:r>
        <w:rPr>
          <w:sz w:val="20"/>
          <w:szCs w:val="20"/>
        </w:rPr>
        <w:t>, рассмотрение заявок  в течение 2 дней после подписания протокола вскрытия конвертов, подведение итогов  состоится  в течение 2 дней с момента подписания протокола рассмотрения</w:t>
      </w:r>
      <w:r w:rsidR="00103D7D">
        <w:rPr>
          <w:sz w:val="20"/>
          <w:szCs w:val="20"/>
        </w:rPr>
        <w:t>.</w:t>
      </w:r>
      <w:r>
        <w:rPr>
          <w:sz w:val="20"/>
          <w:szCs w:val="20"/>
        </w:rPr>
        <w:t xml:space="preserve">   </w:t>
      </w:r>
    </w:p>
    <w:p w:rsidR="00643193" w:rsidRDefault="00643193" w:rsidP="00643193">
      <w:pPr>
        <w:jc w:val="both"/>
        <w:rPr>
          <w:sz w:val="20"/>
          <w:szCs w:val="20"/>
        </w:rPr>
      </w:pPr>
    </w:p>
    <w:p w:rsidR="0020547B" w:rsidRDefault="0020547B" w:rsidP="00643193">
      <w:pPr>
        <w:jc w:val="both"/>
        <w:rPr>
          <w:sz w:val="20"/>
          <w:szCs w:val="20"/>
        </w:rPr>
      </w:pPr>
    </w:p>
    <w:p w:rsidR="0020547B" w:rsidRDefault="00103D7D" w:rsidP="00643193">
      <w:pPr>
        <w:jc w:val="both"/>
        <w:rPr>
          <w:sz w:val="20"/>
          <w:szCs w:val="20"/>
        </w:rPr>
      </w:pPr>
      <w:r>
        <w:rPr>
          <w:sz w:val="20"/>
          <w:szCs w:val="20"/>
        </w:rPr>
        <w:t>Исполняющий обязанности Главы</w:t>
      </w:r>
      <w:r w:rsidR="00643193">
        <w:rPr>
          <w:sz w:val="20"/>
          <w:szCs w:val="20"/>
        </w:rPr>
        <w:t xml:space="preserve">  </w:t>
      </w:r>
    </w:p>
    <w:p w:rsidR="00643193" w:rsidRDefault="0020547B" w:rsidP="00643193">
      <w:pPr>
        <w:jc w:val="both"/>
        <w:rPr>
          <w:sz w:val="20"/>
          <w:szCs w:val="20"/>
        </w:rPr>
      </w:pPr>
      <w:proofErr w:type="spellStart"/>
      <w:r>
        <w:rPr>
          <w:sz w:val="20"/>
          <w:szCs w:val="20"/>
        </w:rPr>
        <w:t>Вееретейского</w:t>
      </w:r>
      <w:proofErr w:type="spellEnd"/>
      <w:r>
        <w:rPr>
          <w:sz w:val="20"/>
          <w:szCs w:val="20"/>
        </w:rPr>
        <w:t xml:space="preserve"> сельского поселения</w:t>
      </w:r>
      <w:r w:rsidR="00643193">
        <w:rPr>
          <w:sz w:val="20"/>
          <w:szCs w:val="20"/>
        </w:rPr>
        <w:t xml:space="preserve">                                                                                        </w:t>
      </w:r>
      <w:r>
        <w:rPr>
          <w:sz w:val="20"/>
          <w:szCs w:val="20"/>
        </w:rPr>
        <w:t xml:space="preserve">     </w:t>
      </w:r>
      <w:r w:rsidR="00643193">
        <w:rPr>
          <w:sz w:val="20"/>
          <w:szCs w:val="20"/>
        </w:rPr>
        <w:t xml:space="preserve">    </w:t>
      </w:r>
      <w:r w:rsidR="00103D7D">
        <w:rPr>
          <w:sz w:val="20"/>
          <w:szCs w:val="20"/>
        </w:rPr>
        <w:t>А.В. Копосов</w:t>
      </w:r>
    </w:p>
    <w:p w:rsidR="00643193" w:rsidRDefault="00643193" w:rsidP="00643193">
      <w:pPr>
        <w:jc w:val="both"/>
        <w:rPr>
          <w:sz w:val="20"/>
          <w:szCs w:val="20"/>
        </w:rPr>
      </w:pPr>
      <w:r>
        <w:rPr>
          <w:sz w:val="20"/>
          <w:szCs w:val="20"/>
        </w:rPr>
        <w:t xml:space="preserve">                                </w:t>
      </w:r>
    </w:p>
    <w:p w:rsidR="00643193" w:rsidRDefault="00643193" w:rsidP="00643193">
      <w:pPr>
        <w:jc w:val="center"/>
        <w:rPr>
          <w:sz w:val="20"/>
          <w:szCs w:val="20"/>
        </w:rPr>
      </w:pPr>
    </w:p>
    <w:p w:rsidR="00643193" w:rsidRDefault="00643193" w:rsidP="00643193">
      <w:pPr>
        <w:jc w:val="center"/>
        <w:rPr>
          <w:sz w:val="20"/>
          <w:szCs w:val="20"/>
        </w:rPr>
      </w:pPr>
    </w:p>
    <w:p w:rsidR="00643193" w:rsidRDefault="00643193" w:rsidP="00643193">
      <w:pPr>
        <w:jc w:val="center"/>
        <w:rPr>
          <w:sz w:val="20"/>
        </w:rPr>
      </w:pPr>
    </w:p>
    <w:p w:rsidR="00643193" w:rsidRDefault="00643193" w:rsidP="00643193">
      <w:pPr>
        <w:pStyle w:val="aa"/>
        <w:rPr>
          <w:sz w:val="20"/>
        </w:rPr>
      </w:pPr>
    </w:p>
    <w:tbl>
      <w:tblPr>
        <w:tblW w:w="0" w:type="auto"/>
        <w:tblInd w:w="250" w:type="dxa"/>
        <w:tblLayout w:type="fixed"/>
        <w:tblLook w:val="0000" w:firstRow="0" w:lastRow="0" w:firstColumn="0" w:lastColumn="0" w:noHBand="0" w:noVBand="0"/>
      </w:tblPr>
      <w:tblGrid>
        <w:gridCol w:w="4718"/>
        <w:gridCol w:w="5346"/>
      </w:tblGrid>
      <w:tr w:rsidR="00643193" w:rsidTr="00187B01">
        <w:trPr>
          <w:trHeight w:val="2127"/>
        </w:trPr>
        <w:tc>
          <w:tcPr>
            <w:tcW w:w="4718" w:type="dxa"/>
          </w:tcPr>
          <w:p w:rsidR="00643193" w:rsidRDefault="00643193" w:rsidP="00187B01">
            <w:pPr>
              <w:snapToGrid w:val="0"/>
            </w:pPr>
          </w:p>
        </w:tc>
        <w:tc>
          <w:tcPr>
            <w:tcW w:w="5346" w:type="dxa"/>
          </w:tcPr>
          <w:p w:rsidR="0020547B" w:rsidRPr="0020547B" w:rsidRDefault="00643193" w:rsidP="00187B01">
            <w:pPr>
              <w:snapToGrid w:val="0"/>
              <w:rPr>
                <w:sz w:val="20"/>
              </w:rPr>
            </w:pPr>
            <w:r>
              <w:rPr>
                <w:b/>
                <w:sz w:val="20"/>
              </w:rPr>
              <w:t>Утверждаю:</w:t>
            </w:r>
            <w:r>
              <w:rPr>
                <w:b/>
                <w:sz w:val="20"/>
              </w:rPr>
              <w:br/>
              <w:t xml:space="preserve"> </w:t>
            </w:r>
            <w:r w:rsidR="00103D7D">
              <w:rPr>
                <w:b/>
                <w:sz w:val="20"/>
              </w:rPr>
              <w:t xml:space="preserve">Исполняющий обязанности </w:t>
            </w:r>
            <w:r w:rsidR="00103D7D">
              <w:rPr>
                <w:sz w:val="20"/>
              </w:rPr>
              <w:t>Главы</w:t>
            </w:r>
            <w:r w:rsidRPr="0020547B">
              <w:rPr>
                <w:sz w:val="20"/>
              </w:rPr>
              <w:t xml:space="preserve"> </w:t>
            </w:r>
            <w:r w:rsidR="0020547B" w:rsidRPr="0020547B">
              <w:rPr>
                <w:sz w:val="20"/>
              </w:rPr>
              <w:t>А</w:t>
            </w:r>
            <w:r w:rsidRPr="0020547B">
              <w:rPr>
                <w:sz w:val="20"/>
              </w:rPr>
              <w:t xml:space="preserve">дминистрации  </w:t>
            </w:r>
          </w:p>
          <w:p w:rsidR="00643193" w:rsidRPr="0020547B" w:rsidRDefault="0020547B" w:rsidP="00187B01">
            <w:pPr>
              <w:snapToGrid w:val="0"/>
              <w:rPr>
                <w:i/>
                <w:color w:val="0000FF"/>
                <w:sz w:val="20"/>
              </w:rPr>
            </w:pPr>
            <w:proofErr w:type="spellStart"/>
            <w:r w:rsidRPr="0020547B">
              <w:rPr>
                <w:sz w:val="20"/>
              </w:rPr>
              <w:t>Веретейского</w:t>
            </w:r>
            <w:proofErr w:type="spellEnd"/>
            <w:r w:rsidRPr="0020547B">
              <w:rPr>
                <w:sz w:val="20"/>
              </w:rPr>
              <w:t xml:space="preserve"> сельского поселения </w:t>
            </w:r>
            <w:r w:rsidR="00643193" w:rsidRPr="0020547B">
              <w:rPr>
                <w:i/>
                <w:color w:val="0000FF"/>
                <w:sz w:val="20"/>
              </w:rPr>
              <w:t xml:space="preserve"> </w:t>
            </w:r>
            <w:r w:rsidR="00643193" w:rsidRPr="0020547B">
              <w:rPr>
                <w:i/>
                <w:color w:val="0000FF"/>
                <w:sz w:val="20"/>
              </w:rPr>
              <w:br/>
            </w:r>
          </w:p>
          <w:p w:rsidR="00643193" w:rsidRPr="0020547B" w:rsidRDefault="00643193" w:rsidP="00187B01">
            <w:pPr>
              <w:rPr>
                <w:sz w:val="20"/>
              </w:rPr>
            </w:pPr>
            <w:r w:rsidRPr="0020547B">
              <w:rPr>
                <w:sz w:val="20"/>
              </w:rPr>
              <w:t>________________</w:t>
            </w:r>
            <w:proofErr w:type="gramStart"/>
            <w:r w:rsidRPr="0020547B">
              <w:rPr>
                <w:sz w:val="20"/>
              </w:rPr>
              <w:t xml:space="preserve">_( </w:t>
            </w:r>
            <w:proofErr w:type="spellStart"/>
            <w:r w:rsidR="00103D7D">
              <w:rPr>
                <w:sz w:val="20"/>
              </w:rPr>
              <w:t>А.В.Копосов</w:t>
            </w:r>
            <w:proofErr w:type="spellEnd"/>
            <w:proofErr w:type="gramEnd"/>
            <w:r w:rsidRPr="0020547B">
              <w:rPr>
                <w:sz w:val="20"/>
              </w:rPr>
              <w:t>)</w:t>
            </w:r>
            <w:r w:rsidRPr="0020547B">
              <w:rPr>
                <w:sz w:val="20"/>
              </w:rPr>
              <w:br/>
            </w:r>
          </w:p>
          <w:p w:rsidR="00643193" w:rsidRDefault="00103D7D" w:rsidP="005E4376">
            <w:pPr>
              <w:rPr>
                <w:sz w:val="20"/>
              </w:rPr>
            </w:pPr>
            <w:r>
              <w:rPr>
                <w:sz w:val="20"/>
              </w:rPr>
              <w:t>«</w:t>
            </w:r>
            <w:proofErr w:type="gramStart"/>
            <w:r w:rsidR="00C727AC">
              <w:rPr>
                <w:sz w:val="20"/>
              </w:rPr>
              <w:t>30</w:t>
            </w:r>
            <w:r w:rsidR="0020547B">
              <w:rPr>
                <w:sz w:val="20"/>
              </w:rPr>
              <w:t>»</w:t>
            </w:r>
            <w:r>
              <w:rPr>
                <w:sz w:val="20"/>
              </w:rPr>
              <w:t xml:space="preserve">  марта</w:t>
            </w:r>
            <w:proofErr w:type="gramEnd"/>
            <w:r w:rsidR="00F34672">
              <w:rPr>
                <w:sz w:val="20"/>
              </w:rPr>
              <w:t xml:space="preserve">  2016</w:t>
            </w:r>
            <w:r w:rsidR="00643193">
              <w:rPr>
                <w:sz w:val="20"/>
              </w:rPr>
              <w:t>г.</w:t>
            </w:r>
          </w:p>
        </w:tc>
      </w:tr>
    </w:tbl>
    <w:p w:rsidR="00643193" w:rsidRDefault="00643193" w:rsidP="00643193">
      <w:pPr>
        <w:jc w:val="center"/>
        <w:rPr>
          <w:sz w:val="20"/>
        </w:rPr>
      </w:pPr>
      <w:r>
        <w:rPr>
          <w:sz w:val="20"/>
        </w:rPr>
        <w:t> </w:t>
      </w:r>
    </w:p>
    <w:p w:rsidR="00643193" w:rsidRDefault="00643193" w:rsidP="00643193">
      <w:pPr>
        <w:jc w:val="center"/>
        <w:rPr>
          <w:sz w:val="20"/>
        </w:rPr>
      </w:pPr>
      <w:r>
        <w:rPr>
          <w:sz w:val="20"/>
        </w:rPr>
        <w:t> </w:t>
      </w:r>
    </w:p>
    <w:p w:rsidR="00643193" w:rsidRDefault="00643193" w:rsidP="00643193">
      <w:pPr>
        <w:jc w:val="center"/>
        <w:rPr>
          <w:sz w:val="20"/>
        </w:rPr>
      </w:pPr>
    </w:p>
    <w:p w:rsidR="00643193" w:rsidRDefault="00643193" w:rsidP="00643193">
      <w:pPr>
        <w:jc w:val="center"/>
        <w:rPr>
          <w:sz w:val="20"/>
        </w:rPr>
      </w:pPr>
    </w:p>
    <w:p w:rsidR="00643193" w:rsidRDefault="00643193" w:rsidP="00643193">
      <w:pPr>
        <w:jc w:val="center"/>
        <w:rPr>
          <w:sz w:val="20"/>
        </w:rPr>
      </w:pPr>
    </w:p>
    <w:p w:rsidR="00643193" w:rsidRDefault="00643193" w:rsidP="00643193">
      <w:pPr>
        <w:jc w:val="center"/>
        <w:rPr>
          <w:sz w:val="20"/>
        </w:rPr>
      </w:pPr>
    </w:p>
    <w:p w:rsidR="00643193" w:rsidRDefault="00643193" w:rsidP="00643193">
      <w:pPr>
        <w:jc w:val="center"/>
        <w:rPr>
          <w:sz w:val="20"/>
        </w:rPr>
      </w:pPr>
      <w:r>
        <w:rPr>
          <w:sz w:val="20"/>
        </w:rPr>
        <w:t> </w:t>
      </w:r>
    </w:p>
    <w:p w:rsidR="00643193" w:rsidRDefault="00643193" w:rsidP="00643193">
      <w:pPr>
        <w:jc w:val="center"/>
        <w:rPr>
          <w:b/>
          <w:bCs/>
          <w:sz w:val="20"/>
        </w:rPr>
      </w:pPr>
      <w:r>
        <w:rPr>
          <w:b/>
          <w:bCs/>
          <w:sz w:val="20"/>
        </w:rPr>
        <w:t>КОНКУРСНАЯ ДОКУМЕНТАЦИЯ</w:t>
      </w:r>
    </w:p>
    <w:p w:rsidR="00643193" w:rsidRDefault="00643193" w:rsidP="00643193">
      <w:pPr>
        <w:rPr>
          <w:b/>
          <w:sz w:val="20"/>
        </w:rPr>
      </w:pPr>
    </w:p>
    <w:p w:rsidR="00643193" w:rsidRDefault="00643193" w:rsidP="00643193">
      <w:pPr>
        <w:spacing w:before="120"/>
        <w:ind w:right="16"/>
        <w:jc w:val="center"/>
        <w:rPr>
          <w:b/>
          <w:sz w:val="20"/>
          <w:u w:val="single"/>
        </w:rPr>
      </w:pPr>
      <w:r>
        <w:rPr>
          <w:b/>
          <w:sz w:val="20"/>
          <w:u w:val="single"/>
        </w:rPr>
        <w:t xml:space="preserve">открытого </w:t>
      </w:r>
      <w:proofErr w:type="gramStart"/>
      <w:r>
        <w:rPr>
          <w:b/>
          <w:sz w:val="20"/>
          <w:u w:val="single"/>
        </w:rPr>
        <w:t>конкурса  по</w:t>
      </w:r>
      <w:proofErr w:type="gramEnd"/>
      <w:r>
        <w:rPr>
          <w:b/>
          <w:sz w:val="20"/>
          <w:u w:val="single"/>
        </w:rPr>
        <w:t xml:space="preserve"> привлечению </w:t>
      </w:r>
      <w:r>
        <w:rPr>
          <w:b/>
          <w:sz w:val="20"/>
        </w:rPr>
        <w:t xml:space="preserve">организаций любых форм собственности и индивидуальных предпринимателей </w:t>
      </w:r>
      <w:r>
        <w:rPr>
          <w:b/>
          <w:sz w:val="20"/>
          <w:u w:val="single"/>
        </w:rPr>
        <w:t xml:space="preserve">к осуществлению доставки продовольственных и непродовольственных  товаров в отдаленные сельские населенные  пункты на территории </w:t>
      </w:r>
      <w:proofErr w:type="spellStart"/>
      <w:r w:rsidR="00F34672">
        <w:rPr>
          <w:b/>
          <w:sz w:val="20"/>
          <w:u w:val="single"/>
        </w:rPr>
        <w:t>Веретейского</w:t>
      </w:r>
      <w:proofErr w:type="spellEnd"/>
      <w:r w:rsidR="00F34672">
        <w:rPr>
          <w:b/>
          <w:sz w:val="20"/>
          <w:u w:val="single"/>
        </w:rPr>
        <w:t xml:space="preserve"> сельского поселения</w:t>
      </w:r>
    </w:p>
    <w:p w:rsidR="00643193" w:rsidRDefault="00643193" w:rsidP="00643193">
      <w:pPr>
        <w:jc w:val="center"/>
        <w:rPr>
          <w:b/>
          <w:sz w:val="20"/>
        </w:rPr>
      </w:pPr>
      <w:r>
        <w:rPr>
          <w:b/>
          <w:sz w:val="20"/>
        </w:rPr>
        <w:t> </w:t>
      </w:r>
    </w:p>
    <w:p w:rsidR="00643193" w:rsidRDefault="00643193" w:rsidP="00643193">
      <w:pPr>
        <w:rPr>
          <w:sz w:val="20"/>
        </w:rPr>
      </w:pPr>
    </w:p>
    <w:p w:rsidR="00643193" w:rsidRDefault="00643193" w:rsidP="00643193">
      <w:pPr>
        <w:rPr>
          <w:sz w:val="20"/>
          <w:u w:val="single"/>
        </w:rPr>
      </w:pPr>
    </w:p>
    <w:p w:rsidR="00643193" w:rsidRDefault="00643193" w:rsidP="00643193">
      <w:pPr>
        <w:rPr>
          <w:sz w:val="20"/>
          <w:u w:val="single"/>
        </w:rPr>
      </w:pPr>
    </w:p>
    <w:p w:rsidR="00643193" w:rsidRDefault="00643193" w:rsidP="00643193">
      <w:pPr>
        <w:rPr>
          <w:sz w:val="20"/>
          <w:u w:val="single"/>
        </w:rPr>
      </w:pPr>
    </w:p>
    <w:p w:rsidR="00643193" w:rsidRPr="00AF7889" w:rsidRDefault="00643193" w:rsidP="00643193">
      <w:pPr>
        <w:jc w:val="both"/>
        <w:rPr>
          <w:sz w:val="20"/>
          <w:u w:val="single"/>
        </w:rPr>
      </w:pPr>
      <w:r>
        <w:rPr>
          <w:sz w:val="20"/>
          <w:u w:val="single"/>
        </w:rPr>
        <w:t xml:space="preserve">         Конкурс проводит: Администрация </w:t>
      </w:r>
      <w:proofErr w:type="spellStart"/>
      <w:r w:rsidR="00AF7889">
        <w:rPr>
          <w:sz w:val="20"/>
          <w:u w:val="single"/>
        </w:rPr>
        <w:t>Веретейского</w:t>
      </w:r>
      <w:proofErr w:type="spellEnd"/>
      <w:r w:rsidR="00AF7889">
        <w:rPr>
          <w:sz w:val="20"/>
          <w:u w:val="single"/>
        </w:rPr>
        <w:t xml:space="preserve"> сельского поселения </w:t>
      </w:r>
      <w:proofErr w:type="spellStart"/>
      <w:r>
        <w:rPr>
          <w:sz w:val="20"/>
          <w:u w:val="single"/>
        </w:rPr>
        <w:t>Некоузского</w:t>
      </w:r>
      <w:proofErr w:type="spellEnd"/>
      <w:r>
        <w:rPr>
          <w:sz w:val="20"/>
          <w:u w:val="single"/>
        </w:rPr>
        <w:t xml:space="preserve"> муниципального района Ярославской области (Почтовый адрес</w:t>
      </w:r>
      <w:r w:rsidRPr="00AF7889">
        <w:rPr>
          <w:sz w:val="20"/>
          <w:u w:val="single"/>
        </w:rPr>
        <w:t xml:space="preserve">: </w:t>
      </w:r>
      <w:r w:rsidR="00AF7889" w:rsidRPr="00AF7889">
        <w:rPr>
          <w:sz w:val="20"/>
          <w:szCs w:val="20"/>
          <w:u w:val="single"/>
        </w:rPr>
        <w:t xml:space="preserve">152742, Ярославская область, </w:t>
      </w:r>
      <w:proofErr w:type="spellStart"/>
      <w:r w:rsidR="00AF7889" w:rsidRPr="00AF7889">
        <w:rPr>
          <w:sz w:val="20"/>
          <w:szCs w:val="20"/>
          <w:u w:val="single"/>
        </w:rPr>
        <w:t>Некоузский</w:t>
      </w:r>
      <w:proofErr w:type="spellEnd"/>
      <w:r w:rsidR="00AF7889" w:rsidRPr="00AF7889">
        <w:rPr>
          <w:sz w:val="20"/>
          <w:szCs w:val="20"/>
          <w:u w:val="single"/>
        </w:rPr>
        <w:t xml:space="preserve"> район, п.</w:t>
      </w:r>
      <w:r w:rsidR="00103D7D">
        <w:rPr>
          <w:sz w:val="20"/>
          <w:szCs w:val="20"/>
          <w:u w:val="single"/>
        </w:rPr>
        <w:t xml:space="preserve"> </w:t>
      </w:r>
      <w:r w:rsidR="00AF7889" w:rsidRPr="00AF7889">
        <w:rPr>
          <w:sz w:val="20"/>
          <w:szCs w:val="20"/>
          <w:u w:val="single"/>
        </w:rPr>
        <w:t>Борок, д.</w:t>
      </w:r>
      <w:r w:rsidR="00F34672">
        <w:rPr>
          <w:sz w:val="20"/>
          <w:szCs w:val="20"/>
          <w:u w:val="single"/>
        </w:rPr>
        <w:t>15</w:t>
      </w:r>
      <w:r w:rsidRPr="00AF7889">
        <w:rPr>
          <w:sz w:val="20"/>
          <w:u w:val="single"/>
        </w:rPr>
        <w:t>)</w:t>
      </w:r>
      <w:r w:rsidR="00AF7889">
        <w:rPr>
          <w:sz w:val="20"/>
          <w:u w:val="single"/>
        </w:rPr>
        <w:t>.</w:t>
      </w:r>
    </w:p>
    <w:p w:rsidR="00643193" w:rsidRDefault="00643193" w:rsidP="00643193">
      <w:pPr>
        <w:rPr>
          <w:sz w:val="20"/>
          <w:u w:val="single"/>
        </w:rPr>
      </w:pPr>
    </w:p>
    <w:p w:rsidR="00643193" w:rsidRPr="00AF7889" w:rsidRDefault="00643193" w:rsidP="00643193">
      <w:pPr>
        <w:jc w:val="both"/>
        <w:rPr>
          <w:sz w:val="20"/>
          <w:u w:val="single"/>
        </w:rPr>
      </w:pPr>
      <w:r>
        <w:rPr>
          <w:sz w:val="20"/>
          <w:u w:val="single"/>
        </w:rPr>
        <w:t xml:space="preserve">           Муниципальный заказчик: Администрация </w:t>
      </w:r>
      <w:proofErr w:type="spellStart"/>
      <w:r>
        <w:rPr>
          <w:sz w:val="20"/>
          <w:u w:val="single"/>
        </w:rPr>
        <w:t>Некоузского</w:t>
      </w:r>
      <w:proofErr w:type="spellEnd"/>
      <w:r>
        <w:rPr>
          <w:sz w:val="20"/>
          <w:u w:val="single"/>
        </w:rPr>
        <w:t xml:space="preserve"> муниципального района Ярославской области (Почтовый адрес</w:t>
      </w:r>
      <w:r w:rsidRPr="00AF7889">
        <w:rPr>
          <w:sz w:val="20"/>
          <w:u w:val="single"/>
        </w:rPr>
        <w:t xml:space="preserve">: </w:t>
      </w:r>
      <w:r w:rsidR="00AF7889" w:rsidRPr="00AF7889">
        <w:rPr>
          <w:sz w:val="20"/>
          <w:szCs w:val="20"/>
          <w:u w:val="single"/>
        </w:rPr>
        <w:t xml:space="preserve">152742, Ярославская область, </w:t>
      </w:r>
      <w:proofErr w:type="spellStart"/>
      <w:r w:rsidR="00AF7889" w:rsidRPr="00AF7889">
        <w:rPr>
          <w:sz w:val="20"/>
          <w:szCs w:val="20"/>
          <w:u w:val="single"/>
        </w:rPr>
        <w:t>Некоузский</w:t>
      </w:r>
      <w:proofErr w:type="spellEnd"/>
      <w:r w:rsidR="00AF7889" w:rsidRPr="00AF7889">
        <w:rPr>
          <w:sz w:val="20"/>
          <w:szCs w:val="20"/>
          <w:u w:val="single"/>
        </w:rPr>
        <w:t xml:space="preserve"> район, п.</w:t>
      </w:r>
      <w:r w:rsidR="00103D7D">
        <w:rPr>
          <w:sz w:val="20"/>
          <w:szCs w:val="20"/>
          <w:u w:val="single"/>
        </w:rPr>
        <w:t xml:space="preserve"> </w:t>
      </w:r>
      <w:r w:rsidR="00AF7889" w:rsidRPr="00AF7889">
        <w:rPr>
          <w:sz w:val="20"/>
          <w:szCs w:val="20"/>
          <w:u w:val="single"/>
        </w:rPr>
        <w:t>Борок, д.</w:t>
      </w:r>
      <w:r w:rsidR="00F34672">
        <w:rPr>
          <w:sz w:val="20"/>
          <w:szCs w:val="20"/>
          <w:u w:val="single"/>
        </w:rPr>
        <w:t>15</w:t>
      </w:r>
      <w:r w:rsidRPr="00AF7889">
        <w:rPr>
          <w:sz w:val="20"/>
          <w:u w:val="single"/>
        </w:rPr>
        <w:t>)</w:t>
      </w:r>
      <w:r w:rsidR="00AF7889">
        <w:rPr>
          <w:sz w:val="20"/>
          <w:u w:val="single"/>
        </w:rPr>
        <w:t>.</w:t>
      </w:r>
    </w:p>
    <w:p w:rsidR="00643193" w:rsidRDefault="00643193" w:rsidP="00643193">
      <w:pPr>
        <w:rPr>
          <w:sz w:val="20"/>
        </w:rPr>
      </w:pPr>
      <w:r>
        <w:rPr>
          <w:sz w:val="20"/>
        </w:rPr>
        <w:t> </w:t>
      </w:r>
    </w:p>
    <w:p w:rsidR="00643193" w:rsidRDefault="00643193" w:rsidP="00643193">
      <w:pPr>
        <w:rPr>
          <w:sz w:val="20"/>
        </w:rPr>
      </w:pPr>
      <w:r>
        <w:rPr>
          <w:sz w:val="20"/>
        </w:rPr>
        <w:t> </w:t>
      </w:r>
    </w:p>
    <w:p w:rsidR="00643193" w:rsidRDefault="00643193" w:rsidP="00643193">
      <w:pPr>
        <w:rPr>
          <w:sz w:val="20"/>
        </w:rPr>
      </w:pPr>
      <w:r>
        <w:rPr>
          <w:sz w:val="20"/>
        </w:rPr>
        <w:t>   </w:t>
      </w: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643193" w:rsidP="00643193">
      <w:pPr>
        <w:jc w:val="center"/>
        <w:rPr>
          <w:b/>
          <w:bCs/>
          <w:sz w:val="20"/>
        </w:rPr>
      </w:pPr>
    </w:p>
    <w:p w:rsidR="00643193" w:rsidRDefault="00AF7889" w:rsidP="00643193">
      <w:pPr>
        <w:jc w:val="center"/>
        <w:rPr>
          <w:b/>
          <w:bCs/>
          <w:sz w:val="20"/>
        </w:rPr>
      </w:pPr>
      <w:r>
        <w:rPr>
          <w:b/>
          <w:bCs/>
          <w:sz w:val="20"/>
        </w:rPr>
        <w:t>п.</w:t>
      </w:r>
      <w:r w:rsidR="00103D7D">
        <w:rPr>
          <w:b/>
          <w:bCs/>
          <w:sz w:val="20"/>
        </w:rPr>
        <w:t xml:space="preserve"> </w:t>
      </w:r>
      <w:r>
        <w:rPr>
          <w:b/>
          <w:bCs/>
          <w:sz w:val="20"/>
        </w:rPr>
        <w:t>Борок,</w:t>
      </w:r>
      <w:r w:rsidR="00643193">
        <w:rPr>
          <w:b/>
          <w:bCs/>
          <w:sz w:val="20"/>
        </w:rPr>
        <w:t xml:space="preserve"> 201</w:t>
      </w:r>
      <w:r w:rsidR="00F34672">
        <w:rPr>
          <w:b/>
          <w:bCs/>
          <w:sz w:val="20"/>
        </w:rPr>
        <w:t>6</w:t>
      </w:r>
      <w:r w:rsidR="00643193">
        <w:rPr>
          <w:b/>
          <w:bCs/>
          <w:sz w:val="20"/>
        </w:rPr>
        <w:t xml:space="preserve"> год</w:t>
      </w:r>
    </w:p>
    <w:p w:rsidR="00643193" w:rsidRDefault="00643193" w:rsidP="00643193">
      <w:pPr>
        <w:pStyle w:val="af"/>
        <w:ind w:firstLine="709"/>
        <w:rPr>
          <w:b/>
          <w:sz w:val="20"/>
          <w:szCs w:val="20"/>
          <w:u w:val="single"/>
        </w:rPr>
      </w:pPr>
      <w:proofErr w:type="gramStart"/>
      <w:r>
        <w:rPr>
          <w:b/>
          <w:sz w:val="20"/>
          <w:szCs w:val="20"/>
          <w:u w:val="single"/>
        </w:rPr>
        <w:lastRenderedPageBreak/>
        <w:t>Раздел  1</w:t>
      </w:r>
      <w:proofErr w:type="gramEnd"/>
      <w:r>
        <w:rPr>
          <w:b/>
          <w:sz w:val="20"/>
          <w:szCs w:val="20"/>
          <w:u w:val="single"/>
        </w:rPr>
        <w:t xml:space="preserve"> </w:t>
      </w:r>
    </w:p>
    <w:p w:rsidR="00643193" w:rsidRDefault="00643193" w:rsidP="00643193">
      <w:pPr>
        <w:ind w:firstLine="709"/>
        <w:jc w:val="both"/>
        <w:rPr>
          <w:b/>
          <w:sz w:val="20"/>
          <w:szCs w:val="20"/>
          <w:u w:val="single"/>
        </w:rPr>
      </w:pPr>
    </w:p>
    <w:p w:rsidR="00643193" w:rsidRDefault="00643193" w:rsidP="00643193">
      <w:pPr>
        <w:ind w:firstLine="709"/>
        <w:jc w:val="both"/>
        <w:rPr>
          <w:b/>
          <w:sz w:val="20"/>
          <w:szCs w:val="20"/>
        </w:rPr>
      </w:pPr>
      <w:r>
        <w:rPr>
          <w:b/>
          <w:sz w:val="20"/>
          <w:szCs w:val="20"/>
        </w:rPr>
        <w:t>1. Обязанность участника изучить конкурсную документацию</w:t>
      </w:r>
    </w:p>
    <w:p w:rsidR="00643193" w:rsidRDefault="00643193" w:rsidP="00643193">
      <w:pPr>
        <w:ind w:firstLine="709"/>
        <w:jc w:val="both"/>
        <w:rPr>
          <w:b/>
          <w:sz w:val="20"/>
          <w:szCs w:val="20"/>
        </w:rPr>
      </w:pPr>
      <w:r>
        <w:rPr>
          <w:sz w:val="20"/>
          <w:szCs w:val="20"/>
        </w:rPr>
        <w:t>1.1.</w:t>
      </w:r>
      <w:r>
        <w:rPr>
          <w:b/>
          <w:sz w:val="20"/>
          <w:szCs w:val="20"/>
        </w:rPr>
        <w:t xml:space="preserve"> </w:t>
      </w:r>
      <w:r>
        <w:rPr>
          <w:bCs/>
          <w:sz w:val="20"/>
          <w:szCs w:val="20"/>
        </w:rPr>
        <w:t>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Pr>
          <w:b/>
          <w:sz w:val="20"/>
          <w:szCs w:val="20"/>
        </w:rPr>
        <w:t>.</w:t>
      </w:r>
    </w:p>
    <w:p w:rsidR="00643193" w:rsidRDefault="00643193" w:rsidP="00643193">
      <w:pPr>
        <w:ind w:firstLine="709"/>
        <w:jc w:val="both"/>
        <w:rPr>
          <w:b/>
          <w:sz w:val="20"/>
          <w:szCs w:val="20"/>
        </w:rPr>
      </w:pPr>
    </w:p>
    <w:p w:rsidR="00643193" w:rsidRDefault="00643193" w:rsidP="00643193">
      <w:pPr>
        <w:ind w:firstLine="709"/>
        <w:jc w:val="both"/>
        <w:rPr>
          <w:b/>
          <w:sz w:val="20"/>
          <w:szCs w:val="20"/>
        </w:rPr>
      </w:pPr>
      <w:r>
        <w:rPr>
          <w:b/>
          <w:sz w:val="20"/>
          <w:szCs w:val="20"/>
        </w:rPr>
        <w:t>2. Источник финансирования и порядок оплаты</w:t>
      </w:r>
    </w:p>
    <w:p w:rsidR="00643193" w:rsidRDefault="00643193" w:rsidP="00643193">
      <w:pPr>
        <w:ind w:firstLine="709"/>
        <w:jc w:val="both"/>
        <w:rPr>
          <w:sz w:val="20"/>
          <w:szCs w:val="20"/>
        </w:rPr>
      </w:pPr>
      <w:r>
        <w:rPr>
          <w:sz w:val="20"/>
          <w:szCs w:val="20"/>
        </w:rPr>
        <w:t>2.1. Заказчик направляет средства на финансирование договора, который будет заключен по результатам конкурса, из источника финансирования, указанного в Информационной карте конкурса.</w:t>
      </w:r>
    </w:p>
    <w:p w:rsidR="00643193" w:rsidRDefault="00643193" w:rsidP="00643193">
      <w:pPr>
        <w:ind w:firstLine="709"/>
        <w:jc w:val="both"/>
        <w:rPr>
          <w:sz w:val="20"/>
          <w:szCs w:val="20"/>
        </w:rPr>
      </w:pPr>
      <w:r>
        <w:rPr>
          <w:sz w:val="20"/>
          <w:szCs w:val="20"/>
        </w:rPr>
        <w:t>2.2. Порядок оплаты определяется в проекте договора, приведенном в конкурсной документации, и указан в Информационной карте конкурса.</w:t>
      </w:r>
    </w:p>
    <w:p w:rsidR="00643193" w:rsidRDefault="00643193" w:rsidP="00643193">
      <w:pPr>
        <w:ind w:firstLine="709"/>
        <w:jc w:val="both"/>
        <w:rPr>
          <w:sz w:val="20"/>
          <w:szCs w:val="20"/>
        </w:rPr>
      </w:pPr>
    </w:p>
    <w:p w:rsidR="00643193" w:rsidRDefault="00643193" w:rsidP="00643193">
      <w:pPr>
        <w:jc w:val="both"/>
        <w:rPr>
          <w:b/>
          <w:color w:val="000000"/>
          <w:sz w:val="20"/>
          <w:szCs w:val="20"/>
        </w:rPr>
      </w:pPr>
      <w:r>
        <w:rPr>
          <w:sz w:val="20"/>
          <w:szCs w:val="20"/>
        </w:rPr>
        <w:t xml:space="preserve">             </w:t>
      </w:r>
      <w:r>
        <w:rPr>
          <w:b/>
          <w:bCs/>
          <w:sz w:val="20"/>
          <w:szCs w:val="20"/>
        </w:rPr>
        <w:t>3</w:t>
      </w:r>
      <w:r>
        <w:rPr>
          <w:sz w:val="20"/>
          <w:szCs w:val="20"/>
        </w:rPr>
        <w:t>.</w:t>
      </w:r>
      <w:r>
        <w:rPr>
          <w:b/>
          <w:color w:val="000000"/>
          <w:sz w:val="20"/>
          <w:szCs w:val="20"/>
        </w:rPr>
        <w:t xml:space="preserve">Требования, предъявляемые к </w:t>
      </w:r>
      <w:proofErr w:type="gramStart"/>
      <w:r>
        <w:rPr>
          <w:b/>
          <w:color w:val="000000"/>
          <w:sz w:val="20"/>
          <w:szCs w:val="20"/>
        </w:rPr>
        <w:t>участникам  конкурса</w:t>
      </w:r>
      <w:proofErr w:type="gramEnd"/>
    </w:p>
    <w:p w:rsidR="00643193" w:rsidRDefault="00643193" w:rsidP="00643193">
      <w:pPr>
        <w:ind w:firstLine="708"/>
        <w:jc w:val="both"/>
        <w:rPr>
          <w:sz w:val="20"/>
          <w:szCs w:val="20"/>
        </w:rPr>
      </w:pPr>
      <w:r>
        <w:rPr>
          <w:sz w:val="20"/>
          <w:szCs w:val="20"/>
        </w:rPr>
        <w:t>3.1. В конкурсе могут принимать участие организации любых форм собственности и индивидуальные предприниматели, соответствующие следующим критериям:</w:t>
      </w:r>
    </w:p>
    <w:p w:rsidR="00643193" w:rsidRPr="00F34672" w:rsidRDefault="00643193" w:rsidP="00643193">
      <w:pPr>
        <w:ind w:firstLine="684"/>
        <w:jc w:val="both"/>
        <w:rPr>
          <w:sz w:val="20"/>
          <w:szCs w:val="20"/>
        </w:rPr>
      </w:pPr>
      <w:r>
        <w:rPr>
          <w:sz w:val="20"/>
          <w:szCs w:val="20"/>
        </w:rPr>
        <w:t>- </w:t>
      </w:r>
      <w:proofErr w:type="gramStart"/>
      <w:r>
        <w:rPr>
          <w:sz w:val="20"/>
          <w:szCs w:val="20"/>
        </w:rPr>
        <w:t>наличие  регистрации</w:t>
      </w:r>
      <w:proofErr w:type="gramEnd"/>
      <w:r>
        <w:rPr>
          <w:sz w:val="20"/>
          <w:szCs w:val="20"/>
        </w:rPr>
        <w:t xml:space="preserve"> и осуществление хозяйственной деятельности </w:t>
      </w:r>
      <w:r w:rsidRPr="00F34672">
        <w:rPr>
          <w:sz w:val="20"/>
          <w:szCs w:val="20"/>
        </w:rPr>
        <w:t>на территории Ярославской области;</w:t>
      </w:r>
    </w:p>
    <w:p w:rsidR="00643193" w:rsidRDefault="00643193" w:rsidP="00643193">
      <w:pPr>
        <w:ind w:firstLine="684"/>
        <w:jc w:val="both"/>
        <w:rPr>
          <w:sz w:val="20"/>
          <w:szCs w:val="20"/>
        </w:rPr>
      </w:pPr>
      <w:r w:rsidRPr="00F34672">
        <w:rPr>
          <w:sz w:val="20"/>
          <w:szCs w:val="20"/>
        </w:rPr>
        <w:t>- уровень заработной платы, выплачиваемой наёмным работникам, не ниже прожиточного</w:t>
      </w:r>
      <w:r>
        <w:rPr>
          <w:sz w:val="20"/>
          <w:szCs w:val="20"/>
        </w:rPr>
        <w:t xml:space="preserve"> минимума, установленного для трудоспособного населения области;  </w:t>
      </w:r>
    </w:p>
    <w:p w:rsidR="00643193" w:rsidRDefault="00643193" w:rsidP="00643193">
      <w:pPr>
        <w:ind w:firstLine="684"/>
        <w:jc w:val="both"/>
        <w:rPr>
          <w:sz w:val="20"/>
          <w:szCs w:val="20"/>
        </w:rPr>
      </w:pPr>
      <w:r>
        <w:rPr>
          <w:sz w:val="20"/>
          <w:szCs w:val="20"/>
        </w:rPr>
        <w:t>- отсутствие просроченной задолженности по налоговым и иным обязательным платежам в бюджеты всех уровней и внебюджетные фонды;</w:t>
      </w:r>
    </w:p>
    <w:p w:rsidR="00643193" w:rsidRDefault="00643193" w:rsidP="00643193">
      <w:pPr>
        <w:ind w:firstLine="684"/>
        <w:jc w:val="both"/>
        <w:rPr>
          <w:sz w:val="20"/>
          <w:szCs w:val="20"/>
        </w:rPr>
      </w:pPr>
      <w:r>
        <w:rPr>
          <w:sz w:val="20"/>
          <w:szCs w:val="20"/>
        </w:rPr>
        <w:t>-  осуществление деятельности по оказанию услуг торговли, общественного питания и бытовых услуг сельскому населению;</w:t>
      </w:r>
    </w:p>
    <w:p w:rsidR="00643193" w:rsidRPr="00F34672" w:rsidRDefault="00643193" w:rsidP="00643193">
      <w:pPr>
        <w:ind w:firstLine="684"/>
        <w:jc w:val="both"/>
        <w:rPr>
          <w:sz w:val="20"/>
          <w:szCs w:val="20"/>
        </w:rPr>
      </w:pPr>
      <w:r w:rsidRPr="00F34672">
        <w:rPr>
          <w:sz w:val="20"/>
          <w:szCs w:val="20"/>
        </w:rPr>
        <w:t xml:space="preserve">- наличие собственных складов, приспособленных для хранения продуктов, на территории </w:t>
      </w:r>
      <w:proofErr w:type="spellStart"/>
      <w:r w:rsidRPr="00F34672">
        <w:rPr>
          <w:sz w:val="20"/>
          <w:szCs w:val="20"/>
        </w:rPr>
        <w:t>Некоузского</w:t>
      </w:r>
      <w:proofErr w:type="spellEnd"/>
      <w:r w:rsidRPr="00F34672">
        <w:rPr>
          <w:sz w:val="20"/>
          <w:szCs w:val="20"/>
        </w:rPr>
        <w:t xml:space="preserve"> муниципального района, с которых будет осуществляться доставка товаров, либо наличие договора на поставку товаров с такого склада.</w:t>
      </w:r>
    </w:p>
    <w:p w:rsidR="0024182E" w:rsidRPr="0024182E" w:rsidRDefault="0024182E" w:rsidP="00643193">
      <w:pPr>
        <w:ind w:firstLine="684"/>
        <w:jc w:val="both"/>
        <w:rPr>
          <w:color w:val="FF0000"/>
          <w:sz w:val="20"/>
          <w:szCs w:val="20"/>
        </w:rPr>
      </w:pPr>
    </w:p>
    <w:p w:rsidR="00643193" w:rsidRDefault="00643193" w:rsidP="00643193">
      <w:pPr>
        <w:ind w:firstLine="709"/>
        <w:jc w:val="both"/>
        <w:rPr>
          <w:b/>
          <w:sz w:val="20"/>
          <w:szCs w:val="20"/>
        </w:rPr>
      </w:pPr>
      <w:r>
        <w:rPr>
          <w:b/>
          <w:sz w:val="20"/>
          <w:szCs w:val="20"/>
        </w:rPr>
        <w:t>4. Разъяснение конкурсной документации</w:t>
      </w:r>
    </w:p>
    <w:p w:rsidR="00643193" w:rsidRDefault="00643193" w:rsidP="00643193">
      <w:pPr>
        <w:pStyle w:val="23"/>
        <w:spacing w:after="0" w:line="240" w:lineRule="auto"/>
        <w:ind w:firstLine="720"/>
        <w:jc w:val="both"/>
        <w:rPr>
          <w:sz w:val="20"/>
          <w:szCs w:val="20"/>
        </w:rPr>
      </w:pPr>
      <w:bookmarkStart w:id="1" w:name="sub_61"/>
      <w:r>
        <w:rPr>
          <w:sz w:val="20"/>
          <w:szCs w:val="20"/>
        </w:rPr>
        <w:t xml:space="preserve">4.1. Любой участник конкурса вправе направить </w:t>
      </w:r>
      <w:proofErr w:type="gramStart"/>
      <w:r>
        <w:rPr>
          <w:sz w:val="20"/>
          <w:szCs w:val="20"/>
        </w:rPr>
        <w:t>в  Уполномоченный</w:t>
      </w:r>
      <w:proofErr w:type="gramEnd"/>
      <w:r>
        <w:rPr>
          <w:sz w:val="20"/>
          <w:szCs w:val="20"/>
        </w:rPr>
        <w:t xml:space="preserve"> орган запрос о разъяснении положений конкурсной документации в письменной форме. В течение двух рабочих дней со дня поступления указанного запроса   Уполномоченный орган обязан направить в письменной форме разъяснения положений конкурсной документации, если указанный запрос поступил не позднее, чем за три дня до дня окончания подачи заявок на участие в конкурсе.</w:t>
      </w:r>
    </w:p>
    <w:bookmarkEnd w:id="1"/>
    <w:p w:rsidR="00643193" w:rsidRDefault="00643193" w:rsidP="00643193">
      <w:pPr>
        <w:tabs>
          <w:tab w:val="left" w:pos="-180"/>
        </w:tabs>
        <w:ind w:firstLine="709"/>
        <w:jc w:val="both"/>
        <w:rPr>
          <w:sz w:val="20"/>
          <w:szCs w:val="20"/>
        </w:rPr>
      </w:pPr>
    </w:p>
    <w:p w:rsidR="00643193" w:rsidRDefault="00643193" w:rsidP="00643193">
      <w:pPr>
        <w:ind w:firstLine="709"/>
        <w:jc w:val="both"/>
        <w:rPr>
          <w:b/>
          <w:sz w:val="20"/>
          <w:szCs w:val="20"/>
        </w:rPr>
      </w:pPr>
      <w:r>
        <w:rPr>
          <w:b/>
          <w:sz w:val="20"/>
          <w:szCs w:val="20"/>
        </w:rPr>
        <w:t>5. Внесение изменений и дополнений в извещение о проведении открытого конкурса и конкурсную документацию, отказ от проведения конкурса</w:t>
      </w:r>
    </w:p>
    <w:p w:rsidR="00643193" w:rsidRDefault="00643193" w:rsidP="00643193">
      <w:pPr>
        <w:pStyle w:val="23"/>
        <w:spacing w:after="0" w:line="240" w:lineRule="auto"/>
        <w:ind w:firstLine="720"/>
        <w:jc w:val="both"/>
        <w:rPr>
          <w:sz w:val="20"/>
          <w:szCs w:val="20"/>
        </w:rPr>
      </w:pPr>
      <w:bookmarkStart w:id="2" w:name="sub_33"/>
      <w:r>
        <w:rPr>
          <w:sz w:val="20"/>
          <w:szCs w:val="20"/>
        </w:rPr>
        <w:t xml:space="preserve">5.1. Уполномоченный орган вправе внести изменения в извещение или отказаться от проведения конкурса не позднее, чем </w:t>
      </w:r>
      <w:proofErr w:type="gramStart"/>
      <w:r>
        <w:rPr>
          <w:sz w:val="20"/>
          <w:szCs w:val="20"/>
        </w:rPr>
        <w:t>за  пять</w:t>
      </w:r>
      <w:proofErr w:type="gramEnd"/>
      <w:r>
        <w:rPr>
          <w:sz w:val="20"/>
          <w:szCs w:val="20"/>
        </w:rPr>
        <w:t xml:space="preserve"> дней до даты окончания срока подачи заявок на участие в конкурсе. Извещение об изменениях в извещении или об отказе в проведении конкурса </w:t>
      </w:r>
      <w:r w:rsidR="00F34672">
        <w:rPr>
          <w:sz w:val="20"/>
          <w:szCs w:val="20"/>
        </w:rPr>
        <w:t>раз</w:t>
      </w:r>
      <w:r>
        <w:rPr>
          <w:sz w:val="20"/>
          <w:szCs w:val="20"/>
        </w:rPr>
        <w:t xml:space="preserve">мещается на сайте </w:t>
      </w:r>
      <w:proofErr w:type="spellStart"/>
      <w:r w:rsidR="00747635">
        <w:rPr>
          <w:sz w:val="20"/>
          <w:szCs w:val="20"/>
        </w:rPr>
        <w:t>Веретейского</w:t>
      </w:r>
      <w:proofErr w:type="spellEnd"/>
      <w:r w:rsidR="00747635">
        <w:rPr>
          <w:sz w:val="20"/>
          <w:szCs w:val="20"/>
        </w:rPr>
        <w:t xml:space="preserve"> сельского поселения </w:t>
      </w:r>
      <w:r>
        <w:rPr>
          <w:sz w:val="20"/>
          <w:szCs w:val="20"/>
        </w:rPr>
        <w:t>Уполномоченным органом   в течение трех дней с даты принятия соответствующего решения.</w:t>
      </w:r>
    </w:p>
    <w:p w:rsidR="00643193" w:rsidRDefault="00643193" w:rsidP="00643193">
      <w:pPr>
        <w:pStyle w:val="23"/>
        <w:spacing w:after="0" w:line="240" w:lineRule="auto"/>
        <w:ind w:firstLine="720"/>
        <w:jc w:val="both"/>
        <w:rPr>
          <w:sz w:val="20"/>
          <w:szCs w:val="20"/>
        </w:rPr>
      </w:pPr>
      <w:bookmarkStart w:id="3" w:name="sub_34"/>
      <w:bookmarkEnd w:id="2"/>
      <w:r>
        <w:rPr>
          <w:sz w:val="20"/>
          <w:szCs w:val="20"/>
        </w:rPr>
        <w:t xml:space="preserve"> 5.2. В случае отказа от проведения конкурса Уполномоченный орган направляет соответствующие уведомления всем лицам, подавшим заявки на участие в конкурсе.</w:t>
      </w:r>
    </w:p>
    <w:p w:rsidR="00643193" w:rsidRDefault="00643193" w:rsidP="00643193">
      <w:pPr>
        <w:pStyle w:val="23"/>
        <w:spacing w:after="0" w:line="240" w:lineRule="auto"/>
        <w:ind w:firstLine="720"/>
        <w:jc w:val="both"/>
        <w:rPr>
          <w:sz w:val="20"/>
          <w:szCs w:val="20"/>
        </w:rPr>
      </w:pPr>
      <w:r>
        <w:rPr>
          <w:sz w:val="20"/>
          <w:szCs w:val="20"/>
        </w:rPr>
        <w:t xml:space="preserve">5.3. Уполномоченный </w:t>
      </w:r>
      <w:proofErr w:type="gramStart"/>
      <w:r>
        <w:rPr>
          <w:sz w:val="20"/>
          <w:szCs w:val="20"/>
        </w:rPr>
        <w:t>орган  вправе</w:t>
      </w:r>
      <w:proofErr w:type="gramEnd"/>
      <w:r>
        <w:rPr>
          <w:sz w:val="20"/>
          <w:szCs w:val="20"/>
        </w:rPr>
        <w:t xml:space="preserve"> внести изменения в  конкурсную документацию не позднее, чем за  пять дней до даты окончания срока подачи заявок на участие в конкурсе. Извещение об изменениях </w:t>
      </w:r>
      <w:proofErr w:type="gramStart"/>
      <w:r>
        <w:rPr>
          <w:sz w:val="20"/>
          <w:szCs w:val="20"/>
        </w:rPr>
        <w:t>в  конкурсной</w:t>
      </w:r>
      <w:proofErr w:type="gramEnd"/>
      <w:r>
        <w:rPr>
          <w:sz w:val="20"/>
          <w:szCs w:val="20"/>
        </w:rPr>
        <w:t xml:space="preserve"> документации опубликовывается  и размещается на сайте </w:t>
      </w:r>
      <w:hyperlink r:id="rId6" w:history="1">
        <w:r w:rsidR="00AE6164" w:rsidRPr="006F4A48">
          <w:rPr>
            <w:rStyle w:val="a3"/>
            <w:b/>
            <w:bCs/>
            <w:sz w:val="20"/>
            <w:szCs w:val="20"/>
            <w:lang w:val="en-US"/>
          </w:rPr>
          <w:t>adm</w:t>
        </w:r>
        <w:r w:rsidR="00AE6164" w:rsidRPr="00643193">
          <w:rPr>
            <w:rStyle w:val="a3"/>
            <w:b/>
            <w:bCs/>
            <w:sz w:val="20"/>
            <w:szCs w:val="20"/>
          </w:rPr>
          <w:t>-</w:t>
        </w:r>
        <w:r w:rsidR="00AE6164" w:rsidRPr="006F4A48">
          <w:rPr>
            <w:rStyle w:val="a3"/>
            <w:b/>
            <w:bCs/>
            <w:sz w:val="20"/>
            <w:szCs w:val="20"/>
            <w:lang w:val="en-US"/>
          </w:rPr>
          <w:t>vsp</w:t>
        </w:r>
        <w:r w:rsidR="00AE6164" w:rsidRPr="00643193">
          <w:rPr>
            <w:rStyle w:val="a3"/>
            <w:b/>
            <w:bCs/>
            <w:sz w:val="20"/>
            <w:szCs w:val="20"/>
          </w:rPr>
          <w:t>@</w:t>
        </w:r>
        <w:r w:rsidR="00AE6164" w:rsidRPr="006F4A48">
          <w:rPr>
            <w:rStyle w:val="a3"/>
            <w:b/>
            <w:bCs/>
            <w:sz w:val="20"/>
            <w:szCs w:val="20"/>
            <w:lang w:val="en-US"/>
          </w:rPr>
          <w:t>yandex</w:t>
        </w:r>
        <w:r w:rsidR="00AE6164" w:rsidRPr="00643193">
          <w:rPr>
            <w:rStyle w:val="a3"/>
            <w:b/>
            <w:bCs/>
            <w:sz w:val="20"/>
            <w:szCs w:val="20"/>
          </w:rPr>
          <w:t>.</w:t>
        </w:r>
        <w:proofErr w:type="spellStart"/>
        <w:r w:rsidR="00AE6164" w:rsidRPr="006F4A48">
          <w:rPr>
            <w:rStyle w:val="a3"/>
            <w:b/>
            <w:bCs/>
            <w:sz w:val="20"/>
            <w:szCs w:val="20"/>
            <w:lang w:val="en-US"/>
          </w:rPr>
          <w:t>ru</w:t>
        </w:r>
        <w:proofErr w:type="spellEnd"/>
      </w:hyperlink>
      <w:r>
        <w:rPr>
          <w:sz w:val="20"/>
          <w:szCs w:val="20"/>
        </w:rPr>
        <w:t xml:space="preserve"> Уполномоченным органом в течение трех дней с даты принятия соответствующего решения.</w:t>
      </w:r>
    </w:p>
    <w:p w:rsidR="00643193" w:rsidRDefault="00643193" w:rsidP="00643193">
      <w:pPr>
        <w:pStyle w:val="23"/>
        <w:spacing w:after="0" w:line="240" w:lineRule="auto"/>
        <w:ind w:firstLine="720"/>
        <w:jc w:val="both"/>
        <w:rPr>
          <w:sz w:val="20"/>
          <w:szCs w:val="20"/>
        </w:rPr>
      </w:pPr>
      <w:r>
        <w:rPr>
          <w:sz w:val="20"/>
          <w:szCs w:val="20"/>
        </w:rPr>
        <w:t xml:space="preserve"> 5.4.  Изменения в конкурсной документации направляются заказными письмами всем участникам конкурса, которым была предоставлена конкурсная документация.</w:t>
      </w:r>
    </w:p>
    <w:bookmarkEnd w:id="3"/>
    <w:p w:rsidR="00643193" w:rsidRDefault="00643193" w:rsidP="00643193">
      <w:pPr>
        <w:ind w:firstLine="709"/>
        <w:jc w:val="both"/>
        <w:rPr>
          <w:b/>
          <w:sz w:val="20"/>
          <w:szCs w:val="20"/>
        </w:rPr>
      </w:pPr>
    </w:p>
    <w:p w:rsidR="00643193" w:rsidRDefault="00643193" w:rsidP="00643193">
      <w:pPr>
        <w:ind w:firstLine="709"/>
        <w:jc w:val="both"/>
        <w:rPr>
          <w:b/>
          <w:sz w:val="20"/>
          <w:szCs w:val="20"/>
        </w:rPr>
      </w:pPr>
      <w:r>
        <w:rPr>
          <w:b/>
          <w:sz w:val="20"/>
          <w:szCs w:val="20"/>
        </w:rPr>
        <w:t>6. Требования к содержанию заявки на участие в конкурсе</w:t>
      </w:r>
    </w:p>
    <w:p w:rsidR="00643193" w:rsidRDefault="00643193" w:rsidP="00643193">
      <w:pPr>
        <w:pStyle w:val="23"/>
        <w:spacing w:after="0" w:line="240" w:lineRule="auto"/>
        <w:ind w:firstLine="708"/>
        <w:jc w:val="both"/>
        <w:rPr>
          <w:sz w:val="20"/>
          <w:szCs w:val="20"/>
        </w:rPr>
      </w:pPr>
      <w:r>
        <w:rPr>
          <w:sz w:val="20"/>
          <w:szCs w:val="20"/>
        </w:rPr>
        <w:t>6.1. Заявка на участие в конкурсе должна содержать:</w:t>
      </w:r>
    </w:p>
    <w:p w:rsidR="00643193" w:rsidRDefault="00643193" w:rsidP="00643193">
      <w:pPr>
        <w:pStyle w:val="23"/>
        <w:spacing w:after="0" w:line="240" w:lineRule="auto"/>
        <w:jc w:val="both"/>
        <w:rPr>
          <w:sz w:val="20"/>
          <w:szCs w:val="20"/>
        </w:rPr>
      </w:pPr>
      <w:r>
        <w:rPr>
          <w:sz w:val="20"/>
          <w:szCs w:val="20"/>
        </w:rPr>
        <w:t xml:space="preserve"> </w:t>
      </w:r>
      <w:r>
        <w:rPr>
          <w:sz w:val="20"/>
          <w:szCs w:val="20"/>
        </w:rPr>
        <w:tab/>
        <w:t xml:space="preserve">6.1.1 заполненный бланк заявления на участие в конкурсе по установленной </w:t>
      </w:r>
      <w:proofErr w:type="gramStart"/>
      <w:r>
        <w:rPr>
          <w:sz w:val="20"/>
          <w:szCs w:val="20"/>
        </w:rPr>
        <w:t>форме  (</w:t>
      </w:r>
      <w:proofErr w:type="gramEnd"/>
      <w:r>
        <w:rPr>
          <w:sz w:val="20"/>
          <w:szCs w:val="20"/>
        </w:rPr>
        <w:t>Приложение  № 1 в разделе 3);</w:t>
      </w:r>
    </w:p>
    <w:p w:rsidR="00643193" w:rsidRDefault="00643193" w:rsidP="00643193">
      <w:pPr>
        <w:pStyle w:val="23"/>
        <w:spacing w:after="0" w:line="240" w:lineRule="auto"/>
        <w:ind w:firstLine="708"/>
        <w:jc w:val="both"/>
        <w:rPr>
          <w:sz w:val="20"/>
          <w:szCs w:val="20"/>
        </w:rPr>
      </w:pPr>
      <w:r>
        <w:rPr>
          <w:sz w:val="20"/>
          <w:szCs w:val="20"/>
        </w:rPr>
        <w:t>6.1.2.фирменное наименование (наименование),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местожительстве (для физического лица), номер контактного телефона;</w:t>
      </w:r>
    </w:p>
    <w:p w:rsidR="00643193" w:rsidRDefault="00643193" w:rsidP="00643193">
      <w:pPr>
        <w:ind w:firstLine="708"/>
        <w:jc w:val="both"/>
        <w:rPr>
          <w:sz w:val="20"/>
          <w:szCs w:val="20"/>
        </w:rPr>
      </w:pPr>
      <w:r>
        <w:rPr>
          <w:sz w:val="20"/>
          <w:szCs w:val="20"/>
        </w:rPr>
        <w:t>6.1.3.анкету участника размещения заказа (сведения об участнике размещения заказа (Приложение № 2 в разделе 3);</w:t>
      </w:r>
    </w:p>
    <w:p w:rsidR="00643193" w:rsidRDefault="00643193" w:rsidP="00643193">
      <w:pPr>
        <w:pStyle w:val="23"/>
        <w:spacing w:after="0" w:line="240" w:lineRule="auto"/>
        <w:jc w:val="both"/>
        <w:rPr>
          <w:sz w:val="20"/>
          <w:szCs w:val="20"/>
        </w:rPr>
      </w:pPr>
      <w:r>
        <w:rPr>
          <w:sz w:val="20"/>
          <w:szCs w:val="20"/>
        </w:rPr>
        <w:t xml:space="preserve">      </w:t>
      </w:r>
      <w:r w:rsidR="00AE6164">
        <w:rPr>
          <w:sz w:val="20"/>
          <w:szCs w:val="20"/>
        </w:rPr>
        <w:tab/>
      </w:r>
      <w:r>
        <w:rPr>
          <w:sz w:val="20"/>
          <w:szCs w:val="20"/>
        </w:rPr>
        <w:t xml:space="preserve">6.1.4. полученную не ранее, чем за шесть месяцев до дня </w:t>
      </w:r>
      <w:r w:rsidR="00F34672">
        <w:rPr>
          <w:sz w:val="20"/>
          <w:szCs w:val="20"/>
        </w:rPr>
        <w:t>размещения</w:t>
      </w:r>
      <w:r>
        <w:rPr>
          <w:sz w:val="20"/>
          <w:szCs w:val="20"/>
        </w:rPr>
        <w:t xml:space="preserve"> извещения о проведении открытого конкурса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или нотариально заверенные копии таких выписок.</w:t>
      </w:r>
    </w:p>
    <w:p w:rsidR="00643193" w:rsidRDefault="00643193" w:rsidP="00643193">
      <w:pPr>
        <w:ind w:firstLine="708"/>
        <w:jc w:val="both"/>
        <w:rPr>
          <w:iCs/>
          <w:sz w:val="20"/>
          <w:szCs w:val="20"/>
        </w:rPr>
      </w:pPr>
      <w:r>
        <w:rPr>
          <w:sz w:val="20"/>
          <w:szCs w:val="20"/>
        </w:rPr>
        <w:t>6.1.5. документ, подтверждающий полномочия лица на осуществление действий от имени участника конкурса (</w:t>
      </w:r>
      <w:r>
        <w:rPr>
          <w:iCs/>
          <w:sz w:val="20"/>
          <w:szCs w:val="20"/>
        </w:rPr>
        <w:t xml:space="preserve">оригинал или копия доверенности на право подписания заявки на участие в конкурсе от имени участника размещения заказа в случае, если заявка на участие в конкурсе подписана лицом, не имеющим право действовать от имени юридического лица без доверенности, или не физическим лицом, в том числе индивидуальным предпринимателем - участником размещения заказа либо копию протокола общего собрания </w:t>
      </w:r>
      <w:r>
        <w:rPr>
          <w:iCs/>
          <w:sz w:val="20"/>
          <w:szCs w:val="20"/>
        </w:rPr>
        <w:lastRenderedPageBreak/>
        <w:t>учредителей (приказ и т.д.) о назначении директора в случае, если заявка на участие в конкурсе подписана лицом, имеющим право действовать от имени юридического лица без доверенности);</w:t>
      </w:r>
    </w:p>
    <w:p w:rsidR="00643193" w:rsidRDefault="00643193" w:rsidP="00AE6164">
      <w:pPr>
        <w:pStyle w:val="23"/>
        <w:spacing w:after="0" w:line="240" w:lineRule="auto"/>
        <w:ind w:firstLine="708"/>
        <w:jc w:val="both"/>
        <w:rPr>
          <w:sz w:val="20"/>
          <w:szCs w:val="20"/>
        </w:rPr>
      </w:pPr>
      <w:bookmarkStart w:id="4" w:name="sub_442"/>
      <w:r>
        <w:rPr>
          <w:sz w:val="20"/>
          <w:szCs w:val="20"/>
        </w:rPr>
        <w:t>6.1.6. предложение об условиях исполнения договора (приложение № 3 в разделе 3);</w:t>
      </w:r>
    </w:p>
    <w:p w:rsidR="00643193" w:rsidRDefault="00643193" w:rsidP="00AE6164">
      <w:pPr>
        <w:pStyle w:val="23"/>
        <w:spacing w:after="0" w:line="240" w:lineRule="auto"/>
        <w:ind w:firstLine="684"/>
        <w:jc w:val="both"/>
        <w:rPr>
          <w:sz w:val="20"/>
          <w:szCs w:val="20"/>
        </w:rPr>
      </w:pPr>
      <w:bookmarkStart w:id="5" w:name="sub_443"/>
      <w:bookmarkEnd w:id="4"/>
      <w:r>
        <w:rPr>
          <w:sz w:val="20"/>
          <w:szCs w:val="20"/>
        </w:rPr>
        <w:t>6.1.7. документы или копии документов, подтверждающих соответствие участника размещения заказа требованиям, установленным пунктом 3 раздела 1 конкурсной документацией:</w:t>
      </w:r>
    </w:p>
    <w:p w:rsidR="00643193" w:rsidRDefault="00643193" w:rsidP="00643193">
      <w:pPr>
        <w:ind w:firstLine="684"/>
        <w:jc w:val="both"/>
        <w:rPr>
          <w:sz w:val="20"/>
          <w:szCs w:val="20"/>
        </w:rPr>
      </w:pPr>
      <w:r>
        <w:rPr>
          <w:sz w:val="20"/>
          <w:szCs w:val="20"/>
        </w:rPr>
        <w:t>- </w:t>
      </w:r>
      <w:proofErr w:type="gramStart"/>
      <w:r>
        <w:rPr>
          <w:sz w:val="20"/>
          <w:szCs w:val="20"/>
        </w:rPr>
        <w:t>наличие  регистрации</w:t>
      </w:r>
      <w:proofErr w:type="gramEnd"/>
      <w:r>
        <w:rPr>
          <w:sz w:val="20"/>
          <w:szCs w:val="20"/>
        </w:rPr>
        <w:t xml:space="preserve"> и осуществление хозяйственной деятельности на территории Ярославской области (подтверждается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или нотариально заверенные копии таких выписок);</w:t>
      </w:r>
    </w:p>
    <w:p w:rsidR="00643193" w:rsidRDefault="00643193" w:rsidP="00643193">
      <w:pPr>
        <w:ind w:firstLine="684"/>
        <w:jc w:val="both"/>
        <w:rPr>
          <w:sz w:val="20"/>
          <w:szCs w:val="20"/>
        </w:rPr>
      </w:pPr>
      <w:r>
        <w:rPr>
          <w:sz w:val="20"/>
          <w:szCs w:val="20"/>
        </w:rPr>
        <w:t>- уровень заработной платы, выплачиваемой наёмным работникам, не ниже прожиточного минимума, установленного для трудоспособного населения области (подтверждается справкой участника конкурса);  </w:t>
      </w:r>
    </w:p>
    <w:p w:rsidR="00643193" w:rsidRDefault="00643193" w:rsidP="00643193">
      <w:pPr>
        <w:ind w:firstLine="684"/>
        <w:jc w:val="both"/>
        <w:rPr>
          <w:sz w:val="20"/>
          <w:szCs w:val="20"/>
        </w:rPr>
      </w:pPr>
      <w:r>
        <w:rPr>
          <w:sz w:val="20"/>
          <w:szCs w:val="20"/>
        </w:rPr>
        <w:t xml:space="preserve">- отсутствие просроченной задолженности по налоговым и иным обязательным платежам в бюджеты всех уровней и внебюджетные </w:t>
      </w:r>
      <w:proofErr w:type="gramStart"/>
      <w:r>
        <w:rPr>
          <w:sz w:val="20"/>
          <w:szCs w:val="20"/>
        </w:rPr>
        <w:t>фонды ;</w:t>
      </w:r>
      <w:proofErr w:type="gramEnd"/>
      <w:r>
        <w:rPr>
          <w:sz w:val="20"/>
          <w:szCs w:val="20"/>
        </w:rPr>
        <w:t xml:space="preserve"> ( подтверждается справкой из Федеральной налоговой службы РФ, в которой участник конкурса зарегистрирован в качестве налогоплательщика);</w:t>
      </w:r>
    </w:p>
    <w:p w:rsidR="00643193" w:rsidRDefault="00643193" w:rsidP="00643193">
      <w:pPr>
        <w:ind w:firstLine="684"/>
        <w:jc w:val="both"/>
        <w:rPr>
          <w:sz w:val="20"/>
          <w:szCs w:val="20"/>
        </w:rPr>
      </w:pPr>
      <w:r w:rsidRPr="005B7D7E">
        <w:rPr>
          <w:sz w:val="20"/>
          <w:szCs w:val="20"/>
        </w:rPr>
        <w:t xml:space="preserve">- объём поступления налоговых платежей в бюджеты всех уровней </w:t>
      </w:r>
      <w:proofErr w:type="gramStart"/>
      <w:r w:rsidRPr="005B7D7E">
        <w:rPr>
          <w:sz w:val="20"/>
          <w:szCs w:val="20"/>
        </w:rPr>
        <w:t>не  меньше</w:t>
      </w:r>
      <w:proofErr w:type="gramEnd"/>
      <w:r w:rsidRPr="005B7D7E">
        <w:rPr>
          <w:sz w:val="20"/>
          <w:szCs w:val="20"/>
        </w:rPr>
        <w:t xml:space="preserve"> объёма предоставляемых субсидий (подтверждается справкой участника конкурса);</w:t>
      </w:r>
    </w:p>
    <w:p w:rsidR="00643193" w:rsidRDefault="00643193" w:rsidP="00643193">
      <w:pPr>
        <w:ind w:firstLine="684"/>
        <w:jc w:val="both"/>
        <w:rPr>
          <w:sz w:val="20"/>
          <w:szCs w:val="20"/>
        </w:rPr>
      </w:pPr>
      <w:r>
        <w:rPr>
          <w:sz w:val="20"/>
          <w:szCs w:val="20"/>
        </w:rPr>
        <w:t>-  осуществление деятельности по оказанию услуг торговли, общественного питания и бытовых услуг сельскому населению (подтверждается справкой участника конкурса</w:t>
      </w:r>
      <w:proofErr w:type="gramStart"/>
      <w:r>
        <w:rPr>
          <w:sz w:val="20"/>
          <w:szCs w:val="20"/>
        </w:rPr>
        <w:t>) ;</w:t>
      </w:r>
      <w:proofErr w:type="gramEnd"/>
    </w:p>
    <w:p w:rsidR="00643193" w:rsidRDefault="00643193" w:rsidP="00643193">
      <w:pPr>
        <w:ind w:firstLine="684"/>
        <w:jc w:val="both"/>
        <w:rPr>
          <w:sz w:val="20"/>
          <w:szCs w:val="20"/>
        </w:rPr>
      </w:pPr>
      <w:r>
        <w:rPr>
          <w:sz w:val="20"/>
          <w:szCs w:val="20"/>
        </w:rPr>
        <w:t xml:space="preserve"> -- наличие собственных складов, приспособленных для хранения продуктов, на территории </w:t>
      </w:r>
      <w:proofErr w:type="spellStart"/>
      <w:r>
        <w:rPr>
          <w:sz w:val="20"/>
          <w:szCs w:val="20"/>
        </w:rPr>
        <w:t>Некоузского</w:t>
      </w:r>
      <w:proofErr w:type="spellEnd"/>
      <w:r>
        <w:rPr>
          <w:sz w:val="20"/>
          <w:szCs w:val="20"/>
        </w:rPr>
        <w:t xml:space="preserve"> муниципального района, с которых будет осуществляться доставка товаров, либо наличие договора на поставку товаров с такого склада (подтверждается справкой участника конкурса).</w:t>
      </w:r>
    </w:p>
    <w:p w:rsidR="00643193" w:rsidRDefault="00643193" w:rsidP="00643193">
      <w:pPr>
        <w:pStyle w:val="23"/>
        <w:spacing w:after="0" w:line="240" w:lineRule="auto"/>
        <w:jc w:val="both"/>
        <w:rPr>
          <w:sz w:val="20"/>
          <w:szCs w:val="20"/>
        </w:rPr>
      </w:pPr>
    </w:p>
    <w:bookmarkEnd w:id="5"/>
    <w:p w:rsidR="00643193" w:rsidRDefault="00643193" w:rsidP="00643193">
      <w:pPr>
        <w:pStyle w:val="ConsPlusNormal"/>
        <w:ind w:firstLine="709"/>
        <w:jc w:val="both"/>
        <w:rPr>
          <w:rFonts w:ascii="Times New Roman" w:hAnsi="Times New Roman" w:cs="Times New Roman"/>
          <w:b/>
        </w:rPr>
      </w:pPr>
      <w:r>
        <w:rPr>
          <w:rFonts w:ascii="Times New Roman" w:hAnsi="Times New Roman" w:cs="Times New Roman"/>
          <w:b/>
        </w:rPr>
        <w:t>7.  Требования к оформлению заявки на участие в конкурсе</w:t>
      </w:r>
    </w:p>
    <w:p w:rsidR="00643193" w:rsidRDefault="00643193" w:rsidP="00643193">
      <w:pPr>
        <w:pStyle w:val="23"/>
        <w:spacing w:after="0" w:line="240" w:lineRule="auto"/>
        <w:ind w:firstLine="720"/>
        <w:jc w:val="both"/>
        <w:rPr>
          <w:sz w:val="20"/>
          <w:szCs w:val="20"/>
        </w:rPr>
      </w:pPr>
      <w:bookmarkStart w:id="6" w:name="sub_71"/>
      <w:r>
        <w:rPr>
          <w:sz w:val="20"/>
          <w:szCs w:val="20"/>
        </w:rPr>
        <w:t>7.1.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6"/>
    <w:p w:rsidR="00643193" w:rsidRDefault="00643193" w:rsidP="00643193">
      <w:pPr>
        <w:pStyle w:val="23"/>
        <w:spacing w:after="0" w:line="240" w:lineRule="auto"/>
        <w:ind w:firstLine="720"/>
        <w:jc w:val="both"/>
        <w:rPr>
          <w:sz w:val="20"/>
          <w:szCs w:val="20"/>
        </w:rPr>
      </w:pPr>
      <w:r>
        <w:rPr>
          <w:sz w:val="20"/>
          <w:szCs w:val="20"/>
        </w:rPr>
        <w:t xml:space="preserve"> 7.2.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43193" w:rsidRDefault="00643193" w:rsidP="00643193">
      <w:pPr>
        <w:ind w:firstLine="709"/>
        <w:jc w:val="both"/>
        <w:rPr>
          <w:sz w:val="20"/>
          <w:szCs w:val="20"/>
        </w:rPr>
      </w:pPr>
      <w:r>
        <w:rPr>
          <w:sz w:val="20"/>
          <w:szCs w:val="20"/>
        </w:rPr>
        <w:t>7.3. Заявка должна быть подписана уполномоченным представителем участника конкурса, скреплена печатью и иметь оглавление. Листы должны быть прошиты и пронумерованы согласно оглавлению.</w:t>
      </w:r>
    </w:p>
    <w:p w:rsidR="00643193" w:rsidRDefault="00643193" w:rsidP="00643193">
      <w:pPr>
        <w:ind w:firstLine="709"/>
        <w:jc w:val="both"/>
        <w:rPr>
          <w:sz w:val="20"/>
          <w:szCs w:val="20"/>
        </w:rPr>
      </w:pPr>
      <w:r>
        <w:rPr>
          <w:sz w:val="20"/>
          <w:szCs w:val="20"/>
        </w:rPr>
        <w:t xml:space="preserve">7.4. </w:t>
      </w:r>
      <w:proofErr w:type="gramStart"/>
      <w:r>
        <w:rPr>
          <w:sz w:val="20"/>
          <w:szCs w:val="20"/>
        </w:rPr>
        <w:t>Участник  конкурса</w:t>
      </w:r>
      <w:proofErr w:type="gramEnd"/>
      <w:r>
        <w:rPr>
          <w:sz w:val="20"/>
          <w:szCs w:val="20"/>
        </w:rPr>
        <w:t xml:space="preserve"> вправе приложить к заявке на участие в конкурсе электронную версию такой заявки в формате </w:t>
      </w:r>
      <w:r>
        <w:rPr>
          <w:sz w:val="20"/>
          <w:szCs w:val="20"/>
          <w:lang w:val="en-US"/>
        </w:rPr>
        <w:t>Microsoft</w:t>
      </w:r>
      <w:r>
        <w:rPr>
          <w:sz w:val="20"/>
          <w:szCs w:val="20"/>
        </w:rPr>
        <w:t xml:space="preserve"> </w:t>
      </w:r>
      <w:r>
        <w:rPr>
          <w:sz w:val="20"/>
          <w:szCs w:val="20"/>
          <w:lang w:val="en-US"/>
        </w:rPr>
        <w:t>Word</w:t>
      </w:r>
      <w:r>
        <w:rPr>
          <w:sz w:val="20"/>
          <w:szCs w:val="20"/>
        </w:rPr>
        <w:t>, которая помещается в конверт вместе с заявкой на участие в открытом конкурсе на бумажном носителе.</w:t>
      </w:r>
    </w:p>
    <w:p w:rsidR="00643193" w:rsidRDefault="00643193" w:rsidP="00643193">
      <w:pPr>
        <w:ind w:firstLine="709"/>
        <w:jc w:val="both"/>
        <w:rPr>
          <w:sz w:val="20"/>
          <w:szCs w:val="20"/>
        </w:rPr>
      </w:pPr>
      <w:r>
        <w:rPr>
          <w:sz w:val="20"/>
          <w:szCs w:val="20"/>
        </w:rPr>
        <w:t xml:space="preserve">7.5. Для составления заявки </w:t>
      </w:r>
      <w:proofErr w:type="gramStart"/>
      <w:r>
        <w:rPr>
          <w:sz w:val="20"/>
          <w:szCs w:val="20"/>
        </w:rPr>
        <w:t>участник  конкурса</w:t>
      </w:r>
      <w:proofErr w:type="gramEnd"/>
      <w:r>
        <w:rPr>
          <w:sz w:val="20"/>
          <w:szCs w:val="20"/>
        </w:rPr>
        <w:t xml:space="preserve"> должен руководствоваться полученными от уполномоченного органа документами. Использование сокращенных форм конкурсной документации не допускается.</w:t>
      </w:r>
    </w:p>
    <w:p w:rsidR="00643193" w:rsidRDefault="00643193" w:rsidP="00643193">
      <w:pPr>
        <w:pStyle w:val="23"/>
        <w:spacing w:after="0" w:line="240" w:lineRule="auto"/>
        <w:ind w:firstLine="720"/>
        <w:jc w:val="both"/>
        <w:rPr>
          <w:sz w:val="20"/>
          <w:szCs w:val="20"/>
        </w:rPr>
      </w:pPr>
      <w:bookmarkStart w:id="7" w:name="sub_73"/>
      <w:r>
        <w:rPr>
          <w:sz w:val="20"/>
          <w:szCs w:val="20"/>
        </w:rPr>
        <w:t>7.6. </w:t>
      </w:r>
      <w:bookmarkStart w:id="8" w:name="sub_74"/>
      <w:bookmarkEnd w:id="7"/>
      <w:r>
        <w:rPr>
          <w:sz w:val="20"/>
          <w:szCs w:val="20"/>
        </w:rPr>
        <w:t xml:space="preserve"> Прием заявок на участие в конкурсе прекращается в день вскрытия конвертов с такими заявками.</w:t>
      </w:r>
    </w:p>
    <w:p w:rsidR="00643193" w:rsidRDefault="00643193" w:rsidP="00643193">
      <w:pPr>
        <w:pStyle w:val="23"/>
        <w:spacing w:after="0" w:line="240" w:lineRule="auto"/>
        <w:ind w:firstLine="720"/>
        <w:jc w:val="both"/>
        <w:rPr>
          <w:sz w:val="20"/>
          <w:szCs w:val="20"/>
        </w:rPr>
      </w:pPr>
      <w:bookmarkStart w:id="9" w:name="sub_75"/>
      <w:bookmarkEnd w:id="8"/>
      <w:r>
        <w:rPr>
          <w:sz w:val="20"/>
          <w:szCs w:val="20"/>
        </w:rPr>
        <w:t>7.7.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643193" w:rsidRDefault="00643193" w:rsidP="00643193">
      <w:pPr>
        <w:ind w:firstLine="709"/>
        <w:jc w:val="both"/>
        <w:rPr>
          <w:sz w:val="20"/>
          <w:szCs w:val="20"/>
        </w:rPr>
      </w:pPr>
      <w:r>
        <w:rPr>
          <w:sz w:val="20"/>
          <w:szCs w:val="20"/>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643193" w:rsidRDefault="00643193" w:rsidP="00643193">
      <w:pPr>
        <w:ind w:firstLine="709"/>
        <w:jc w:val="both"/>
        <w:rPr>
          <w:sz w:val="20"/>
          <w:szCs w:val="20"/>
        </w:rPr>
      </w:pPr>
      <w:r>
        <w:rPr>
          <w:sz w:val="20"/>
          <w:szCs w:val="20"/>
        </w:rPr>
        <w:t>Отзыв заявок осуществляется на основании письменного уведомления участника конкурса об отзыве своей заявки.</w:t>
      </w:r>
    </w:p>
    <w:p w:rsidR="00643193" w:rsidRDefault="00643193" w:rsidP="00643193">
      <w:pPr>
        <w:ind w:firstLine="709"/>
        <w:jc w:val="both"/>
        <w:rPr>
          <w:sz w:val="20"/>
          <w:szCs w:val="20"/>
        </w:rPr>
      </w:pPr>
      <w:r>
        <w:rPr>
          <w:sz w:val="20"/>
          <w:szCs w:val="20"/>
        </w:rPr>
        <w:t xml:space="preserve">Изменение и отзыв являются действительными, если они получены до истечения срока приема заявок и подписаны уполномоченным </w:t>
      </w:r>
      <w:proofErr w:type="gramStart"/>
      <w:r>
        <w:rPr>
          <w:sz w:val="20"/>
          <w:szCs w:val="20"/>
        </w:rPr>
        <w:t>на</w:t>
      </w:r>
      <w:proofErr w:type="gramEnd"/>
      <w:r>
        <w:rPr>
          <w:sz w:val="20"/>
          <w:szCs w:val="20"/>
        </w:rPr>
        <w:t xml:space="preserve"> то лицом.</w:t>
      </w:r>
    </w:p>
    <w:p w:rsidR="00643193" w:rsidRDefault="00643193" w:rsidP="00643193">
      <w:pPr>
        <w:ind w:firstLine="709"/>
        <w:jc w:val="both"/>
        <w:rPr>
          <w:sz w:val="20"/>
          <w:szCs w:val="20"/>
        </w:rPr>
      </w:pPr>
      <w:r>
        <w:rPr>
          <w:sz w:val="20"/>
          <w:szCs w:val="20"/>
        </w:rPr>
        <w:t>Регистрация изменений и уведомлений об отзыве заявки производится в том же порядке, что и регистрация заявки.</w:t>
      </w:r>
    </w:p>
    <w:p w:rsidR="00643193" w:rsidRDefault="00643193" w:rsidP="00643193">
      <w:pPr>
        <w:pStyle w:val="23"/>
        <w:spacing w:after="0" w:line="240" w:lineRule="auto"/>
        <w:ind w:firstLine="720"/>
        <w:jc w:val="both"/>
        <w:rPr>
          <w:sz w:val="20"/>
          <w:szCs w:val="20"/>
        </w:rPr>
      </w:pPr>
      <w:bookmarkStart w:id="10" w:name="sub_76"/>
      <w:bookmarkEnd w:id="9"/>
      <w:r>
        <w:rPr>
          <w:sz w:val="20"/>
          <w:szCs w:val="20"/>
        </w:rPr>
        <w:t xml:space="preserve"> 7.8. Заявки на участие в конкурсе регистрируются Уполномоченным органом. По требованию участника </w:t>
      </w:r>
      <w:proofErr w:type="gramStart"/>
      <w:r>
        <w:rPr>
          <w:sz w:val="20"/>
          <w:szCs w:val="20"/>
        </w:rPr>
        <w:t>конкурса  Уполномоченный</w:t>
      </w:r>
      <w:proofErr w:type="gramEnd"/>
      <w:r>
        <w:rPr>
          <w:sz w:val="20"/>
          <w:szCs w:val="20"/>
        </w:rPr>
        <w:t xml:space="preserve"> орган выдает расписку в получении заявки на участие в конкурсе с указанием даты и времени ее получения.</w:t>
      </w:r>
    </w:p>
    <w:bookmarkEnd w:id="10"/>
    <w:p w:rsidR="00643193" w:rsidRDefault="00643193" w:rsidP="00643193">
      <w:pPr>
        <w:jc w:val="both"/>
        <w:rPr>
          <w:b/>
          <w:sz w:val="20"/>
          <w:szCs w:val="20"/>
        </w:rPr>
      </w:pPr>
    </w:p>
    <w:p w:rsidR="00643193" w:rsidRDefault="00643193" w:rsidP="004B7DAD">
      <w:pPr>
        <w:ind w:firstLine="708"/>
        <w:jc w:val="both"/>
        <w:rPr>
          <w:b/>
          <w:sz w:val="20"/>
          <w:szCs w:val="20"/>
        </w:rPr>
      </w:pPr>
      <w:r>
        <w:rPr>
          <w:b/>
          <w:sz w:val="20"/>
          <w:szCs w:val="20"/>
        </w:rPr>
        <w:t xml:space="preserve">8. Порядок вскрытия конвертов с заявками на участие в конкурсе </w:t>
      </w:r>
    </w:p>
    <w:p w:rsidR="00643193" w:rsidRDefault="00643193" w:rsidP="00643193">
      <w:pPr>
        <w:pStyle w:val="23"/>
        <w:spacing w:after="0" w:line="240" w:lineRule="auto"/>
        <w:ind w:firstLine="720"/>
        <w:jc w:val="both"/>
        <w:rPr>
          <w:sz w:val="20"/>
          <w:szCs w:val="20"/>
        </w:rPr>
      </w:pPr>
      <w:bookmarkStart w:id="11" w:name="sub_81"/>
      <w:r>
        <w:rPr>
          <w:sz w:val="20"/>
          <w:szCs w:val="20"/>
        </w:rPr>
        <w:t xml:space="preserve">8.1. Публично, в день, </w:t>
      </w:r>
      <w:proofErr w:type="gramStart"/>
      <w:r>
        <w:rPr>
          <w:sz w:val="20"/>
          <w:szCs w:val="20"/>
        </w:rPr>
        <w:t>во время</w:t>
      </w:r>
      <w:proofErr w:type="gramEnd"/>
      <w:r>
        <w:rPr>
          <w:sz w:val="20"/>
          <w:szCs w:val="20"/>
        </w:rPr>
        <w:t xml:space="preserve"> и месте, указанных в извещении о проведении конкурса, конкурсной комиссией вскрываются конверты с заявками на участие в конкурсе.</w:t>
      </w:r>
    </w:p>
    <w:p w:rsidR="00643193" w:rsidRDefault="00643193" w:rsidP="00643193">
      <w:pPr>
        <w:pStyle w:val="23"/>
        <w:spacing w:after="0" w:line="240" w:lineRule="auto"/>
        <w:jc w:val="both"/>
        <w:rPr>
          <w:sz w:val="20"/>
          <w:szCs w:val="20"/>
        </w:rPr>
      </w:pPr>
      <w:bookmarkStart w:id="12" w:name="sub_82"/>
      <w:bookmarkEnd w:id="11"/>
      <w:r>
        <w:rPr>
          <w:sz w:val="20"/>
          <w:szCs w:val="20"/>
        </w:rPr>
        <w:t xml:space="preserve"> </w:t>
      </w:r>
      <w:r>
        <w:rPr>
          <w:sz w:val="20"/>
          <w:szCs w:val="20"/>
        </w:rPr>
        <w:tab/>
        <w:t>8.2.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12"/>
    <w:p w:rsidR="00643193" w:rsidRDefault="00643193" w:rsidP="00643193">
      <w:pPr>
        <w:pStyle w:val="23"/>
        <w:spacing w:after="0" w:line="240" w:lineRule="auto"/>
        <w:jc w:val="both"/>
        <w:rPr>
          <w:sz w:val="20"/>
          <w:szCs w:val="20"/>
        </w:rPr>
      </w:pPr>
      <w:r>
        <w:rPr>
          <w:sz w:val="20"/>
          <w:szCs w:val="20"/>
        </w:rPr>
        <w:t xml:space="preserve"> </w:t>
      </w:r>
      <w:r>
        <w:rPr>
          <w:sz w:val="20"/>
          <w:szCs w:val="20"/>
        </w:rPr>
        <w:tab/>
        <w:t>8.3. 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643193" w:rsidRDefault="00643193" w:rsidP="00643193">
      <w:pPr>
        <w:pStyle w:val="23"/>
        <w:spacing w:after="0" w:line="240" w:lineRule="auto"/>
        <w:ind w:firstLine="720"/>
        <w:jc w:val="both"/>
        <w:rPr>
          <w:sz w:val="20"/>
          <w:szCs w:val="20"/>
        </w:rPr>
      </w:pPr>
      <w:r>
        <w:rPr>
          <w:sz w:val="20"/>
          <w:szCs w:val="20"/>
        </w:rPr>
        <w:t>8.4. 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643193" w:rsidRDefault="00643193" w:rsidP="00643193">
      <w:pPr>
        <w:pStyle w:val="23"/>
        <w:spacing w:after="0" w:line="240" w:lineRule="auto"/>
        <w:ind w:firstLine="720"/>
        <w:jc w:val="both"/>
        <w:rPr>
          <w:sz w:val="20"/>
          <w:szCs w:val="20"/>
        </w:rPr>
      </w:pPr>
      <w:bookmarkStart w:id="13" w:name="sub_86"/>
      <w:r>
        <w:rPr>
          <w:sz w:val="20"/>
          <w:szCs w:val="20"/>
        </w:rPr>
        <w:t xml:space="preserve"> 8.5. Заявки на участие в конкурсе, поступившие после окончания срока их приема, </w:t>
      </w:r>
      <w:r w:rsidR="0014311C">
        <w:rPr>
          <w:sz w:val="20"/>
          <w:szCs w:val="20"/>
        </w:rPr>
        <w:t xml:space="preserve">регистрируются и </w:t>
      </w:r>
      <w:r>
        <w:rPr>
          <w:sz w:val="20"/>
          <w:szCs w:val="20"/>
        </w:rPr>
        <w:t>возвращаются лицам, подавшим указанные заявки, в день их поступления.</w:t>
      </w:r>
    </w:p>
    <w:bookmarkEnd w:id="13"/>
    <w:p w:rsidR="00643193" w:rsidRDefault="00643193" w:rsidP="00643193">
      <w:pPr>
        <w:pStyle w:val="23"/>
        <w:spacing w:after="0" w:line="240" w:lineRule="auto"/>
        <w:jc w:val="center"/>
        <w:rPr>
          <w:b/>
          <w:sz w:val="20"/>
          <w:szCs w:val="20"/>
        </w:rPr>
      </w:pPr>
    </w:p>
    <w:p w:rsidR="00643193" w:rsidRDefault="00643193" w:rsidP="00643193">
      <w:pPr>
        <w:ind w:firstLine="709"/>
        <w:jc w:val="both"/>
        <w:rPr>
          <w:b/>
          <w:sz w:val="20"/>
          <w:szCs w:val="20"/>
        </w:rPr>
      </w:pPr>
      <w:r>
        <w:rPr>
          <w:b/>
          <w:sz w:val="20"/>
          <w:szCs w:val="20"/>
        </w:rPr>
        <w:t xml:space="preserve">9. </w:t>
      </w:r>
      <w:proofErr w:type="gramStart"/>
      <w:r>
        <w:rPr>
          <w:b/>
          <w:sz w:val="20"/>
          <w:szCs w:val="20"/>
        </w:rPr>
        <w:t>Рассмотрение  заявок</w:t>
      </w:r>
      <w:proofErr w:type="gramEnd"/>
      <w:r>
        <w:rPr>
          <w:b/>
          <w:sz w:val="20"/>
          <w:szCs w:val="20"/>
        </w:rPr>
        <w:t xml:space="preserve"> на участие в конкурсе</w:t>
      </w:r>
    </w:p>
    <w:p w:rsidR="00643193" w:rsidRDefault="00643193" w:rsidP="00643193">
      <w:pPr>
        <w:pStyle w:val="23"/>
        <w:spacing w:after="0" w:line="240" w:lineRule="auto"/>
        <w:ind w:firstLine="720"/>
        <w:jc w:val="both"/>
        <w:rPr>
          <w:sz w:val="20"/>
          <w:szCs w:val="20"/>
        </w:rPr>
      </w:pPr>
      <w:r>
        <w:rPr>
          <w:sz w:val="20"/>
          <w:szCs w:val="20"/>
        </w:rPr>
        <w:lastRenderedPageBreak/>
        <w:t xml:space="preserve">9.1. Конкурсная комиссия рассматривает заявки на участие в конкурсе на соответствие требованиям, установленным конкурсной документацией. </w:t>
      </w:r>
    </w:p>
    <w:p w:rsidR="00643193" w:rsidRDefault="00643193" w:rsidP="00643193">
      <w:pPr>
        <w:pStyle w:val="23"/>
        <w:spacing w:after="0" w:line="240" w:lineRule="auto"/>
        <w:ind w:firstLine="720"/>
        <w:jc w:val="both"/>
        <w:rPr>
          <w:sz w:val="20"/>
          <w:szCs w:val="20"/>
        </w:rPr>
      </w:pPr>
      <w:r>
        <w:rPr>
          <w:sz w:val="20"/>
          <w:szCs w:val="20"/>
        </w:rPr>
        <w:t xml:space="preserve"> 9.2. Срок рассмотрения заявок на участие в конкурсе не может превышать </w:t>
      </w:r>
      <w:proofErr w:type="gramStart"/>
      <w:r>
        <w:rPr>
          <w:sz w:val="20"/>
          <w:szCs w:val="20"/>
        </w:rPr>
        <w:t>двух  дней</w:t>
      </w:r>
      <w:proofErr w:type="gramEnd"/>
      <w:r>
        <w:rPr>
          <w:sz w:val="20"/>
          <w:szCs w:val="20"/>
        </w:rPr>
        <w:t xml:space="preserve"> со дня вскрытия конвертов с заявками на участие в конкурсе.</w:t>
      </w:r>
    </w:p>
    <w:p w:rsidR="00643193" w:rsidRDefault="00643193" w:rsidP="00643193">
      <w:pPr>
        <w:pStyle w:val="23"/>
        <w:spacing w:after="0" w:line="240" w:lineRule="auto"/>
        <w:ind w:firstLine="720"/>
        <w:jc w:val="both"/>
        <w:rPr>
          <w:sz w:val="20"/>
          <w:szCs w:val="20"/>
        </w:rPr>
      </w:pPr>
      <w:r>
        <w:rPr>
          <w:sz w:val="20"/>
          <w:szCs w:val="20"/>
        </w:rPr>
        <w:t xml:space="preserve"> 9.3. 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w:t>
      </w:r>
    </w:p>
    <w:p w:rsidR="00643193" w:rsidRDefault="00643193" w:rsidP="00643193">
      <w:pPr>
        <w:pStyle w:val="23"/>
        <w:spacing w:after="0" w:line="240" w:lineRule="auto"/>
        <w:ind w:firstLine="720"/>
        <w:jc w:val="both"/>
        <w:rPr>
          <w:sz w:val="20"/>
          <w:szCs w:val="20"/>
        </w:rPr>
      </w:pPr>
      <w:r>
        <w:rPr>
          <w:sz w:val="20"/>
          <w:szCs w:val="20"/>
        </w:rPr>
        <w:t xml:space="preserve"> 9.4. К участию в конкурсе допускаются лица, представившие заявку на участие и соответствующие требованиям допуска к участию в конкурсе, предусмотренным конкурсной документацией.</w:t>
      </w:r>
    </w:p>
    <w:p w:rsidR="00643193" w:rsidRDefault="00643193" w:rsidP="00643193">
      <w:pPr>
        <w:pStyle w:val="23"/>
        <w:spacing w:after="0" w:line="240" w:lineRule="auto"/>
        <w:ind w:firstLine="720"/>
        <w:jc w:val="both"/>
        <w:rPr>
          <w:sz w:val="20"/>
          <w:szCs w:val="20"/>
        </w:rPr>
      </w:pPr>
      <w:r>
        <w:rPr>
          <w:sz w:val="20"/>
          <w:szCs w:val="20"/>
        </w:rPr>
        <w:t>9.5. Уполномоченный орган   вправе не допустить к участию в конкурсе лицо, в заявке которого представлены недостоверные сведения.</w:t>
      </w:r>
    </w:p>
    <w:p w:rsidR="00643193" w:rsidRDefault="00643193" w:rsidP="00643193">
      <w:pPr>
        <w:pStyle w:val="23"/>
        <w:spacing w:after="0" w:line="240" w:lineRule="auto"/>
        <w:ind w:firstLine="720"/>
        <w:jc w:val="both"/>
        <w:rPr>
          <w:sz w:val="20"/>
          <w:szCs w:val="20"/>
        </w:rPr>
      </w:pPr>
      <w:r>
        <w:rPr>
          <w:sz w:val="20"/>
          <w:szCs w:val="20"/>
        </w:rPr>
        <w:t xml:space="preserve"> 9.6.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643193" w:rsidRDefault="00643193" w:rsidP="00643193">
      <w:pPr>
        <w:pStyle w:val="23"/>
        <w:spacing w:after="0" w:line="240" w:lineRule="auto"/>
        <w:ind w:firstLine="720"/>
        <w:jc w:val="both"/>
        <w:rPr>
          <w:sz w:val="20"/>
          <w:szCs w:val="20"/>
        </w:rPr>
      </w:pPr>
      <w:r>
        <w:rPr>
          <w:sz w:val="20"/>
          <w:szCs w:val="20"/>
        </w:rPr>
        <w:t xml:space="preserve"> 9.7. Протокол рассмотрения заявок на участие в конкурсе подписывается всеми присутствующими на заседании членами конкурсной комиссии в день рассмотрения.</w:t>
      </w:r>
    </w:p>
    <w:p w:rsidR="00643193" w:rsidRDefault="00643193" w:rsidP="00643193">
      <w:pPr>
        <w:pStyle w:val="23"/>
        <w:spacing w:after="0" w:line="240" w:lineRule="auto"/>
        <w:ind w:firstLine="720"/>
        <w:jc w:val="both"/>
        <w:rPr>
          <w:sz w:val="20"/>
          <w:szCs w:val="20"/>
        </w:rPr>
      </w:pPr>
      <w:r>
        <w:rPr>
          <w:sz w:val="20"/>
          <w:szCs w:val="20"/>
        </w:rPr>
        <w:t xml:space="preserve"> 9.8. Лицам, подавшим заявки на участие в конкурсе, направляются уведомления о принятых конкурсной комиссией решениях не позднее дня, следующего за днем подписания протокола.</w:t>
      </w:r>
    </w:p>
    <w:p w:rsidR="00643193" w:rsidRDefault="00643193" w:rsidP="004B7DAD">
      <w:pPr>
        <w:pStyle w:val="23"/>
        <w:spacing w:after="0" w:line="240" w:lineRule="auto"/>
        <w:ind w:firstLine="708"/>
        <w:jc w:val="both"/>
        <w:rPr>
          <w:sz w:val="20"/>
          <w:szCs w:val="20"/>
        </w:rPr>
      </w:pPr>
      <w:r>
        <w:rPr>
          <w:bCs/>
          <w:sz w:val="20"/>
          <w:szCs w:val="20"/>
        </w:rPr>
        <w:t>9.9.</w:t>
      </w:r>
      <w:r>
        <w:rPr>
          <w:sz w:val="20"/>
          <w:szCs w:val="20"/>
        </w:rPr>
        <w:t xml:space="preserve"> В случае если не подано ни одной заявки, а также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 </w:t>
      </w:r>
    </w:p>
    <w:p w:rsidR="00643193" w:rsidRDefault="00643193" w:rsidP="004B7DAD">
      <w:pPr>
        <w:pStyle w:val="23"/>
        <w:spacing w:after="0" w:line="240" w:lineRule="auto"/>
        <w:ind w:firstLine="708"/>
        <w:jc w:val="both"/>
        <w:rPr>
          <w:sz w:val="20"/>
          <w:szCs w:val="20"/>
        </w:rPr>
      </w:pPr>
      <w:r>
        <w:rPr>
          <w:bCs/>
          <w:sz w:val="20"/>
          <w:szCs w:val="20"/>
        </w:rPr>
        <w:t>9.10</w:t>
      </w:r>
      <w:r>
        <w:rPr>
          <w:sz w:val="20"/>
          <w:szCs w:val="20"/>
        </w:rPr>
        <w:t xml:space="preserve">. В случае если участником конкурса признается только одно лицо, подавшее заявку на участие в конкурсе, Уполномоченный </w:t>
      </w:r>
      <w:proofErr w:type="gramStart"/>
      <w:r>
        <w:rPr>
          <w:sz w:val="20"/>
          <w:szCs w:val="20"/>
        </w:rPr>
        <w:t>орган  передает</w:t>
      </w:r>
      <w:proofErr w:type="gramEnd"/>
      <w:r>
        <w:rPr>
          <w:sz w:val="20"/>
          <w:szCs w:val="20"/>
        </w:rPr>
        <w:t xml:space="preserve"> указанному лицу проект договора.</w:t>
      </w:r>
    </w:p>
    <w:p w:rsidR="00643193" w:rsidRDefault="00643193" w:rsidP="00643193">
      <w:pPr>
        <w:pStyle w:val="23"/>
        <w:spacing w:after="0" w:line="240" w:lineRule="auto"/>
        <w:ind w:firstLine="720"/>
        <w:jc w:val="both"/>
        <w:rPr>
          <w:sz w:val="20"/>
          <w:szCs w:val="20"/>
        </w:rPr>
      </w:pPr>
      <w:r>
        <w:rPr>
          <w:sz w:val="20"/>
          <w:szCs w:val="20"/>
        </w:rPr>
        <w:t xml:space="preserve"> 9.11.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643193" w:rsidRDefault="00643193" w:rsidP="00643193">
      <w:pPr>
        <w:pStyle w:val="23"/>
        <w:spacing w:after="0" w:line="240" w:lineRule="auto"/>
        <w:ind w:firstLine="720"/>
        <w:jc w:val="both"/>
        <w:rPr>
          <w:sz w:val="20"/>
          <w:szCs w:val="20"/>
        </w:rPr>
      </w:pPr>
      <w:r>
        <w:rPr>
          <w:sz w:val="20"/>
          <w:szCs w:val="20"/>
        </w:rPr>
        <w:t xml:space="preserve"> 9.12. В случаях, если конкурс признан несостоявшимся и договор не </w:t>
      </w:r>
      <w:proofErr w:type="gramStart"/>
      <w:r>
        <w:rPr>
          <w:sz w:val="20"/>
          <w:szCs w:val="20"/>
        </w:rPr>
        <w:t>заключен,  Уполномоченный</w:t>
      </w:r>
      <w:proofErr w:type="gramEnd"/>
      <w:r>
        <w:rPr>
          <w:sz w:val="20"/>
          <w:szCs w:val="20"/>
        </w:rPr>
        <w:t xml:space="preserve"> орган  вправе объявить о повторном проведении конкурса.</w:t>
      </w:r>
    </w:p>
    <w:p w:rsidR="00643193" w:rsidRDefault="00643193" w:rsidP="00643193">
      <w:pPr>
        <w:pStyle w:val="23"/>
        <w:spacing w:after="0" w:line="240" w:lineRule="auto"/>
        <w:jc w:val="both"/>
        <w:rPr>
          <w:sz w:val="20"/>
          <w:szCs w:val="20"/>
        </w:rPr>
      </w:pPr>
      <w:r>
        <w:rPr>
          <w:sz w:val="20"/>
          <w:szCs w:val="20"/>
        </w:rPr>
        <w:t xml:space="preserve"> </w:t>
      </w:r>
      <w:r>
        <w:rPr>
          <w:sz w:val="20"/>
          <w:szCs w:val="20"/>
        </w:rPr>
        <w:tab/>
        <w:t xml:space="preserve">9.13.  Уполномоченный </w:t>
      </w:r>
      <w:proofErr w:type="gramStart"/>
      <w:r>
        <w:rPr>
          <w:sz w:val="20"/>
          <w:szCs w:val="20"/>
        </w:rPr>
        <w:t>орган  вправе</w:t>
      </w:r>
      <w:proofErr w:type="gramEnd"/>
      <w:r>
        <w:rPr>
          <w:sz w:val="20"/>
          <w:szCs w:val="20"/>
        </w:rPr>
        <w:t xml:space="preserve"> изменить условия повторно проводимого конкурса.</w:t>
      </w:r>
    </w:p>
    <w:p w:rsidR="00643193" w:rsidRDefault="00643193" w:rsidP="00643193">
      <w:pPr>
        <w:pStyle w:val="23"/>
        <w:spacing w:after="0" w:line="240" w:lineRule="auto"/>
        <w:jc w:val="both"/>
        <w:rPr>
          <w:sz w:val="20"/>
          <w:szCs w:val="20"/>
        </w:rPr>
      </w:pPr>
      <w:r>
        <w:rPr>
          <w:sz w:val="20"/>
          <w:szCs w:val="20"/>
        </w:rPr>
        <w:t xml:space="preserve"> </w:t>
      </w:r>
    </w:p>
    <w:p w:rsidR="00643193" w:rsidRDefault="00643193" w:rsidP="00643193">
      <w:pPr>
        <w:ind w:firstLine="709"/>
        <w:jc w:val="both"/>
        <w:rPr>
          <w:b/>
          <w:bCs/>
          <w:sz w:val="20"/>
          <w:szCs w:val="20"/>
        </w:rPr>
      </w:pPr>
      <w:r>
        <w:rPr>
          <w:b/>
          <w:bCs/>
          <w:sz w:val="20"/>
          <w:szCs w:val="20"/>
        </w:rPr>
        <w:t>10. Оценка и сопоставление заявок на участие в конкурсе, порядок определения победителя</w:t>
      </w:r>
    </w:p>
    <w:p w:rsidR="00643193" w:rsidRDefault="00643193" w:rsidP="00643193">
      <w:pPr>
        <w:pStyle w:val="23"/>
        <w:spacing w:after="0" w:line="240" w:lineRule="auto"/>
        <w:jc w:val="both"/>
        <w:rPr>
          <w:sz w:val="20"/>
          <w:szCs w:val="20"/>
        </w:rPr>
      </w:pPr>
      <w:r>
        <w:rPr>
          <w:sz w:val="20"/>
          <w:szCs w:val="20"/>
        </w:rPr>
        <w:t xml:space="preserve">              10.1. Конкурсная комиссия осуществляет оценку и сопоставление заявок на участие в конкурсе, поданных лицами, признанными участниками конкурса.</w:t>
      </w:r>
    </w:p>
    <w:p w:rsidR="00643193" w:rsidRDefault="00643193" w:rsidP="00643193">
      <w:pPr>
        <w:pStyle w:val="23"/>
        <w:spacing w:after="0" w:line="240" w:lineRule="auto"/>
        <w:jc w:val="both"/>
        <w:rPr>
          <w:sz w:val="20"/>
          <w:szCs w:val="20"/>
        </w:rPr>
      </w:pPr>
      <w:bookmarkStart w:id="14" w:name="sub_102"/>
      <w:r>
        <w:rPr>
          <w:sz w:val="20"/>
          <w:szCs w:val="20"/>
        </w:rPr>
        <w:t xml:space="preserve"> </w:t>
      </w:r>
      <w:r>
        <w:rPr>
          <w:sz w:val="20"/>
          <w:szCs w:val="20"/>
        </w:rPr>
        <w:tab/>
        <w:t>10.2. Срок оценки и сопоставления таких заявок не может превышать двух дней со дня подписания протокола рассмотрения заявок на участие в конкурсе.</w:t>
      </w:r>
    </w:p>
    <w:p w:rsidR="00643193" w:rsidRDefault="00643193" w:rsidP="00643193">
      <w:pPr>
        <w:pStyle w:val="23"/>
        <w:spacing w:after="0" w:line="240" w:lineRule="auto"/>
        <w:ind w:firstLine="720"/>
        <w:jc w:val="both"/>
        <w:rPr>
          <w:sz w:val="20"/>
          <w:szCs w:val="20"/>
        </w:rPr>
      </w:pPr>
      <w:bookmarkStart w:id="15" w:name="sub_103"/>
      <w:bookmarkEnd w:id="14"/>
      <w:r>
        <w:rPr>
          <w:sz w:val="20"/>
          <w:szCs w:val="20"/>
        </w:rPr>
        <w:t xml:space="preserve"> 10.3. Оценка и сопоставление заявок на участие в конкурсе осуществляются конкурсной комиссией в соответствии с критериями, указанными в Информационной </w:t>
      </w:r>
      <w:proofErr w:type="gramStart"/>
      <w:r>
        <w:rPr>
          <w:sz w:val="20"/>
          <w:szCs w:val="20"/>
        </w:rPr>
        <w:t>карте  конкурсной</w:t>
      </w:r>
      <w:proofErr w:type="gramEnd"/>
      <w:r>
        <w:rPr>
          <w:sz w:val="20"/>
          <w:szCs w:val="20"/>
        </w:rPr>
        <w:t xml:space="preserve"> документации.</w:t>
      </w:r>
    </w:p>
    <w:p w:rsidR="00643193" w:rsidRDefault="00643193" w:rsidP="00643193">
      <w:pPr>
        <w:pStyle w:val="23"/>
        <w:spacing w:after="0" w:line="240" w:lineRule="auto"/>
        <w:jc w:val="both"/>
        <w:rPr>
          <w:sz w:val="20"/>
          <w:szCs w:val="20"/>
        </w:rPr>
      </w:pPr>
      <w:bookmarkStart w:id="16" w:name="sub_104"/>
      <w:bookmarkEnd w:id="15"/>
      <w:r>
        <w:rPr>
          <w:sz w:val="20"/>
          <w:szCs w:val="20"/>
        </w:rPr>
        <w:t xml:space="preserve"> </w:t>
      </w:r>
      <w:r>
        <w:rPr>
          <w:sz w:val="20"/>
          <w:szCs w:val="20"/>
        </w:rPr>
        <w:tab/>
        <w:t xml:space="preserve"> 10.4.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Информационной картой конкурсной документацией.</w:t>
      </w:r>
    </w:p>
    <w:p w:rsidR="00643193" w:rsidRDefault="00643193" w:rsidP="00643193">
      <w:pPr>
        <w:pStyle w:val="23"/>
        <w:spacing w:after="0" w:line="240" w:lineRule="auto"/>
        <w:ind w:firstLine="720"/>
        <w:jc w:val="both"/>
        <w:rPr>
          <w:sz w:val="20"/>
          <w:szCs w:val="20"/>
        </w:rPr>
      </w:pPr>
      <w:bookmarkStart w:id="17" w:name="sub_105"/>
      <w:bookmarkEnd w:id="16"/>
      <w:r>
        <w:rPr>
          <w:sz w:val="20"/>
          <w:szCs w:val="20"/>
        </w:rPr>
        <w:t xml:space="preserve"> 10.5. Итоговая оценка заявки на участие в конкурсе определяется как сумма баллов, определенных каждым членом конкурсной комиссии.</w:t>
      </w:r>
    </w:p>
    <w:p w:rsidR="00643193" w:rsidRDefault="00643193" w:rsidP="00643193">
      <w:pPr>
        <w:pStyle w:val="23"/>
        <w:spacing w:after="0" w:line="240" w:lineRule="auto"/>
        <w:jc w:val="both"/>
        <w:rPr>
          <w:sz w:val="20"/>
          <w:szCs w:val="20"/>
        </w:rPr>
      </w:pPr>
      <w:bookmarkStart w:id="18" w:name="sub_106"/>
      <w:bookmarkEnd w:id="17"/>
      <w:r>
        <w:rPr>
          <w:sz w:val="20"/>
          <w:szCs w:val="20"/>
        </w:rPr>
        <w:t xml:space="preserve"> </w:t>
      </w:r>
      <w:r>
        <w:rPr>
          <w:sz w:val="20"/>
          <w:szCs w:val="20"/>
        </w:rPr>
        <w:tab/>
        <w:t>10.6. Каждой заявке на участие в конкурсе присваивается номер в порядке уменьшения ее итоговой оценки.</w:t>
      </w:r>
    </w:p>
    <w:p w:rsidR="00643193" w:rsidRDefault="00643193" w:rsidP="00643193">
      <w:pPr>
        <w:pStyle w:val="23"/>
        <w:spacing w:after="0" w:line="240" w:lineRule="auto"/>
        <w:ind w:firstLine="720"/>
        <w:jc w:val="both"/>
        <w:rPr>
          <w:sz w:val="20"/>
          <w:szCs w:val="20"/>
        </w:rPr>
      </w:pPr>
      <w:bookmarkStart w:id="19" w:name="sub_107"/>
      <w:bookmarkEnd w:id="18"/>
      <w:r>
        <w:rPr>
          <w:sz w:val="20"/>
          <w:szCs w:val="20"/>
        </w:rPr>
        <w:t xml:space="preserve"> 10.7. Победителем конкурса признается участник, заявке которого присвоен первый номер в соответствии с максимальной итоговой оценкой.</w:t>
      </w:r>
    </w:p>
    <w:p w:rsidR="00643193" w:rsidRDefault="00643193" w:rsidP="00643193">
      <w:pPr>
        <w:pStyle w:val="23"/>
        <w:spacing w:after="0" w:line="240" w:lineRule="auto"/>
        <w:ind w:firstLine="720"/>
        <w:jc w:val="both"/>
        <w:rPr>
          <w:sz w:val="20"/>
          <w:szCs w:val="20"/>
        </w:rPr>
      </w:pPr>
      <w:r>
        <w:rPr>
          <w:sz w:val="20"/>
          <w:szCs w:val="20"/>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w:t>
      </w:r>
      <w:proofErr w:type="gramStart"/>
      <w:r>
        <w:rPr>
          <w:sz w:val="20"/>
          <w:szCs w:val="20"/>
        </w:rPr>
        <w:t>поступила  ранее</w:t>
      </w:r>
      <w:proofErr w:type="gramEnd"/>
      <w:r>
        <w:rPr>
          <w:sz w:val="20"/>
          <w:szCs w:val="20"/>
        </w:rPr>
        <w:t xml:space="preserve"> других заявок на участие в конкурсе, содержащих такие условия.</w:t>
      </w:r>
    </w:p>
    <w:p w:rsidR="00643193" w:rsidRDefault="00643193" w:rsidP="00643193">
      <w:pPr>
        <w:pStyle w:val="23"/>
        <w:spacing w:after="0" w:line="240" w:lineRule="auto"/>
        <w:ind w:firstLine="720"/>
        <w:jc w:val="both"/>
        <w:rPr>
          <w:sz w:val="20"/>
          <w:szCs w:val="20"/>
        </w:rPr>
      </w:pPr>
      <w:bookmarkStart w:id="20" w:name="sub_108"/>
      <w:bookmarkEnd w:id="19"/>
      <w:r>
        <w:rPr>
          <w:sz w:val="20"/>
          <w:szCs w:val="20"/>
        </w:rPr>
        <w:t xml:space="preserve"> 10.8.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643193" w:rsidRPr="0014311C" w:rsidRDefault="00643193" w:rsidP="00643193">
      <w:pPr>
        <w:pStyle w:val="23"/>
        <w:spacing w:after="0" w:line="240" w:lineRule="auto"/>
        <w:jc w:val="both"/>
        <w:rPr>
          <w:sz w:val="20"/>
          <w:szCs w:val="20"/>
        </w:rPr>
      </w:pPr>
      <w:bookmarkStart w:id="21" w:name="sub_109"/>
      <w:bookmarkEnd w:id="20"/>
      <w:r>
        <w:rPr>
          <w:sz w:val="20"/>
          <w:szCs w:val="20"/>
        </w:rPr>
        <w:t xml:space="preserve"> </w:t>
      </w:r>
      <w:r>
        <w:rPr>
          <w:sz w:val="20"/>
          <w:szCs w:val="20"/>
        </w:rPr>
        <w:tab/>
        <w:t>10</w:t>
      </w:r>
      <w:r w:rsidRPr="0014311C">
        <w:rPr>
          <w:sz w:val="20"/>
          <w:szCs w:val="20"/>
        </w:rPr>
        <w:t>.9. Протокол оценки и сопоставления заявок на участие в конкурсе составляется в двух экземплярах, один из которых хранится в Уполномоченном органе, а второй - вместе с проектом договора направляется победителю конкурса.</w:t>
      </w:r>
    </w:p>
    <w:p w:rsidR="00643193" w:rsidRPr="0014311C" w:rsidRDefault="00643193" w:rsidP="00643193">
      <w:pPr>
        <w:pStyle w:val="23"/>
        <w:spacing w:after="0" w:line="240" w:lineRule="auto"/>
        <w:jc w:val="both"/>
        <w:rPr>
          <w:sz w:val="20"/>
          <w:szCs w:val="20"/>
        </w:rPr>
      </w:pPr>
      <w:bookmarkStart w:id="22" w:name="sub_1010"/>
      <w:bookmarkEnd w:id="21"/>
      <w:r w:rsidRPr="0014311C">
        <w:rPr>
          <w:sz w:val="20"/>
          <w:szCs w:val="20"/>
        </w:rPr>
        <w:t xml:space="preserve"> </w:t>
      </w:r>
      <w:r w:rsidRPr="0014311C">
        <w:rPr>
          <w:sz w:val="20"/>
          <w:szCs w:val="20"/>
        </w:rPr>
        <w:tab/>
        <w:t xml:space="preserve">10.10. Протокол оценки и сопоставления заявок на участие в конкурсе </w:t>
      </w:r>
      <w:r w:rsidR="0014311C" w:rsidRPr="0014311C">
        <w:rPr>
          <w:sz w:val="20"/>
          <w:szCs w:val="20"/>
        </w:rPr>
        <w:t xml:space="preserve">размещается на официальном сайте </w:t>
      </w:r>
      <w:proofErr w:type="spellStart"/>
      <w:r w:rsidR="0014311C" w:rsidRPr="0014311C">
        <w:rPr>
          <w:sz w:val="20"/>
          <w:szCs w:val="20"/>
        </w:rPr>
        <w:t>Веретейского</w:t>
      </w:r>
      <w:proofErr w:type="spellEnd"/>
      <w:r w:rsidR="0014311C" w:rsidRPr="0014311C">
        <w:rPr>
          <w:sz w:val="20"/>
          <w:szCs w:val="20"/>
        </w:rPr>
        <w:t xml:space="preserve"> сельского поселения</w:t>
      </w:r>
      <w:r w:rsidRPr="0014311C">
        <w:rPr>
          <w:sz w:val="20"/>
          <w:szCs w:val="20"/>
        </w:rPr>
        <w:t xml:space="preserve"> в течение двух </w:t>
      </w:r>
      <w:proofErr w:type="gramStart"/>
      <w:r w:rsidRPr="0014311C">
        <w:rPr>
          <w:sz w:val="20"/>
          <w:szCs w:val="20"/>
        </w:rPr>
        <w:t>рабочих  дней</w:t>
      </w:r>
      <w:proofErr w:type="gramEnd"/>
      <w:r w:rsidRPr="0014311C">
        <w:rPr>
          <w:sz w:val="20"/>
          <w:szCs w:val="20"/>
        </w:rPr>
        <w:t xml:space="preserve"> со дня подписания указанного протокола.</w:t>
      </w:r>
      <w:bookmarkEnd w:id="22"/>
      <w:r w:rsidRPr="0014311C">
        <w:rPr>
          <w:sz w:val="20"/>
          <w:szCs w:val="20"/>
        </w:rPr>
        <w:t xml:space="preserve"> </w:t>
      </w:r>
    </w:p>
    <w:p w:rsidR="00643193" w:rsidRDefault="00643193" w:rsidP="00643193">
      <w:pPr>
        <w:pStyle w:val="23"/>
        <w:spacing w:after="0" w:line="240" w:lineRule="auto"/>
        <w:jc w:val="both"/>
        <w:rPr>
          <w:sz w:val="20"/>
          <w:szCs w:val="20"/>
        </w:rPr>
      </w:pPr>
      <w:r w:rsidRPr="0014311C">
        <w:rPr>
          <w:sz w:val="20"/>
          <w:szCs w:val="20"/>
        </w:rPr>
        <w:t xml:space="preserve"> </w:t>
      </w:r>
      <w:r w:rsidRPr="0014311C">
        <w:rPr>
          <w:sz w:val="20"/>
          <w:szCs w:val="20"/>
        </w:rPr>
        <w:tab/>
        <w:t xml:space="preserve">10.11. Любой участник конкурса после </w:t>
      </w:r>
      <w:r w:rsidR="0014311C" w:rsidRPr="0014311C">
        <w:rPr>
          <w:sz w:val="20"/>
          <w:szCs w:val="20"/>
        </w:rPr>
        <w:t>размещения</w:t>
      </w:r>
      <w:r w:rsidRPr="0014311C">
        <w:rPr>
          <w:sz w:val="20"/>
          <w:szCs w:val="20"/>
        </w:rPr>
        <w:t xml:space="preserve"> протокола оценки и сопоставления заявок на участие в конкурсе вправе направить в Уполномоченный орган   в письменной форме запрос о разъяснении результатов конкурса. Уполномоченный</w:t>
      </w:r>
      <w:r>
        <w:rPr>
          <w:sz w:val="20"/>
          <w:szCs w:val="20"/>
        </w:rPr>
        <w:t xml:space="preserve"> орган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643193" w:rsidRDefault="00643193" w:rsidP="00643193">
      <w:pPr>
        <w:pStyle w:val="23"/>
        <w:spacing w:after="0" w:line="240" w:lineRule="auto"/>
        <w:ind w:firstLine="720"/>
        <w:jc w:val="both"/>
        <w:rPr>
          <w:sz w:val="20"/>
          <w:szCs w:val="20"/>
        </w:rPr>
      </w:pPr>
      <w:bookmarkStart w:id="23" w:name="sub_1012"/>
      <w:r>
        <w:rPr>
          <w:sz w:val="20"/>
          <w:szCs w:val="20"/>
        </w:rPr>
        <w:t xml:space="preserve"> 10.12.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w:t>
      </w:r>
      <w:proofErr w:type="gramStart"/>
      <w:r>
        <w:rPr>
          <w:sz w:val="20"/>
          <w:szCs w:val="20"/>
        </w:rPr>
        <w:t>хранятся  Уполномоченным</w:t>
      </w:r>
      <w:proofErr w:type="gramEnd"/>
      <w:r>
        <w:rPr>
          <w:sz w:val="20"/>
          <w:szCs w:val="20"/>
        </w:rPr>
        <w:t xml:space="preserve"> органом  три года.</w:t>
      </w:r>
    </w:p>
    <w:bookmarkEnd w:id="23"/>
    <w:p w:rsidR="00643193" w:rsidRDefault="00643193" w:rsidP="00643193">
      <w:pPr>
        <w:ind w:firstLine="709"/>
        <w:jc w:val="both"/>
        <w:rPr>
          <w:b/>
          <w:sz w:val="20"/>
          <w:szCs w:val="20"/>
        </w:rPr>
      </w:pPr>
      <w:r>
        <w:rPr>
          <w:b/>
          <w:sz w:val="20"/>
          <w:szCs w:val="20"/>
        </w:rPr>
        <w:t>11. За</w:t>
      </w:r>
      <w:r w:rsidR="0014311C">
        <w:rPr>
          <w:b/>
          <w:sz w:val="20"/>
          <w:szCs w:val="20"/>
        </w:rPr>
        <w:t>ключение муниципального контракта</w:t>
      </w:r>
    </w:p>
    <w:p w:rsidR="00643193" w:rsidRDefault="00643193" w:rsidP="00643193">
      <w:pPr>
        <w:pStyle w:val="23"/>
        <w:spacing w:after="0" w:line="240" w:lineRule="auto"/>
        <w:jc w:val="both"/>
        <w:rPr>
          <w:sz w:val="20"/>
          <w:szCs w:val="20"/>
        </w:rPr>
      </w:pPr>
      <w:bookmarkStart w:id="24" w:name="sub_111"/>
      <w:r>
        <w:rPr>
          <w:sz w:val="20"/>
          <w:szCs w:val="20"/>
        </w:rPr>
        <w:t xml:space="preserve"> </w:t>
      </w:r>
      <w:r>
        <w:rPr>
          <w:sz w:val="20"/>
          <w:szCs w:val="20"/>
        </w:rPr>
        <w:tab/>
        <w:t xml:space="preserve">11.1. В случае если победитель конкурса признан уклонившимся от заключения договора, Уполномоченный </w:t>
      </w:r>
      <w:proofErr w:type="gramStart"/>
      <w:r>
        <w:rPr>
          <w:sz w:val="20"/>
          <w:szCs w:val="20"/>
        </w:rPr>
        <w:t>орган  вправе</w:t>
      </w:r>
      <w:proofErr w:type="gramEnd"/>
      <w:r>
        <w:rPr>
          <w:sz w:val="20"/>
          <w:szCs w:val="20"/>
        </w:rPr>
        <w:t xml:space="preserve"> заключить </w:t>
      </w:r>
      <w:r w:rsidR="0014311C">
        <w:rPr>
          <w:sz w:val="20"/>
          <w:szCs w:val="20"/>
        </w:rPr>
        <w:t>контракт</w:t>
      </w:r>
      <w:r>
        <w:rPr>
          <w:sz w:val="20"/>
          <w:szCs w:val="20"/>
        </w:rPr>
        <w:t xml:space="preserve"> с лицом, заявке на участие в конкурсе которого присвоен второй номер. В этом случае заключение </w:t>
      </w:r>
      <w:r w:rsidR="0014311C">
        <w:rPr>
          <w:sz w:val="20"/>
          <w:szCs w:val="20"/>
        </w:rPr>
        <w:t>контракта</w:t>
      </w:r>
      <w:r>
        <w:rPr>
          <w:sz w:val="20"/>
          <w:szCs w:val="20"/>
        </w:rPr>
        <w:t xml:space="preserve"> для лица, заявке на участие, в конкурсе которого присвоен второй номер, является обязательным.</w:t>
      </w:r>
    </w:p>
    <w:bookmarkEnd w:id="24"/>
    <w:p w:rsidR="00643193" w:rsidRDefault="00643193" w:rsidP="00643193">
      <w:pPr>
        <w:pStyle w:val="af2"/>
        <w:keepNext/>
        <w:keepLines/>
        <w:widowControl w:val="0"/>
        <w:suppressLineNumbers/>
        <w:tabs>
          <w:tab w:val="clear" w:pos="0"/>
          <w:tab w:val="clear" w:pos="2376"/>
          <w:tab w:val="left" w:pos="2148"/>
          <w:tab w:val="left" w:pos="3816"/>
        </w:tabs>
        <w:ind w:left="1440"/>
        <w:rPr>
          <w:rFonts w:ascii="Times New Roman" w:hAnsi="Times New Roman"/>
          <w:sz w:val="20"/>
        </w:rPr>
      </w:pPr>
      <w:r>
        <w:rPr>
          <w:rFonts w:ascii="Times New Roman" w:hAnsi="Times New Roman"/>
          <w:sz w:val="20"/>
        </w:rPr>
        <w:lastRenderedPageBreak/>
        <w:t xml:space="preserve">РАЗДЕЛ 2 </w:t>
      </w:r>
    </w:p>
    <w:p w:rsidR="00643193" w:rsidRDefault="00643193" w:rsidP="00643193">
      <w:pPr>
        <w:pStyle w:val="af2"/>
        <w:keepNext/>
        <w:keepLines/>
        <w:widowControl w:val="0"/>
        <w:suppressLineNumbers/>
        <w:tabs>
          <w:tab w:val="clear" w:pos="0"/>
          <w:tab w:val="clear" w:pos="2376"/>
          <w:tab w:val="left" w:pos="2148"/>
          <w:tab w:val="left" w:pos="3816"/>
        </w:tabs>
        <w:ind w:left="1440"/>
        <w:rPr>
          <w:rFonts w:ascii="Times New Roman" w:hAnsi="Times New Roman"/>
          <w:sz w:val="20"/>
        </w:rPr>
      </w:pPr>
      <w:r>
        <w:rPr>
          <w:rFonts w:ascii="Times New Roman" w:hAnsi="Times New Roman"/>
          <w:sz w:val="20"/>
        </w:rPr>
        <w:t xml:space="preserve"> Информационная карта конкурса</w:t>
      </w:r>
    </w:p>
    <w:tbl>
      <w:tblPr>
        <w:tblW w:w="9337"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3"/>
        <w:gridCol w:w="2922"/>
        <w:gridCol w:w="5812"/>
      </w:tblGrid>
      <w:tr w:rsidR="00243676" w:rsidRPr="00ED737E" w:rsidTr="006A74B7">
        <w:trPr>
          <w:trHeight w:val="20"/>
          <w:tblHeader/>
        </w:trPr>
        <w:tc>
          <w:tcPr>
            <w:tcW w:w="603" w:type="dxa"/>
            <w:tcBorders>
              <w:top w:val="double" w:sz="4" w:space="0" w:color="auto"/>
            </w:tcBorders>
            <w:vAlign w:val="center"/>
          </w:tcPr>
          <w:p w:rsidR="00243676" w:rsidRPr="00ED737E" w:rsidRDefault="00243676" w:rsidP="0000526C">
            <w:pPr>
              <w:jc w:val="center"/>
              <w:rPr>
                <w:b/>
                <w:sz w:val="22"/>
                <w:szCs w:val="22"/>
              </w:rPr>
            </w:pPr>
            <w:r w:rsidRPr="00ED737E">
              <w:rPr>
                <w:b/>
                <w:sz w:val="22"/>
                <w:szCs w:val="22"/>
              </w:rPr>
              <w:t>№</w:t>
            </w:r>
          </w:p>
        </w:tc>
        <w:tc>
          <w:tcPr>
            <w:tcW w:w="2922" w:type="dxa"/>
            <w:tcBorders>
              <w:top w:val="double" w:sz="4" w:space="0" w:color="auto"/>
            </w:tcBorders>
            <w:vAlign w:val="center"/>
          </w:tcPr>
          <w:p w:rsidR="00243676" w:rsidRPr="00ED737E" w:rsidRDefault="00243676" w:rsidP="0000526C">
            <w:pPr>
              <w:jc w:val="center"/>
              <w:rPr>
                <w:b/>
                <w:sz w:val="22"/>
                <w:szCs w:val="22"/>
              </w:rPr>
            </w:pPr>
            <w:r w:rsidRPr="00ED737E">
              <w:rPr>
                <w:b/>
                <w:sz w:val="22"/>
                <w:szCs w:val="22"/>
              </w:rPr>
              <w:t>Наименование пункта</w:t>
            </w:r>
          </w:p>
        </w:tc>
        <w:tc>
          <w:tcPr>
            <w:tcW w:w="5812" w:type="dxa"/>
            <w:tcBorders>
              <w:top w:val="double" w:sz="4" w:space="0" w:color="auto"/>
            </w:tcBorders>
            <w:vAlign w:val="center"/>
          </w:tcPr>
          <w:p w:rsidR="00243676" w:rsidRPr="00ED737E" w:rsidRDefault="00243676" w:rsidP="0000526C">
            <w:pPr>
              <w:jc w:val="center"/>
              <w:rPr>
                <w:b/>
                <w:sz w:val="22"/>
                <w:szCs w:val="22"/>
              </w:rPr>
            </w:pPr>
            <w:r w:rsidRPr="00ED737E">
              <w:rPr>
                <w:b/>
                <w:sz w:val="22"/>
                <w:szCs w:val="22"/>
              </w:rPr>
              <w:t>Содержание</w:t>
            </w:r>
          </w:p>
        </w:tc>
      </w:tr>
      <w:tr w:rsidR="00243676" w:rsidRPr="00ED737E" w:rsidTr="006C58C0">
        <w:trPr>
          <w:trHeight w:val="1680"/>
        </w:trPr>
        <w:tc>
          <w:tcPr>
            <w:tcW w:w="603" w:type="dxa"/>
            <w:vAlign w:val="center"/>
          </w:tcPr>
          <w:p w:rsidR="00243676" w:rsidRPr="00ED737E" w:rsidRDefault="00243676" w:rsidP="0000526C">
            <w:pPr>
              <w:jc w:val="center"/>
              <w:rPr>
                <w:sz w:val="22"/>
                <w:szCs w:val="22"/>
              </w:rPr>
            </w:pPr>
            <w:r w:rsidRPr="00ED737E">
              <w:rPr>
                <w:sz w:val="22"/>
                <w:szCs w:val="22"/>
              </w:rPr>
              <w:t>1</w:t>
            </w:r>
            <w:r w:rsidR="00ED737E">
              <w:rPr>
                <w:sz w:val="22"/>
                <w:szCs w:val="22"/>
              </w:rPr>
              <w:t>.</w:t>
            </w:r>
          </w:p>
        </w:tc>
        <w:tc>
          <w:tcPr>
            <w:tcW w:w="2922" w:type="dxa"/>
            <w:vAlign w:val="center"/>
          </w:tcPr>
          <w:p w:rsidR="00243676" w:rsidRPr="00ED737E" w:rsidRDefault="00243676" w:rsidP="0000526C">
            <w:pPr>
              <w:rPr>
                <w:sz w:val="22"/>
                <w:szCs w:val="22"/>
              </w:rPr>
            </w:pPr>
            <w:r w:rsidRPr="00ED737E">
              <w:rPr>
                <w:sz w:val="22"/>
                <w:szCs w:val="22"/>
              </w:rPr>
              <w:t>Муниципальный заказчик</w:t>
            </w:r>
          </w:p>
        </w:tc>
        <w:tc>
          <w:tcPr>
            <w:tcW w:w="5812" w:type="dxa"/>
            <w:vAlign w:val="center"/>
          </w:tcPr>
          <w:p w:rsidR="00243676" w:rsidRPr="00ED737E" w:rsidRDefault="00243676" w:rsidP="0000526C">
            <w:pPr>
              <w:tabs>
                <w:tab w:val="num" w:pos="0"/>
              </w:tabs>
              <w:ind w:right="34"/>
              <w:jc w:val="both"/>
              <w:rPr>
                <w:sz w:val="22"/>
                <w:szCs w:val="22"/>
              </w:rPr>
            </w:pPr>
            <w:r w:rsidRPr="00ED737E">
              <w:rPr>
                <w:sz w:val="22"/>
                <w:szCs w:val="22"/>
              </w:rPr>
              <w:t xml:space="preserve">Администрация </w:t>
            </w:r>
            <w:proofErr w:type="spellStart"/>
            <w:r w:rsidRPr="00ED737E">
              <w:rPr>
                <w:sz w:val="22"/>
                <w:szCs w:val="22"/>
              </w:rPr>
              <w:t>Веретейского</w:t>
            </w:r>
            <w:proofErr w:type="spellEnd"/>
            <w:r w:rsidRPr="00ED737E">
              <w:rPr>
                <w:sz w:val="22"/>
                <w:szCs w:val="22"/>
              </w:rPr>
              <w:t xml:space="preserve"> сельского поселения</w:t>
            </w:r>
          </w:p>
          <w:p w:rsidR="00243676" w:rsidRPr="00ED737E" w:rsidRDefault="00243676" w:rsidP="0000526C">
            <w:pPr>
              <w:tabs>
                <w:tab w:val="num" w:pos="0"/>
              </w:tabs>
              <w:ind w:right="34"/>
              <w:jc w:val="both"/>
              <w:rPr>
                <w:sz w:val="22"/>
                <w:szCs w:val="22"/>
              </w:rPr>
            </w:pPr>
            <w:proofErr w:type="spellStart"/>
            <w:r w:rsidRPr="00ED737E">
              <w:rPr>
                <w:sz w:val="22"/>
                <w:szCs w:val="22"/>
              </w:rPr>
              <w:t>Некоузского</w:t>
            </w:r>
            <w:proofErr w:type="spellEnd"/>
            <w:r w:rsidRPr="00ED737E">
              <w:rPr>
                <w:sz w:val="22"/>
                <w:szCs w:val="22"/>
              </w:rPr>
              <w:t xml:space="preserve"> муниципального района </w:t>
            </w:r>
          </w:p>
          <w:p w:rsidR="00243676" w:rsidRPr="00ED737E" w:rsidRDefault="00E46064" w:rsidP="0000526C">
            <w:pPr>
              <w:tabs>
                <w:tab w:val="num" w:pos="0"/>
              </w:tabs>
              <w:ind w:right="34"/>
              <w:jc w:val="both"/>
              <w:rPr>
                <w:sz w:val="22"/>
                <w:szCs w:val="22"/>
              </w:rPr>
            </w:pPr>
            <w:r w:rsidRPr="00ED737E">
              <w:rPr>
                <w:sz w:val="22"/>
                <w:szCs w:val="22"/>
              </w:rPr>
              <w:t>Почтовый адрес: 152</w:t>
            </w:r>
            <w:r w:rsidR="00243676" w:rsidRPr="00ED737E">
              <w:rPr>
                <w:sz w:val="22"/>
                <w:szCs w:val="22"/>
              </w:rPr>
              <w:t xml:space="preserve">742, Россия, Ярославская область, </w:t>
            </w:r>
            <w:proofErr w:type="spellStart"/>
            <w:r w:rsidR="00243676" w:rsidRPr="00ED737E">
              <w:rPr>
                <w:sz w:val="22"/>
                <w:szCs w:val="22"/>
              </w:rPr>
              <w:t>Некоузский</w:t>
            </w:r>
            <w:proofErr w:type="spellEnd"/>
            <w:r w:rsidR="00243676" w:rsidRPr="00ED737E">
              <w:rPr>
                <w:sz w:val="22"/>
                <w:szCs w:val="22"/>
              </w:rPr>
              <w:t xml:space="preserve"> район, п. Борок, д. 15</w:t>
            </w:r>
          </w:p>
          <w:p w:rsidR="00243676" w:rsidRPr="00ED737E" w:rsidRDefault="00243676" w:rsidP="0000526C">
            <w:pPr>
              <w:tabs>
                <w:tab w:val="num" w:pos="0"/>
              </w:tabs>
              <w:ind w:right="34"/>
              <w:jc w:val="both"/>
              <w:rPr>
                <w:sz w:val="22"/>
                <w:szCs w:val="22"/>
              </w:rPr>
            </w:pPr>
            <w:r w:rsidRPr="00ED737E">
              <w:rPr>
                <w:sz w:val="22"/>
                <w:szCs w:val="22"/>
              </w:rPr>
              <w:t>Тел./факс: 8(48547)24-477</w:t>
            </w:r>
          </w:p>
          <w:p w:rsidR="00243676" w:rsidRPr="00ED737E" w:rsidRDefault="00243676" w:rsidP="0000526C">
            <w:pPr>
              <w:rPr>
                <w:sz w:val="22"/>
                <w:szCs w:val="22"/>
              </w:rPr>
            </w:pPr>
            <w:r w:rsidRPr="00ED737E">
              <w:rPr>
                <w:sz w:val="22"/>
                <w:szCs w:val="22"/>
              </w:rPr>
              <w:t xml:space="preserve">Адрес электронной почты: </w:t>
            </w:r>
            <w:hyperlink r:id="rId7" w:history="1">
              <w:r w:rsidR="00E46064" w:rsidRPr="00ED737E">
                <w:rPr>
                  <w:rStyle w:val="a3"/>
                  <w:sz w:val="22"/>
                  <w:szCs w:val="22"/>
                  <w:lang w:val="en-US"/>
                </w:rPr>
                <w:t>adm</w:t>
              </w:r>
              <w:r w:rsidR="00E46064" w:rsidRPr="00ED737E">
                <w:rPr>
                  <w:rStyle w:val="a3"/>
                  <w:sz w:val="22"/>
                  <w:szCs w:val="22"/>
                </w:rPr>
                <w:t>-</w:t>
              </w:r>
              <w:r w:rsidR="00E46064" w:rsidRPr="00ED737E">
                <w:rPr>
                  <w:rStyle w:val="a3"/>
                  <w:sz w:val="22"/>
                  <w:szCs w:val="22"/>
                  <w:lang w:val="en-US"/>
                </w:rPr>
                <w:t>vsp</w:t>
              </w:r>
              <w:r w:rsidR="00E46064" w:rsidRPr="00ED737E">
                <w:rPr>
                  <w:rStyle w:val="a3"/>
                  <w:sz w:val="22"/>
                  <w:szCs w:val="22"/>
                </w:rPr>
                <w:t>@</w:t>
              </w:r>
              <w:r w:rsidR="00E46064" w:rsidRPr="00ED737E">
                <w:rPr>
                  <w:rStyle w:val="a3"/>
                  <w:sz w:val="22"/>
                  <w:szCs w:val="22"/>
                  <w:lang w:val="en-US"/>
                </w:rPr>
                <w:t>yandex</w:t>
              </w:r>
              <w:r w:rsidR="00E46064" w:rsidRPr="00ED737E">
                <w:rPr>
                  <w:rStyle w:val="a3"/>
                  <w:sz w:val="22"/>
                  <w:szCs w:val="22"/>
                </w:rPr>
                <w:t>.</w:t>
              </w:r>
              <w:proofErr w:type="spellStart"/>
              <w:r w:rsidR="00E46064" w:rsidRPr="00ED737E">
                <w:rPr>
                  <w:rStyle w:val="a3"/>
                  <w:sz w:val="22"/>
                  <w:szCs w:val="22"/>
                </w:rPr>
                <w:t>ru</w:t>
              </w:r>
              <w:proofErr w:type="spellEnd"/>
            </w:hyperlink>
            <w:r w:rsidR="00E46064" w:rsidRPr="00ED737E">
              <w:rPr>
                <w:sz w:val="22"/>
                <w:szCs w:val="22"/>
              </w:rPr>
              <w:t xml:space="preserve"> </w:t>
            </w:r>
          </w:p>
          <w:p w:rsidR="006C58C0" w:rsidRPr="00ED737E" w:rsidRDefault="006C58C0" w:rsidP="0000526C">
            <w:pPr>
              <w:rPr>
                <w:sz w:val="22"/>
                <w:szCs w:val="22"/>
              </w:rPr>
            </w:pPr>
          </w:p>
        </w:tc>
      </w:tr>
      <w:tr w:rsidR="006C58C0" w:rsidRPr="00ED737E" w:rsidTr="006A74B7">
        <w:trPr>
          <w:trHeight w:val="240"/>
        </w:trPr>
        <w:tc>
          <w:tcPr>
            <w:tcW w:w="603" w:type="dxa"/>
            <w:vAlign w:val="center"/>
          </w:tcPr>
          <w:p w:rsidR="006C58C0" w:rsidRPr="00ED737E" w:rsidRDefault="006C58C0" w:rsidP="0000526C">
            <w:pPr>
              <w:jc w:val="center"/>
              <w:rPr>
                <w:sz w:val="22"/>
                <w:szCs w:val="22"/>
              </w:rPr>
            </w:pPr>
            <w:r w:rsidRPr="00ED737E">
              <w:rPr>
                <w:sz w:val="22"/>
                <w:szCs w:val="22"/>
              </w:rPr>
              <w:t xml:space="preserve">2. </w:t>
            </w:r>
          </w:p>
        </w:tc>
        <w:tc>
          <w:tcPr>
            <w:tcW w:w="2922" w:type="dxa"/>
            <w:vAlign w:val="center"/>
          </w:tcPr>
          <w:p w:rsidR="006C58C0" w:rsidRPr="00ED737E" w:rsidRDefault="006C58C0" w:rsidP="0000526C">
            <w:pPr>
              <w:rPr>
                <w:sz w:val="22"/>
                <w:szCs w:val="22"/>
              </w:rPr>
            </w:pPr>
            <w:r w:rsidRPr="00ED737E">
              <w:rPr>
                <w:sz w:val="22"/>
                <w:szCs w:val="22"/>
              </w:rPr>
              <w:t>Контактная информация</w:t>
            </w:r>
          </w:p>
        </w:tc>
        <w:tc>
          <w:tcPr>
            <w:tcW w:w="5812" w:type="dxa"/>
            <w:vAlign w:val="center"/>
          </w:tcPr>
          <w:p w:rsidR="006C58C0" w:rsidRPr="00ED737E" w:rsidRDefault="00D40BB4" w:rsidP="0000526C">
            <w:pPr>
              <w:rPr>
                <w:sz w:val="22"/>
                <w:szCs w:val="22"/>
              </w:rPr>
            </w:pPr>
            <w:r w:rsidRPr="00ED737E">
              <w:rPr>
                <w:sz w:val="22"/>
                <w:szCs w:val="22"/>
              </w:rPr>
              <w:t xml:space="preserve">Контактное лицо- </w:t>
            </w:r>
            <w:proofErr w:type="spellStart"/>
            <w:r w:rsidRPr="00ED737E">
              <w:rPr>
                <w:sz w:val="22"/>
                <w:szCs w:val="22"/>
              </w:rPr>
              <w:t>Дворцова</w:t>
            </w:r>
            <w:proofErr w:type="spellEnd"/>
            <w:r w:rsidRPr="00ED737E">
              <w:rPr>
                <w:sz w:val="22"/>
                <w:szCs w:val="22"/>
              </w:rPr>
              <w:t xml:space="preserve"> Алена Юрьевна</w:t>
            </w:r>
          </w:p>
          <w:p w:rsidR="00D40BB4" w:rsidRPr="00ED737E" w:rsidRDefault="00D40BB4" w:rsidP="0000526C">
            <w:pPr>
              <w:rPr>
                <w:sz w:val="22"/>
                <w:szCs w:val="22"/>
              </w:rPr>
            </w:pPr>
            <w:r w:rsidRPr="00ED737E">
              <w:rPr>
                <w:sz w:val="22"/>
                <w:szCs w:val="22"/>
              </w:rPr>
              <w:t>Тел. (48547) 24-8-21, 8(920) 137-15-40</w:t>
            </w:r>
          </w:p>
        </w:tc>
      </w:tr>
      <w:tr w:rsidR="00243676" w:rsidRPr="00ED737E" w:rsidTr="006A74B7">
        <w:trPr>
          <w:trHeight w:val="20"/>
        </w:trPr>
        <w:tc>
          <w:tcPr>
            <w:tcW w:w="603" w:type="dxa"/>
            <w:vAlign w:val="center"/>
          </w:tcPr>
          <w:p w:rsidR="00243676" w:rsidRPr="00ED737E" w:rsidRDefault="00243676" w:rsidP="0000526C">
            <w:pPr>
              <w:spacing w:before="240"/>
              <w:jc w:val="center"/>
              <w:rPr>
                <w:sz w:val="22"/>
                <w:szCs w:val="22"/>
              </w:rPr>
            </w:pPr>
            <w:r w:rsidRPr="00ED737E">
              <w:rPr>
                <w:sz w:val="22"/>
                <w:szCs w:val="22"/>
              </w:rPr>
              <w:t>3.</w:t>
            </w:r>
          </w:p>
        </w:tc>
        <w:tc>
          <w:tcPr>
            <w:tcW w:w="2922" w:type="dxa"/>
            <w:vAlign w:val="center"/>
          </w:tcPr>
          <w:p w:rsidR="00243676" w:rsidRPr="00ED737E" w:rsidRDefault="00E46064" w:rsidP="00E46064">
            <w:pPr>
              <w:rPr>
                <w:bCs/>
                <w:color w:val="000000"/>
                <w:spacing w:val="-1"/>
                <w:sz w:val="22"/>
                <w:szCs w:val="22"/>
                <w:lang w:eastAsia="ru-RU"/>
              </w:rPr>
            </w:pPr>
            <w:r w:rsidRPr="00ED737E">
              <w:rPr>
                <w:sz w:val="22"/>
                <w:szCs w:val="22"/>
              </w:rPr>
              <w:t>П</w:t>
            </w:r>
            <w:r w:rsidR="00243676" w:rsidRPr="00ED737E">
              <w:rPr>
                <w:sz w:val="22"/>
                <w:szCs w:val="22"/>
              </w:rPr>
              <w:t xml:space="preserve">редмет </w:t>
            </w:r>
            <w:r w:rsidRPr="00ED737E">
              <w:rPr>
                <w:sz w:val="22"/>
                <w:szCs w:val="22"/>
              </w:rPr>
              <w:t>открытого конкурса</w:t>
            </w:r>
            <w:r w:rsidR="00243676" w:rsidRPr="00ED737E">
              <w:rPr>
                <w:sz w:val="22"/>
                <w:szCs w:val="22"/>
              </w:rPr>
              <w:t xml:space="preserve"> </w:t>
            </w:r>
          </w:p>
        </w:tc>
        <w:tc>
          <w:tcPr>
            <w:tcW w:w="5812" w:type="dxa"/>
            <w:vAlign w:val="center"/>
          </w:tcPr>
          <w:p w:rsidR="00E46064" w:rsidRPr="00ED737E" w:rsidRDefault="00E46064" w:rsidP="00E46064">
            <w:pPr>
              <w:jc w:val="both"/>
              <w:rPr>
                <w:sz w:val="22"/>
                <w:szCs w:val="22"/>
              </w:rPr>
            </w:pPr>
            <w:r w:rsidRPr="00ED737E">
              <w:rPr>
                <w:sz w:val="22"/>
                <w:szCs w:val="22"/>
              </w:rPr>
              <w:t xml:space="preserve">Предоставление организациям любых форм собственности и индивидуальным предпринимателям возможности заключения муниципального контракта на организацию обеспечения населения </w:t>
            </w:r>
            <w:proofErr w:type="spellStart"/>
            <w:r w:rsidRPr="00ED737E">
              <w:rPr>
                <w:sz w:val="22"/>
                <w:szCs w:val="22"/>
              </w:rPr>
              <w:t>Веретейского</w:t>
            </w:r>
            <w:proofErr w:type="spellEnd"/>
            <w:r w:rsidRPr="00ED737E">
              <w:rPr>
                <w:sz w:val="22"/>
                <w:szCs w:val="22"/>
              </w:rPr>
              <w:t xml:space="preserve"> сельского поселения услугами торговли с последующим возмещением затрат на горюче-смазочные материалы, произведенных при доставке товаров</w:t>
            </w:r>
          </w:p>
          <w:p w:rsidR="00243676" w:rsidRPr="00ED737E" w:rsidRDefault="00243676" w:rsidP="0000526C">
            <w:pPr>
              <w:jc w:val="both"/>
              <w:rPr>
                <w:b/>
                <w:color w:val="000000"/>
                <w:sz w:val="22"/>
                <w:szCs w:val="22"/>
              </w:rPr>
            </w:pPr>
          </w:p>
        </w:tc>
      </w:tr>
      <w:tr w:rsidR="00243676" w:rsidRPr="00ED737E" w:rsidTr="006A74B7">
        <w:trPr>
          <w:trHeight w:val="20"/>
        </w:trPr>
        <w:tc>
          <w:tcPr>
            <w:tcW w:w="603" w:type="dxa"/>
            <w:vAlign w:val="center"/>
          </w:tcPr>
          <w:p w:rsidR="00243676" w:rsidRPr="00ED737E" w:rsidRDefault="00243676" w:rsidP="0000526C">
            <w:pPr>
              <w:rPr>
                <w:sz w:val="22"/>
                <w:szCs w:val="22"/>
              </w:rPr>
            </w:pPr>
            <w:r w:rsidRPr="00ED737E">
              <w:rPr>
                <w:sz w:val="22"/>
                <w:szCs w:val="22"/>
              </w:rPr>
              <w:t>4.</w:t>
            </w:r>
          </w:p>
        </w:tc>
        <w:tc>
          <w:tcPr>
            <w:tcW w:w="2922" w:type="dxa"/>
            <w:vAlign w:val="center"/>
          </w:tcPr>
          <w:p w:rsidR="00243676" w:rsidRPr="00ED737E" w:rsidRDefault="00243676" w:rsidP="0000526C">
            <w:pPr>
              <w:rPr>
                <w:bCs/>
                <w:color w:val="000000"/>
                <w:spacing w:val="-1"/>
                <w:sz w:val="22"/>
                <w:szCs w:val="22"/>
                <w:lang w:eastAsia="ru-RU"/>
              </w:rPr>
            </w:pPr>
            <w:r w:rsidRPr="00ED737E">
              <w:rPr>
                <w:sz w:val="22"/>
                <w:szCs w:val="22"/>
              </w:rPr>
              <w:t>Источник финансирования</w:t>
            </w:r>
          </w:p>
        </w:tc>
        <w:tc>
          <w:tcPr>
            <w:tcW w:w="5812" w:type="dxa"/>
            <w:vAlign w:val="center"/>
          </w:tcPr>
          <w:p w:rsidR="00243676" w:rsidRPr="00ED737E" w:rsidRDefault="00243676" w:rsidP="0000526C">
            <w:pPr>
              <w:ind w:right="34"/>
              <w:jc w:val="both"/>
              <w:rPr>
                <w:sz w:val="22"/>
                <w:szCs w:val="22"/>
                <w:lang w:eastAsia="ru-RU"/>
              </w:rPr>
            </w:pPr>
            <w:r w:rsidRPr="00ED737E">
              <w:rPr>
                <w:sz w:val="22"/>
                <w:szCs w:val="22"/>
                <w:lang w:eastAsia="ru-RU"/>
              </w:rPr>
              <w:t xml:space="preserve">Бюджет </w:t>
            </w:r>
            <w:proofErr w:type="spellStart"/>
            <w:r w:rsidRPr="00ED737E">
              <w:rPr>
                <w:sz w:val="22"/>
                <w:szCs w:val="22"/>
                <w:lang w:eastAsia="ru-RU"/>
              </w:rPr>
              <w:t>Веретейского</w:t>
            </w:r>
            <w:proofErr w:type="spellEnd"/>
            <w:r w:rsidRPr="00ED737E">
              <w:rPr>
                <w:sz w:val="22"/>
                <w:szCs w:val="22"/>
                <w:lang w:eastAsia="ru-RU"/>
              </w:rPr>
              <w:t xml:space="preserve"> сельского поселения на 201</w:t>
            </w:r>
            <w:r w:rsidR="00E46064" w:rsidRPr="00ED737E">
              <w:rPr>
                <w:sz w:val="22"/>
                <w:szCs w:val="22"/>
                <w:lang w:eastAsia="ru-RU"/>
              </w:rPr>
              <w:t>6</w:t>
            </w:r>
            <w:r w:rsidRPr="00ED737E">
              <w:rPr>
                <w:sz w:val="22"/>
                <w:szCs w:val="22"/>
                <w:lang w:eastAsia="ru-RU"/>
              </w:rPr>
              <w:t xml:space="preserve"> год</w:t>
            </w:r>
          </w:p>
          <w:p w:rsidR="00243676" w:rsidRPr="00ED737E" w:rsidRDefault="00243676" w:rsidP="0000526C">
            <w:pPr>
              <w:tabs>
                <w:tab w:val="num" w:pos="0"/>
              </w:tabs>
              <w:ind w:right="34"/>
              <w:jc w:val="both"/>
              <w:rPr>
                <w:bCs/>
                <w:sz w:val="22"/>
                <w:szCs w:val="22"/>
              </w:rPr>
            </w:pPr>
          </w:p>
        </w:tc>
      </w:tr>
      <w:tr w:rsidR="00243676" w:rsidRPr="00ED737E" w:rsidTr="006A74B7">
        <w:trPr>
          <w:trHeight w:val="1205"/>
        </w:trPr>
        <w:tc>
          <w:tcPr>
            <w:tcW w:w="603" w:type="dxa"/>
            <w:vAlign w:val="center"/>
          </w:tcPr>
          <w:p w:rsidR="00243676" w:rsidRPr="00ED737E" w:rsidRDefault="00243676" w:rsidP="0000526C">
            <w:pPr>
              <w:rPr>
                <w:sz w:val="22"/>
                <w:szCs w:val="22"/>
              </w:rPr>
            </w:pPr>
            <w:r w:rsidRPr="00ED737E">
              <w:rPr>
                <w:sz w:val="22"/>
                <w:szCs w:val="22"/>
              </w:rPr>
              <w:t>5.</w:t>
            </w:r>
          </w:p>
        </w:tc>
        <w:tc>
          <w:tcPr>
            <w:tcW w:w="2922" w:type="dxa"/>
            <w:vAlign w:val="center"/>
          </w:tcPr>
          <w:p w:rsidR="00243676" w:rsidRPr="00ED737E" w:rsidRDefault="00E46064" w:rsidP="00D40BB4">
            <w:pPr>
              <w:rPr>
                <w:sz w:val="22"/>
                <w:szCs w:val="22"/>
              </w:rPr>
            </w:pPr>
            <w:r w:rsidRPr="00ED737E">
              <w:rPr>
                <w:sz w:val="22"/>
                <w:szCs w:val="22"/>
              </w:rPr>
              <w:t>М</w:t>
            </w:r>
            <w:r w:rsidR="00D40BB4" w:rsidRPr="00ED737E">
              <w:rPr>
                <w:sz w:val="22"/>
                <w:szCs w:val="22"/>
              </w:rPr>
              <w:t xml:space="preserve">аксимальный размер субсидии, которая предоставляется в целях компенсации затрат на горюче-смазочные материалы, произведенных при доставке товаров </w:t>
            </w:r>
          </w:p>
        </w:tc>
        <w:tc>
          <w:tcPr>
            <w:tcW w:w="5812" w:type="dxa"/>
            <w:vAlign w:val="center"/>
          </w:tcPr>
          <w:p w:rsidR="00243676" w:rsidRPr="00ED737E" w:rsidRDefault="00E46064" w:rsidP="0000526C">
            <w:pPr>
              <w:ind w:right="34"/>
              <w:jc w:val="both"/>
              <w:rPr>
                <w:sz w:val="22"/>
                <w:szCs w:val="22"/>
                <w:lang w:eastAsia="ru-RU"/>
              </w:rPr>
            </w:pPr>
            <w:r w:rsidRPr="00ED737E">
              <w:rPr>
                <w:b/>
                <w:sz w:val="22"/>
                <w:szCs w:val="22"/>
              </w:rPr>
              <w:t>40 000 (тысяч) рублей</w:t>
            </w:r>
          </w:p>
        </w:tc>
      </w:tr>
      <w:tr w:rsidR="00243676" w:rsidRPr="00ED737E" w:rsidTr="006A74B7">
        <w:trPr>
          <w:trHeight w:val="443"/>
        </w:trPr>
        <w:tc>
          <w:tcPr>
            <w:tcW w:w="603" w:type="dxa"/>
          </w:tcPr>
          <w:p w:rsidR="00243676" w:rsidRPr="00ED737E" w:rsidRDefault="00243676" w:rsidP="0000526C">
            <w:pPr>
              <w:keepNext/>
              <w:keepLines/>
              <w:rPr>
                <w:color w:val="000000"/>
                <w:sz w:val="22"/>
                <w:szCs w:val="22"/>
              </w:rPr>
            </w:pPr>
            <w:r w:rsidRPr="00ED737E">
              <w:rPr>
                <w:color w:val="000000"/>
                <w:sz w:val="22"/>
                <w:szCs w:val="22"/>
              </w:rPr>
              <w:t>6</w:t>
            </w:r>
            <w:r w:rsidR="00ED737E">
              <w:rPr>
                <w:color w:val="000000"/>
                <w:sz w:val="22"/>
                <w:szCs w:val="22"/>
              </w:rPr>
              <w:t>.</w:t>
            </w:r>
          </w:p>
        </w:tc>
        <w:tc>
          <w:tcPr>
            <w:tcW w:w="2922" w:type="dxa"/>
          </w:tcPr>
          <w:p w:rsidR="00243676" w:rsidRPr="00ED737E" w:rsidRDefault="00243676" w:rsidP="00E46064">
            <w:pPr>
              <w:keepNext/>
              <w:keepLines/>
              <w:rPr>
                <w:sz w:val="22"/>
                <w:szCs w:val="22"/>
              </w:rPr>
            </w:pPr>
            <w:r w:rsidRPr="00ED737E">
              <w:rPr>
                <w:sz w:val="22"/>
                <w:szCs w:val="22"/>
              </w:rPr>
              <w:t xml:space="preserve">Дата начала срока подачи заявок на участие в </w:t>
            </w:r>
            <w:r w:rsidR="00E46064" w:rsidRPr="00ED737E">
              <w:rPr>
                <w:sz w:val="22"/>
                <w:szCs w:val="22"/>
              </w:rPr>
              <w:t>открытом конкурсе</w:t>
            </w:r>
          </w:p>
        </w:tc>
        <w:tc>
          <w:tcPr>
            <w:tcW w:w="5812" w:type="dxa"/>
          </w:tcPr>
          <w:p w:rsidR="00243676" w:rsidRPr="00C727AC" w:rsidRDefault="00C727AC" w:rsidP="005E4376">
            <w:pPr>
              <w:snapToGrid w:val="0"/>
              <w:spacing w:line="264" w:lineRule="auto"/>
              <w:jc w:val="center"/>
              <w:rPr>
                <w:b/>
                <w:iCs/>
                <w:sz w:val="22"/>
                <w:szCs w:val="22"/>
              </w:rPr>
            </w:pPr>
            <w:r w:rsidRPr="00C727AC">
              <w:rPr>
                <w:b/>
                <w:iCs/>
                <w:sz w:val="22"/>
                <w:szCs w:val="22"/>
              </w:rPr>
              <w:t>31</w:t>
            </w:r>
            <w:r w:rsidR="00E46064" w:rsidRPr="00C727AC">
              <w:rPr>
                <w:b/>
                <w:iCs/>
                <w:sz w:val="22"/>
                <w:szCs w:val="22"/>
              </w:rPr>
              <w:t xml:space="preserve"> марта 2016 года</w:t>
            </w:r>
            <w:r w:rsidR="00243676" w:rsidRPr="00C727AC">
              <w:rPr>
                <w:b/>
                <w:iCs/>
                <w:sz w:val="22"/>
                <w:szCs w:val="22"/>
              </w:rPr>
              <w:t xml:space="preserve"> 1</w:t>
            </w:r>
            <w:r w:rsidR="00E46064" w:rsidRPr="00C727AC">
              <w:rPr>
                <w:b/>
                <w:iCs/>
                <w:sz w:val="22"/>
                <w:szCs w:val="22"/>
              </w:rPr>
              <w:t xml:space="preserve">4 </w:t>
            </w:r>
            <w:r w:rsidR="00243676" w:rsidRPr="00C727AC">
              <w:rPr>
                <w:b/>
                <w:iCs/>
                <w:sz w:val="22"/>
                <w:szCs w:val="22"/>
              </w:rPr>
              <w:t>час.00</w:t>
            </w:r>
            <w:r w:rsidR="00E46064" w:rsidRPr="00C727AC">
              <w:rPr>
                <w:b/>
                <w:iCs/>
                <w:sz w:val="22"/>
                <w:szCs w:val="22"/>
              </w:rPr>
              <w:t xml:space="preserve"> </w:t>
            </w:r>
            <w:r w:rsidR="00243676" w:rsidRPr="00C727AC">
              <w:rPr>
                <w:b/>
                <w:iCs/>
                <w:sz w:val="22"/>
                <w:szCs w:val="22"/>
              </w:rPr>
              <w:t>мин.</w:t>
            </w:r>
          </w:p>
          <w:p w:rsidR="005E4376" w:rsidRPr="00ED737E" w:rsidRDefault="005E4376" w:rsidP="005E4376">
            <w:pPr>
              <w:snapToGrid w:val="0"/>
              <w:spacing w:line="264" w:lineRule="auto"/>
              <w:rPr>
                <w:iCs/>
                <w:sz w:val="22"/>
                <w:szCs w:val="22"/>
                <w:highlight w:val="yellow"/>
              </w:rPr>
            </w:pPr>
            <w:r w:rsidRPr="00ED737E">
              <w:rPr>
                <w:iCs/>
                <w:sz w:val="22"/>
                <w:szCs w:val="22"/>
              </w:rPr>
              <w:t>Конкурсные заявки принимаются ежедневно с 08.00 час. до 12.00 час</w:t>
            </w:r>
            <w:proofErr w:type="gramStart"/>
            <w:r w:rsidRPr="00ED737E">
              <w:rPr>
                <w:iCs/>
                <w:sz w:val="22"/>
                <w:szCs w:val="22"/>
              </w:rPr>
              <w:t>.</w:t>
            </w:r>
            <w:proofErr w:type="gramEnd"/>
            <w:r w:rsidRPr="00ED737E">
              <w:rPr>
                <w:iCs/>
                <w:sz w:val="22"/>
                <w:szCs w:val="22"/>
              </w:rPr>
              <w:t xml:space="preserve"> и с 13.00 час. до 16.00 час. по московскому времени, кроме субботы, воскресенья и праздничных </w:t>
            </w:r>
          </w:p>
        </w:tc>
      </w:tr>
      <w:tr w:rsidR="00243676" w:rsidRPr="00ED737E" w:rsidTr="006A74B7">
        <w:trPr>
          <w:trHeight w:val="979"/>
        </w:trPr>
        <w:tc>
          <w:tcPr>
            <w:tcW w:w="603" w:type="dxa"/>
            <w:vAlign w:val="center"/>
          </w:tcPr>
          <w:p w:rsidR="00243676" w:rsidRPr="00ED737E" w:rsidRDefault="00243676" w:rsidP="0000526C">
            <w:pPr>
              <w:spacing w:before="240"/>
              <w:rPr>
                <w:sz w:val="22"/>
                <w:szCs w:val="22"/>
              </w:rPr>
            </w:pPr>
            <w:r w:rsidRPr="00ED737E">
              <w:rPr>
                <w:sz w:val="22"/>
                <w:szCs w:val="22"/>
              </w:rPr>
              <w:t>7.</w:t>
            </w:r>
          </w:p>
        </w:tc>
        <w:tc>
          <w:tcPr>
            <w:tcW w:w="2922" w:type="dxa"/>
          </w:tcPr>
          <w:p w:rsidR="00243676" w:rsidRPr="00ED737E" w:rsidRDefault="00243676" w:rsidP="00E46064">
            <w:pPr>
              <w:autoSpaceDE w:val="0"/>
              <w:autoSpaceDN w:val="0"/>
              <w:adjustRightInd w:val="0"/>
              <w:outlineLvl w:val="1"/>
              <w:rPr>
                <w:sz w:val="22"/>
                <w:szCs w:val="22"/>
                <w:highlight w:val="green"/>
                <w:lang w:eastAsia="ru-RU"/>
              </w:rPr>
            </w:pPr>
            <w:r w:rsidRPr="00ED737E">
              <w:rPr>
                <w:sz w:val="22"/>
                <w:szCs w:val="22"/>
                <w:lang w:eastAsia="ru-RU"/>
              </w:rPr>
              <w:t xml:space="preserve">Дата и время окончания срока подачи заявок на участие в </w:t>
            </w:r>
            <w:r w:rsidR="00E46064" w:rsidRPr="00ED737E">
              <w:rPr>
                <w:sz w:val="22"/>
                <w:szCs w:val="22"/>
                <w:lang w:eastAsia="ru-RU"/>
              </w:rPr>
              <w:t>открытом конкурсе</w:t>
            </w:r>
            <w:r w:rsidRPr="00ED737E">
              <w:rPr>
                <w:sz w:val="22"/>
                <w:szCs w:val="22"/>
                <w:lang w:eastAsia="ru-RU"/>
              </w:rPr>
              <w:t xml:space="preserve"> </w:t>
            </w:r>
          </w:p>
        </w:tc>
        <w:tc>
          <w:tcPr>
            <w:tcW w:w="5812" w:type="dxa"/>
          </w:tcPr>
          <w:p w:rsidR="00243676" w:rsidRPr="00C727AC" w:rsidRDefault="005E4376" w:rsidP="00C727AC">
            <w:pPr>
              <w:ind w:right="33"/>
              <w:jc w:val="center"/>
              <w:rPr>
                <w:b/>
                <w:color w:val="000000" w:themeColor="text1"/>
                <w:sz w:val="22"/>
                <w:szCs w:val="22"/>
                <w:lang w:eastAsia="ru-RU"/>
              </w:rPr>
            </w:pPr>
            <w:r w:rsidRPr="00C727AC">
              <w:rPr>
                <w:b/>
                <w:color w:val="000000" w:themeColor="text1"/>
                <w:sz w:val="22"/>
                <w:szCs w:val="22"/>
                <w:lang w:eastAsia="ru-RU"/>
              </w:rPr>
              <w:t>2</w:t>
            </w:r>
            <w:r w:rsidR="00C727AC" w:rsidRPr="00C727AC">
              <w:rPr>
                <w:b/>
                <w:color w:val="000000" w:themeColor="text1"/>
                <w:sz w:val="22"/>
                <w:szCs w:val="22"/>
                <w:lang w:eastAsia="ru-RU"/>
              </w:rPr>
              <w:t>8</w:t>
            </w:r>
            <w:r w:rsidR="00243676" w:rsidRPr="00C727AC">
              <w:rPr>
                <w:b/>
                <w:color w:val="000000" w:themeColor="text1"/>
                <w:sz w:val="22"/>
                <w:szCs w:val="22"/>
                <w:lang w:eastAsia="ru-RU"/>
              </w:rPr>
              <w:t xml:space="preserve"> </w:t>
            </w:r>
            <w:r w:rsidR="00E46064" w:rsidRPr="00C727AC">
              <w:rPr>
                <w:b/>
                <w:color w:val="000000" w:themeColor="text1"/>
                <w:sz w:val="22"/>
                <w:szCs w:val="22"/>
                <w:lang w:eastAsia="ru-RU"/>
              </w:rPr>
              <w:t xml:space="preserve">апреля </w:t>
            </w:r>
            <w:r w:rsidR="00243676" w:rsidRPr="00C727AC">
              <w:rPr>
                <w:b/>
                <w:color w:val="000000" w:themeColor="text1"/>
                <w:sz w:val="22"/>
                <w:szCs w:val="22"/>
                <w:lang w:eastAsia="ru-RU"/>
              </w:rPr>
              <w:t>201</w:t>
            </w:r>
            <w:r w:rsidR="00E46064" w:rsidRPr="00C727AC">
              <w:rPr>
                <w:b/>
                <w:color w:val="000000" w:themeColor="text1"/>
                <w:sz w:val="22"/>
                <w:szCs w:val="22"/>
                <w:lang w:eastAsia="ru-RU"/>
              </w:rPr>
              <w:t>6</w:t>
            </w:r>
            <w:r w:rsidR="00A15569" w:rsidRPr="00C727AC">
              <w:rPr>
                <w:b/>
                <w:color w:val="000000" w:themeColor="text1"/>
                <w:sz w:val="22"/>
                <w:szCs w:val="22"/>
                <w:lang w:eastAsia="ru-RU"/>
              </w:rPr>
              <w:t xml:space="preserve"> года 12</w:t>
            </w:r>
            <w:r w:rsidR="00243676" w:rsidRPr="00C727AC">
              <w:rPr>
                <w:b/>
                <w:color w:val="000000" w:themeColor="text1"/>
                <w:sz w:val="22"/>
                <w:szCs w:val="22"/>
                <w:lang w:eastAsia="ru-RU"/>
              </w:rPr>
              <w:t>.час 00 мин.</w:t>
            </w:r>
          </w:p>
        </w:tc>
      </w:tr>
      <w:tr w:rsidR="00243676" w:rsidRPr="00ED737E" w:rsidTr="005E4376">
        <w:trPr>
          <w:trHeight w:val="1125"/>
        </w:trPr>
        <w:tc>
          <w:tcPr>
            <w:tcW w:w="603" w:type="dxa"/>
            <w:vAlign w:val="center"/>
          </w:tcPr>
          <w:p w:rsidR="00243676" w:rsidRPr="00ED737E" w:rsidRDefault="00243676" w:rsidP="0000526C">
            <w:pPr>
              <w:spacing w:before="240"/>
              <w:jc w:val="center"/>
              <w:rPr>
                <w:sz w:val="22"/>
                <w:szCs w:val="22"/>
              </w:rPr>
            </w:pPr>
            <w:r w:rsidRPr="00ED737E">
              <w:rPr>
                <w:sz w:val="22"/>
                <w:szCs w:val="22"/>
              </w:rPr>
              <w:t>8.</w:t>
            </w:r>
          </w:p>
        </w:tc>
        <w:tc>
          <w:tcPr>
            <w:tcW w:w="2922" w:type="dxa"/>
          </w:tcPr>
          <w:p w:rsidR="00243676" w:rsidRPr="00ED737E" w:rsidRDefault="00243676" w:rsidP="00E46064">
            <w:pPr>
              <w:autoSpaceDE w:val="0"/>
              <w:autoSpaceDN w:val="0"/>
              <w:adjustRightInd w:val="0"/>
              <w:outlineLvl w:val="1"/>
              <w:rPr>
                <w:sz w:val="22"/>
                <w:szCs w:val="22"/>
                <w:lang w:eastAsia="ru-RU"/>
              </w:rPr>
            </w:pPr>
            <w:r w:rsidRPr="00ED737E">
              <w:rPr>
                <w:sz w:val="22"/>
                <w:szCs w:val="22"/>
                <w:lang w:eastAsia="ru-RU"/>
              </w:rPr>
              <w:t xml:space="preserve">Дата </w:t>
            </w:r>
            <w:r w:rsidR="00E46064" w:rsidRPr="00ED737E">
              <w:rPr>
                <w:sz w:val="22"/>
                <w:szCs w:val="22"/>
                <w:lang w:eastAsia="ru-RU"/>
              </w:rPr>
              <w:t>вскрытия конвертов с заявками</w:t>
            </w:r>
            <w:r w:rsidRPr="00ED737E">
              <w:rPr>
                <w:sz w:val="22"/>
                <w:szCs w:val="22"/>
                <w:lang w:eastAsia="ru-RU"/>
              </w:rPr>
              <w:t xml:space="preserve"> на участие в </w:t>
            </w:r>
            <w:r w:rsidR="00E46064" w:rsidRPr="00ED737E">
              <w:rPr>
                <w:sz w:val="22"/>
                <w:szCs w:val="22"/>
                <w:lang w:eastAsia="ru-RU"/>
              </w:rPr>
              <w:t>открытом конкурсе</w:t>
            </w:r>
          </w:p>
        </w:tc>
        <w:tc>
          <w:tcPr>
            <w:tcW w:w="5812" w:type="dxa"/>
          </w:tcPr>
          <w:p w:rsidR="00A15569" w:rsidRPr="00C727AC" w:rsidRDefault="005E4376" w:rsidP="00A15569">
            <w:pPr>
              <w:ind w:right="33"/>
              <w:jc w:val="center"/>
              <w:rPr>
                <w:b/>
                <w:color w:val="000000" w:themeColor="text1"/>
                <w:sz w:val="22"/>
                <w:szCs w:val="22"/>
                <w:lang w:eastAsia="ru-RU"/>
              </w:rPr>
            </w:pPr>
            <w:r w:rsidRPr="00C727AC">
              <w:rPr>
                <w:b/>
                <w:bCs/>
                <w:color w:val="000000" w:themeColor="text1"/>
                <w:sz w:val="22"/>
                <w:szCs w:val="22"/>
                <w:lang w:eastAsia="ru-RU"/>
              </w:rPr>
              <w:t>2</w:t>
            </w:r>
            <w:r w:rsidR="00C727AC" w:rsidRPr="00C727AC">
              <w:rPr>
                <w:b/>
                <w:bCs/>
                <w:color w:val="000000" w:themeColor="text1"/>
                <w:sz w:val="22"/>
                <w:szCs w:val="22"/>
                <w:lang w:eastAsia="ru-RU"/>
              </w:rPr>
              <w:t>8</w:t>
            </w:r>
            <w:r w:rsidR="00A15569" w:rsidRPr="00C727AC">
              <w:rPr>
                <w:b/>
                <w:bCs/>
                <w:color w:val="000000" w:themeColor="text1"/>
                <w:sz w:val="22"/>
                <w:szCs w:val="22"/>
                <w:lang w:eastAsia="ru-RU"/>
              </w:rPr>
              <w:t xml:space="preserve"> апреля 2016 года 14 час. 00 мин.</w:t>
            </w:r>
          </w:p>
          <w:p w:rsidR="00243676" w:rsidRPr="00C727AC" w:rsidRDefault="00243676" w:rsidP="0000526C">
            <w:pPr>
              <w:ind w:right="33"/>
              <w:jc w:val="both"/>
              <w:rPr>
                <w:color w:val="000000" w:themeColor="text1"/>
                <w:sz w:val="22"/>
                <w:szCs w:val="22"/>
                <w:lang w:eastAsia="ru-RU"/>
              </w:rPr>
            </w:pPr>
          </w:p>
          <w:p w:rsidR="005E4376" w:rsidRPr="00C727AC" w:rsidRDefault="005E4376" w:rsidP="0000526C">
            <w:pPr>
              <w:ind w:right="33"/>
              <w:jc w:val="both"/>
              <w:rPr>
                <w:color w:val="000000" w:themeColor="text1"/>
                <w:sz w:val="22"/>
                <w:szCs w:val="22"/>
                <w:lang w:eastAsia="ru-RU"/>
              </w:rPr>
            </w:pPr>
          </w:p>
          <w:p w:rsidR="005E4376" w:rsidRPr="00C727AC" w:rsidRDefault="005E4376" w:rsidP="0000526C">
            <w:pPr>
              <w:ind w:right="33"/>
              <w:jc w:val="both"/>
              <w:rPr>
                <w:color w:val="000000" w:themeColor="text1"/>
                <w:sz w:val="22"/>
                <w:szCs w:val="22"/>
                <w:lang w:eastAsia="ru-RU"/>
              </w:rPr>
            </w:pPr>
          </w:p>
          <w:p w:rsidR="005E4376" w:rsidRPr="00C727AC" w:rsidRDefault="005E4376" w:rsidP="0000526C">
            <w:pPr>
              <w:ind w:right="33"/>
              <w:jc w:val="both"/>
              <w:rPr>
                <w:color w:val="000000" w:themeColor="text1"/>
                <w:sz w:val="22"/>
                <w:szCs w:val="22"/>
                <w:lang w:eastAsia="ru-RU"/>
              </w:rPr>
            </w:pPr>
          </w:p>
        </w:tc>
      </w:tr>
      <w:tr w:rsidR="005E4376" w:rsidRPr="00ED737E" w:rsidTr="005E4376">
        <w:trPr>
          <w:trHeight w:val="1035"/>
        </w:trPr>
        <w:tc>
          <w:tcPr>
            <w:tcW w:w="603" w:type="dxa"/>
            <w:vAlign w:val="center"/>
          </w:tcPr>
          <w:p w:rsidR="005E4376" w:rsidRPr="00ED737E" w:rsidRDefault="005E4376" w:rsidP="005E4376">
            <w:pPr>
              <w:spacing w:before="240"/>
              <w:jc w:val="center"/>
              <w:rPr>
                <w:sz w:val="22"/>
                <w:szCs w:val="22"/>
              </w:rPr>
            </w:pPr>
            <w:r w:rsidRPr="00ED737E">
              <w:rPr>
                <w:sz w:val="22"/>
                <w:szCs w:val="22"/>
              </w:rPr>
              <w:t>9.</w:t>
            </w:r>
          </w:p>
        </w:tc>
        <w:tc>
          <w:tcPr>
            <w:tcW w:w="2922" w:type="dxa"/>
          </w:tcPr>
          <w:p w:rsidR="005E4376" w:rsidRPr="00ED737E" w:rsidRDefault="005E4376" w:rsidP="005E4376">
            <w:pPr>
              <w:autoSpaceDE w:val="0"/>
              <w:autoSpaceDN w:val="0"/>
              <w:adjustRightInd w:val="0"/>
              <w:jc w:val="both"/>
              <w:outlineLvl w:val="1"/>
              <w:rPr>
                <w:sz w:val="22"/>
                <w:szCs w:val="22"/>
                <w:lang w:eastAsia="ru-RU"/>
              </w:rPr>
            </w:pPr>
            <w:r w:rsidRPr="00ED737E">
              <w:rPr>
                <w:sz w:val="22"/>
                <w:szCs w:val="22"/>
                <w:lang w:eastAsia="ru-RU"/>
              </w:rPr>
              <w:t xml:space="preserve">Место подачи заявок в конкурсе (адрес), </w:t>
            </w:r>
          </w:p>
          <w:p w:rsidR="005E4376" w:rsidRPr="00ED737E" w:rsidRDefault="005E4376" w:rsidP="005E4376">
            <w:pPr>
              <w:autoSpaceDE w:val="0"/>
              <w:autoSpaceDN w:val="0"/>
              <w:adjustRightInd w:val="0"/>
              <w:jc w:val="both"/>
              <w:outlineLvl w:val="1"/>
              <w:rPr>
                <w:sz w:val="22"/>
                <w:szCs w:val="22"/>
                <w:lang w:eastAsia="ru-RU"/>
              </w:rPr>
            </w:pPr>
          </w:p>
          <w:p w:rsidR="005E4376" w:rsidRPr="00ED737E" w:rsidRDefault="005E4376" w:rsidP="005E4376">
            <w:pPr>
              <w:autoSpaceDE w:val="0"/>
              <w:autoSpaceDN w:val="0"/>
              <w:adjustRightInd w:val="0"/>
              <w:jc w:val="both"/>
              <w:outlineLvl w:val="1"/>
              <w:rPr>
                <w:sz w:val="22"/>
                <w:szCs w:val="22"/>
                <w:lang w:eastAsia="ru-RU"/>
              </w:rPr>
            </w:pPr>
          </w:p>
        </w:tc>
        <w:tc>
          <w:tcPr>
            <w:tcW w:w="5812" w:type="dxa"/>
          </w:tcPr>
          <w:p w:rsidR="005E4376" w:rsidRPr="00ED737E" w:rsidRDefault="005E4376" w:rsidP="005E4376">
            <w:pPr>
              <w:tabs>
                <w:tab w:val="num" w:pos="0"/>
              </w:tabs>
              <w:ind w:right="34"/>
              <w:jc w:val="both"/>
              <w:rPr>
                <w:sz w:val="22"/>
                <w:szCs w:val="22"/>
              </w:rPr>
            </w:pPr>
            <w:r w:rsidRPr="00ED737E">
              <w:rPr>
                <w:sz w:val="22"/>
                <w:szCs w:val="22"/>
              </w:rPr>
              <w:t xml:space="preserve">152742, Россия, Ярославская область, </w:t>
            </w:r>
            <w:proofErr w:type="spellStart"/>
            <w:r w:rsidRPr="00ED737E">
              <w:rPr>
                <w:sz w:val="22"/>
                <w:szCs w:val="22"/>
              </w:rPr>
              <w:t>Некоузский</w:t>
            </w:r>
            <w:proofErr w:type="spellEnd"/>
            <w:r w:rsidRPr="00ED737E">
              <w:rPr>
                <w:sz w:val="22"/>
                <w:szCs w:val="22"/>
              </w:rPr>
              <w:t xml:space="preserve"> район, п. Борок, д. 15</w:t>
            </w:r>
          </w:p>
        </w:tc>
      </w:tr>
      <w:tr w:rsidR="005E4376" w:rsidRPr="00ED737E" w:rsidTr="005E4376">
        <w:trPr>
          <w:trHeight w:val="330"/>
        </w:trPr>
        <w:tc>
          <w:tcPr>
            <w:tcW w:w="603" w:type="dxa"/>
            <w:vAlign w:val="center"/>
          </w:tcPr>
          <w:p w:rsidR="005E4376" w:rsidRPr="00ED737E" w:rsidRDefault="005E4376" w:rsidP="005E4376">
            <w:pPr>
              <w:spacing w:before="240"/>
              <w:jc w:val="center"/>
              <w:rPr>
                <w:sz w:val="22"/>
                <w:szCs w:val="22"/>
              </w:rPr>
            </w:pPr>
            <w:r w:rsidRPr="00ED737E">
              <w:rPr>
                <w:sz w:val="22"/>
                <w:szCs w:val="22"/>
              </w:rPr>
              <w:t>10.</w:t>
            </w:r>
          </w:p>
        </w:tc>
        <w:tc>
          <w:tcPr>
            <w:tcW w:w="2922" w:type="dxa"/>
          </w:tcPr>
          <w:p w:rsidR="005E4376" w:rsidRPr="00ED737E" w:rsidRDefault="005E4376" w:rsidP="005E4376">
            <w:pPr>
              <w:autoSpaceDE w:val="0"/>
              <w:autoSpaceDN w:val="0"/>
              <w:adjustRightInd w:val="0"/>
              <w:jc w:val="both"/>
              <w:outlineLvl w:val="1"/>
              <w:rPr>
                <w:sz w:val="22"/>
                <w:szCs w:val="22"/>
                <w:lang w:eastAsia="ru-RU"/>
              </w:rPr>
            </w:pPr>
            <w:r w:rsidRPr="00ED737E">
              <w:rPr>
                <w:sz w:val="22"/>
                <w:szCs w:val="22"/>
                <w:lang w:eastAsia="ru-RU"/>
              </w:rPr>
              <w:t>Место и порядок вскрытия конвертов с заявками на участие в конкурсе</w:t>
            </w:r>
          </w:p>
        </w:tc>
        <w:tc>
          <w:tcPr>
            <w:tcW w:w="5812" w:type="dxa"/>
          </w:tcPr>
          <w:p w:rsidR="005E4376" w:rsidRPr="00ED737E" w:rsidRDefault="005E4376" w:rsidP="005E4376">
            <w:pPr>
              <w:tabs>
                <w:tab w:val="num" w:pos="0"/>
              </w:tabs>
              <w:ind w:right="34"/>
              <w:jc w:val="both"/>
              <w:rPr>
                <w:sz w:val="22"/>
                <w:szCs w:val="22"/>
              </w:rPr>
            </w:pPr>
            <w:r w:rsidRPr="00ED737E">
              <w:rPr>
                <w:sz w:val="22"/>
                <w:szCs w:val="22"/>
              </w:rPr>
              <w:t xml:space="preserve">Вскрытие конвертов с заявками на участие в конкурсе состоится по адресу: 152742, Ярославская область, </w:t>
            </w:r>
            <w:proofErr w:type="spellStart"/>
            <w:r w:rsidRPr="00ED737E">
              <w:rPr>
                <w:sz w:val="22"/>
                <w:szCs w:val="22"/>
              </w:rPr>
              <w:t>Некоузский</w:t>
            </w:r>
            <w:proofErr w:type="spellEnd"/>
            <w:r w:rsidRPr="00ED737E">
              <w:rPr>
                <w:sz w:val="22"/>
                <w:szCs w:val="22"/>
              </w:rPr>
              <w:t xml:space="preserve"> район, пос. Борок, д. 15.</w:t>
            </w:r>
          </w:p>
          <w:p w:rsidR="005E4376" w:rsidRPr="00ED737E" w:rsidRDefault="005E4376" w:rsidP="005E4376">
            <w:pPr>
              <w:tabs>
                <w:tab w:val="num" w:pos="0"/>
              </w:tabs>
              <w:ind w:right="34"/>
              <w:jc w:val="both"/>
              <w:rPr>
                <w:sz w:val="22"/>
                <w:szCs w:val="22"/>
              </w:rPr>
            </w:pPr>
            <w:r w:rsidRPr="00ED737E">
              <w:rPr>
                <w:sz w:val="22"/>
                <w:szCs w:val="22"/>
              </w:rPr>
              <w:t xml:space="preserve">Конверты с заявками на участие в конкурсе вскрываются в </w:t>
            </w:r>
            <w:proofErr w:type="gramStart"/>
            <w:r w:rsidRPr="00ED737E">
              <w:rPr>
                <w:sz w:val="22"/>
                <w:szCs w:val="22"/>
              </w:rPr>
              <w:t>соответствии  с</w:t>
            </w:r>
            <w:proofErr w:type="gramEnd"/>
            <w:r w:rsidRPr="00ED737E">
              <w:rPr>
                <w:sz w:val="22"/>
                <w:szCs w:val="22"/>
              </w:rPr>
              <w:t xml:space="preserve"> порядковым номером, присвоенным при их регистрации </w:t>
            </w:r>
          </w:p>
        </w:tc>
      </w:tr>
      <w:tr w:rsidR="005E4376" w:rsidRPr="00ED737E" w:rsidTr="006A74B7">
        <w:trPr>
          <w:trHeight w:val="20"/>
        </w:trPr>
        <w:tc>
          <w:tcPr>
            <w:tcW w:w="603" w:type="dxa"/>
            <w:vAlign w:val="center"/>
          </w:tcPr>
          <w:p w:rsidR="005E4376" w:rsidRPr="00ED737E" w:rsidRDefault="00ED737E" w:rsidP="005E4376">
            <w:pPr>
              <w:jc w:val="center"/>
              <w:rPr>
                <w:sz w:val="22"/>
                <w:szCs w:val="22"/>
              </w:rPr>
            </w:pPr>
            <w:r>
              <w:rPr>
                <w:sz w:val="22"/>
                <w:szCs w:val="22"/>
              </w:rPr>
              <w:t>11</w:t>
            </w:r>
            <w:r w:rsidR="005E4376" w:rsidRPr="00ED737E">
              <w:rPr>
                <w:sz w:val="22"/>
                <w:szCs w:val="22"/>
              </w:rPr>
              <w:t>.</w:t>
            </w:r>
          </w:p>
        </w:tc>
        <w:tc>
          <w:tcPr>
            <w:tcW w:w="2922" w:type="dxa"/>
          </w:tcPr>
          <w:p w:rsidR="005E4376" w:rsidRPr="00ED737E" w:rsidRDefault="005E4376" w:rsidP="005E4376">
            <w:pPr>
              <w:autoSpaceDE w:val="0"/>
              <w:autoSpaceDN w:val="0"/>
              <w:adjustRightInd w:val="0"/>
              <w:outlineLvl w:val="1"/>
              <w:rPr>
                <w:sz w:val="22"/>
                <w:szCs w:val="22"/>
                <w:lang w:eastAsia="ru-RU"/>
              </w:rPr>
            </w:pPr>
            <w:r w:rsidRPr="00ED737E">
              <w:rPr>
                <w:sz w:val="22"/>
                <w:szCs w:val="22"/>
                <w:lang w:eastAsia="ru-RU"/>
              </w:rPr>
              <w:t>Обязательные требования к участникам конкурса</w:t>
            </w:r>
          </w:p>
        </w:tc>
        <w:tc>
          <w:tcPr>
            <w:tcW w:w="5812" w:type="dxa"/>
          </w:tcPr>
          <w:p w:rsidR="005E4376" w:rsidRPr="00ED737E" w:rsidRDefault="005E4376" w:rsidP="005E4376">
            <w:pPr>
              <w:jc w:val="both"/>
              <w:rPr>
                <w:sz w:val="22"/>
                <w:szCs w:val="22"/>
              </w:rPr>
            </w:pPr>
            <w:r w:rsidRPr="00ED737E">
              <w:rPr>
                <w:sz w:val="22"/>
                <w:szCs w:val="22"/>
              </w:rPr>
              <w:t>В конкурсе могут принимать участие организации любых форм собственности и индивидуальные предприниматели, соответствующие следующим критериям:</w:t>
            </w:r>
          </w:p>
          <w:p w:rsidR="005E4376" w:rsidRPr="00ED737E" w:rsidRDefault="005E4376" w:rsidP="005E4376">
            <w:pPr>
              <w:jc w:val="both"/>
              <w:rPr>
                <w:sz w:val="22"/>
                <w:szCs w:val="22"/>
              </w:rPr>
            </w:pPr>
            <w:r w:rsidRPr="00ED737E">
              <w:rPr>
                <w:sz w:val="22"/>
                <w:szCs w:val="22"/>
              </w:rPr>
              <w:t>- </w:t>
            </w:r>
            <w:proofErr w:type="gramStart"/>
            <w:r w:rsidRPr="00ED737E">
              <w:rPr>
                <w:sz w:val="22"/>
                <w:szCs w:val="22"/>
              </w:rPr>
              <w:t>наличие  регистрации</w:t>
            </w:r>
            <w:proofErr w:type="gramEnd"/>
            <w:r w:rsidRPr="00ED737E">
              <w:rPr>
                <w:sz w:val="22"/>
                <w:szCs w:val="22"/>
              </w:rPr>
              <w:t xml:space="preserve"> и осуществление хозяйственной деятельности на территории Ярославской области;</w:t>
            </w:r>
          </w:p>
          <w:p w:rsidR="005E4376" w:rsidRPr="00ED737E" w:rsidRDefault="005E4376" w:rsidP="005E4376">
            <w:pPr>
              <w:jc w:val="both"/>
              <w:rPr>
                <w:sz w:val="22"/>
                <w:szCs w:val="22"/>
              </w:rPr>
            </w:pPr>
            <w:r w:rsidRPr="00ED737E">
              <w:rPr>
                <w:sz w:val="22"/>
                <w:szCs w:val="22"/>
              </w:rPr>
              <w:t>- уровень заработной платы, выплачиваемой наёмным работникам, не ниже прожиточного минимума, установленного для трудоспособного населения области;  </w:t>
            </w:r>
          </w:p>
          <w:p w:rsidR="005E4376" w:rsidRPr="00ED737E" w:rsidRDefault="005E4376" w:rsidP="005E4376">
            <w:pPr>
              <w:jc w:val="both"/>
              <w:rPr>
                <w:sz w:val="22"/>
                <w:szCs w:val="22"/>
              </w:rPr>
            </w:pPr>
            <w:r w:rsidRPr="00ED737E">
              <w:rPr>
                <w:sz w:val="22"/>
                <w:szCs w:val="22"/>
              </w:rPr>
              <w:lastRenderedPageBreak/>
              <w:t>- отсутствие просроченной задолженности по налоговым и иным обязательным платежам в бюджеты всех уровней и внебюджетные фонды;</w:t>
            </w:r>
          </w:p>
          <w:p w:rsidR="005E4376" w:rsidRPr="00ED737E" w:rsidRDefault="005E4376" w:rsidP="005E4376">
            <w:pPr>
              <w:jc w:val="both"/>
              <w:rPr>
                <w:sz w:val="22"/>
                <w:szCs w:val="22"/>
              </w:rPr>
            </w:pPr>
            <w:r w:rsidRPr="00ED737E">
              <w:rPr>
                <w:sz w:val="22"/>
                <w:szCs w:val="22"/>
              </w:rPr>
              <w:t>-  осуществление деятельности по оказанию услуг торговли, общественного питания и бытовых услуг сельскому населению;</w:t>
            </w:r>
          </w:p>
          <w:p w:rsidR="005E4376" w:rsidRPr="00ED737E" w:rsidRDefault="005E4376" w:rsidP="005E4376">
            <w:pPr>
              <w:jc w:val="both"/>
              <w:rPr>
                <w:sz w:val="22"/>
                <w:szCs w:val="22"/>
              </w:rPr>
            </w:pPr>
            <w:r w:rsidRPr="00ED737E">
              <w:rPr>
                <w:sz w:val="22"/>
                <w:szCs w:val="22"/>
              </w:rPr>
              <w:t xml:space="preserve">- наличие собственных складов, приспособленных для хранения продуктов, на территории </w:t>
            </w:r>
            <w:proofErr w:type="spellStart"/>
            <w:r w:rsidRPr="00ED737E">
              <w:rPr>
                <w:sz w:val="22"/>
                <w:szCs w:val="22"/>
              </w:rPr>
              <w:t>Некоузского</w:t>
            </w:r>
            <w:proofErr w:type="spellEnd"/>
            <w:r w:rsidRPr="00ED737E">
              <w:rPr>
                <w:sz w:val="22"/>
                <w:szCs w:val="22"/>
              </w:rPr>
              <w:t xml:space="preserve"> муниципального района, с которых будет осуществляться доставка товаров, либо наличие договора на поставку товаров с такого склада.</w:t>
            </w:r>
          </w:p>
        </w:tc>
      </w:tr>
      <w:tr w:rsidR="005E4376" w:rsidRPr="00ED737E" w:rsidTr="006A74B7">
        <w:trPr>
          <w:trHeight w:val="20"/>
        </w:trPr>
        <w:tc>
          <w:tcPr>
            <w:tcW w:w="603" w:type="dxa"/>
            <w:vAlign w:val="center"/>
          </w:tcPr>
          <w:p w:rsidR="005E4376" w:rsidRPr="00ED737E" w:rsidRDefault="00ED737E" w:rsidP="005E4376">
            <w:pPr>
              <w:jc w:val="center"/>
              <w:rPr>
                <w:sz w:val="22"/>
                <w:szCs w:val="22"/>
              </w:rPr>
            </w:pPr>
            <w:r>
              <w:rPr>
                <w:sz w:val="22"/>
                <w:szCs w:val="22"/>
              </w:rPr>
              <w:lastRenderedPageBreak/>
              <w:t>12</w:t>
            </w:r>
            <w:r w:rsidR="005E4376" w:rsidRPr="00ED737E">
              <w:rPr>
                <w:sz w:val="22"/>
                <w:szCs w:val="22"/>
              </w:rPr>
              <w:t>.</w:t>
            </w:r>
          </w:p>
        </w:tc>
        <w:tc>
          <w:tcPr>
            <w:tcW w:w="2922" w:type="dxa"/>
          </w:tcPr>
          <w:p w:rsidR="005E4376" w:rsidRPr="00ED737E" w:rsidRDefault="005E4376" w:rsidP="005E4376">
            <w:pPr>
              <w:pStyle w:val="afc"/>
              <w:rPr>
                <w:rFonts w:ascii="Times New Roman" w:hAnsi="Times New Roman" w:cs="Times New Roman"/>
                <w:sz w:val="22"/>
                <w:szCs w:val="22"/>
              </w:rPr>
            </w:pPr>
            <w:r w:rsidRPr="00ED737E">
              <w:rPr>
                <w:rFonts w:ascii="Times New Roman" w:hAnsi="Times New Roman" w:cs="Times New Roman"/>
                <w:sz w:val="22"/>
                <w:szCs w:val="22"/>
              </w:rPr>
              <w:t>Обоснование максимальной цены муниципального контракта</w:t>
            </w:r>
          </w:p>
        </w:tc>
        <w:tc>
          <w:tcPr>
            <w:tcW w:w="5812" w:type="dxa"/>
          </w:tcPr>
          <w:p w:rsidR="005E4376" w:rsidRPr="00ED737E" w:rsidRDefault="005E4376" w:rsidP="005E4376">
            <w:pPr>
              <w:autoSpaceDE w:val="0"/>
              <w:autoSpaceDN w:val="0"/>
              <w:adjustRightInd w:val="0"/>
              <w:ind w:right="33"/>
              <w:jc w:val="both"/>
              <w:rPr>
                <w:sz w:val="22"/>
                <w:szCs w:val="22"/>
              </w:rPr>
            </w:pPr>
            <w:r w:rsidRPr="00ED737E">
              <w:rPr>
                <w:sz w:val="22"/>
                <w:szCs w:val="22"/>
              </w:rPr>
              <w:t xml:space="preserve">Обоснование начальной (максимальной) цены муниципального контракта на основании Решения Муниципального Совета от 28.12.2015 № 63 «О бюджете </w:t>
            </w:r>
            <w:proofErr w:type="spellStart"/>
            <w:r w:rsidRPr="00ED737E">
              <w:rPr>
                <w:sz w:val="22"/>
                <w:szCs w:val="22"/>
              </w:rPr>
              <w:t>Веретейского</w:t>
            </w:r>
            <w:proofErr w:type="spellEnd"/>
            <w:r w:rsidRPr="00ED737E">
              <w:rPr>
                <w:sz w:val="22"/>
                <w:szCs w:val="22"/>
              </w:rPr>
              <w:t xml:space="preserve"> сельского поселения на 2016 и плановый период 2017 и 2018 годов»</w:t>
            </w:r>
          </w:p>
        </w:tc>
      </w:tr>
      <w:tr w:rsidR="005E4376" w:rsidRPr="00ED737E" w:rsidTr="006A74B7">
        <w:trPr>
          <w:trHeight w:val="20"/>
        </w:trPr>
        <w:tc>
          <w:tcPr>
            <w:tcW w:w="603" w:type="dxa"/>
            <w:vAlign w:val="center"/>
          </w:tcPr>
          <w:p w:rsidR="005E4376" w:rsidRPr="00ED737E" w:rsidRDefault="005E4376" w:rsidP="005E4376">
            <w:pPr>
              <w:ind w:right="-54"/>
              <w:rPr>
                <w:sz w:val="22"/>
                <w:szCs w:val="22"/>
              </w:rPr>
            </w:pPr>
            <w:r w:rsidRPr="00ED737E">
              <w:rPr>
                <w:sz w:val="22"/>
                <w:szCs w:val="22"/>
              </w:rPr>
              <w:t>1</w:t>
            </w:r>
            <w:r w:rsidR="00ED737E">
              <w:rPr>
                <w:sz w:val="22"/>
                <w:szCs w:val="22"/>
              </w:rPr>
              <w:t>3</w:t>
            </w:r>
            <w:r w:rsidRPr="00ED737E">
              <w:rPr>
                <w:sz w:val="22"/>
                <w:szCs w:val="22"/>
              </w:rPr>
              <w:t>.</w:t>
            </w:r>
          </w:p>
        </w:tc>
        <w:tc>
          <w:tcPr>
            <w:tcW w:w="2922" w:type="dxa"/>
          </w:tcPr>
          <w:p w:rsidR="005E4376" w:rsidRPr="00ED737E" w:rsidRDefault="005E4376" w:rsidP="005E4376">
            <w:pPr>
              <w:autoSpaceDE w:val="0"/>
              <w:autoSpaceDN w:val="0"/>
              <w:adjustRightInd w:val="0"/>
              <w:outlineLvl w:val="1"/>
              <w:rPr>
                <w:sz w:val="22"/>
                <w:szCs w:val="22"/>
                <w:lang w:eastAsia="ru-RU"/>
              </w:rPr>
            </w:pPr>
            <w:r w:rsidRPr="00ED737E">
              <w:rPr>
                <w:sz w:val="22"/>
                <w:szCs w:val="22"/>
                <w:lang w:eastAsia="ru-RU"/>
              </w:rPr>
              <w:t xml:space="preserve">Порядок формирования цены контракта </w:t>
            </w:r>
          </w:p>
          <w:p w:rsidR="005E4376" w:rsidRPr="00ED737E" w:rsidRDefault="005E4376" w:rsidP="005E4376">
            <w:pPr>
              <w:autoSpaceDE w:val="0"/>
              <w:autoSpaceDN w:val="0"/>
              <w:adjustRightInd w:val="0"/>
              <w:outlineLvl w:val="1"/>
              <w:rPr>
                <w:sz w:val="22"/>
                <w:szCs w:val="22"/>
                <w:lang w:eastAsia="ru-RU"/>
              </w:rPr>
            </w:pPr>
            <w:r w:rsidRPr="00ED737E">
              <w:rPr>
                <w:sz w:val="22"/>
                <w:szCs w:val="22"/>
                <w:lang w:eastAsia="ru-RU"/>
              </w:rPr>
              <w:t>(с учетом или без учета расходов на перевозку, страхование, уплату таможенных пошлин, налогов и других обязательных платежей)</w:t>
            </w:r>
          </w:p>
        </w:tc>
        <w:tc>
          <w:tcPr>
            <w:tcW w:w="5812" w:type="dxa"/>
          </w:tcPr>
          <w:p w:rsidR="005E4376" w:rsidRPr="00ED737E" w:rsidRDefault="005E4376" w:rsidP="005E4376">
            <w:pPr>
              <w:widowControl w:val="0"/>
              <w:autoSpaceDE w:val="0"/>
              <w:autoSpaceDN w:val="0"/>
              <w:adjustRightInd w:val="0"/>
              <w:jc w:val="both"/>
              <w:rPr>
                <w:sz w:val="22"/>
                <w:szCs w:val="22"/>
              </w:rPr>
            </w:pPr>
            <w:r w:rsidRPr="00ED737E">
              <w:rPr>
                <w:sz w:val="22"/>
                <w:szCs w:val="22"/>
                <w:lang w:eastAsia="ru-RU"/>
              </w:rPr>
              <w:t xml:space="preserve">В цену муниципального контракта </w:t>
            </w:r>
            <w:r w:rsidRPr="00ED737E">
              <w:rPr>
                <w:sz w:val="22"/>
                <w:szCs w:val="22"/>
              </w:rPr>
              <w:t>включаются все расходы на выполнение работ, а также на уплату пошлин, налогов, в том числе НДС, сборов и других обязательных платежей, страхование.</w:t>
            </w:r>
          </w:p>
          <w:p w:rsidR="005E4376" w:rsidRPr="00ED737E" w:rsidRDefault="005E4376" w:rsidP="005E4376">
            <w:pPr>
              <w:ind w:right="33"/>
              <w:jc w:val="both"/>
              <w:rPr>
                <w:sz w:val="22"/>
                <w:szCs w:val="22"/>
                <w:lang w:eastAsia="ru-RU"/>
              </w:rPr>
            </w:pPr>
          </w:p>
        </w:tc>
      </w:tr>
      <w:tr w:rsidR="005E4376" w:rsidRPr="00ED737E" w:rsidTr="006A74B7">
        <w:trPr>
          <w:trHeight w:val="20"/>
        </w:trPr>
        <w:tc>
          <w:tcPr>
            <w:tcW w:w="603" w:type="dxa"/>
            <w:vAlign w:val="center"/>
          </w:tcPr>
          <w:p w:rsidR="005E4376" w:rsidRPr="00ED737E" w:rsidRDefault="005E4376" w:rsidP="00ED737E">
            <w:pPr>
              <w:ind w:right="-54"/>
              <w:jc w:val="center"/>
              <w:rPr>
                <w:sz w:val="22"/>
                <w:szCs w:val="22"/>
              </w:rPr>
            </w:pPr>
            <w:r w:rsidRPr="00ED737E">
              <w:rPr>
                <w:sz w:val="22"/>
                <w:szCs w:val="22"/>
              </w:rPr>
              <w:t>1</w:t>
            </w:r>
            <w:r w:rsidR="00ED737E">
              <w:rPr>
                <w:sz w:val="22"/>
                <w:szCs w:val="22"/>
              </w:rPr>
              <w:t>4</w:t>
            </w:r>
            <w:r w:rsidRPr="00ED737E">
              <w:rPr>
                <w:sz w:val="22"/>
                <w:szCs w:val="22"/>
              </w:rPr>
              <w:t>.</w:t>
            </w:r>
          </w:p>
        </w:tc>
        <w:tc>
          <w:tcPr>
            <w:tcW w:w="2922" w:type="dxa"/>
            <w:vAlign w:val="center"/>
          </w:tcPr>
          <w:p w:rsidR="005E4376" w:rsidRPr="00ED737E" w:rsidRDefault="005E4376" w:rsidP="005E4376">
            <w:pPr>
              <w:rPr>
                <w:sz w:val="22"/>
                <w:szCs w:val="22"/>
              </w:rPr>
            </w:pPr>
            <w:r w:rsidRPr="00ED737E">
              <w:rPr>
                <w:sz w:val="22"/>
                <w:szCs w:val="22"/>
              </w:rPr>
              <w:t>Сведения о валюте, используемой для формирования цены контракта и расчетов с поставщиками</w:t>
            </w:r>
          </w:p>
        </w:tc>
        <w:tc>
          <w:tcPr>
            <w:tcW w:w="5812" w:type="dxa"/>
            <w:vAlign w:val="center"/>
          </w:tcPr>
          <w:p w:rsidR="005E4376" w:rsidRPr="00ED737E" w:rsidRDefault="005E4376" w:rsidP="005E4376">
            <w:pPr>
              <w:ind w:right="33"/>
              <w:jc w:val="both"/>
              <w:rPr>
                <w:sz w:val="22"/>
                <w:szCs w:val="22"/>
              </w:rPr>
            </w:pPr>
            <w:r w:rsidRPr="00ED737E">
              <w:rPr>
                <w:sz w:val="22"/>
                <w:szCs w:val="22"/>
              </w:rPr>
              <w:t>Рубль Российской федерации</w:t>
            </w:r>
          </w:p>
        </w:tc>
      </w:tr>
      <w:tr w:rsidR="005E4376" w:rsidRPr="00ED737E" w:rsidTr="006A74B7">
        <w:trPr>
          <w:trHeight w:val="20"/>
        </w:trPr>
        <w:tc>
          <w:tcPr>
            <w:tcW w:w="603" w:type="dxa"/>
            <w:vAlign w:val="center"/>
          </w:tcPr>
          <w:p w:rsidR="005E4376" w:rsidRPr="00ED737E" w:rsidRDefault="005E4376" w:rsidP="005E4376">
            <w:pPr>
              <w:ind w:right="-54"/>
              <w:jc w:val="center"/>
              <w:rPr>
                <w:sz w:val="22"/>
                <w:szCs w:val="22"/>
              </w:rPr>
            </w:pPr>
            <w:r w:rsidRPr="00ED737E">
              <w:rPr>
                <w:sz w:val="22"/>
                <w:szCs w:val="22"/>
              </w:rPr>
              <w:t>1</w:t>
            </w:r>
            <w:r w:rsidR="00ED737E">
              <w:rPr>
                <w:sz w:val="22"/>
                <w:szCs w:val="22"/>
              </w:rPr>
              <w:t>5</w:t>
            </w:r>
            <w:r w:rsidRPr="00ED737E">
              <w:rPr>
                <w:sz w:val="22"/>
                <w:szCs w:val="22"/>
              </w:rPr>
              <w:t>.</w:t>
            </w:r>
          </w:p>
        </w:tc>
        <w:tc>
          <w:tcPr>
            <w:tcW w:w="2922" w:type="dxa"/>
            <w:vAlign w:val="center"/>
          </w:tcPr>
          <w:p w:rsidR="005E4376" w:rsidRPr="00ED737E" w:rsidRDefault="005E4376" w:rsidP="005E4376">
            <w:pPr>
              <w:rPr>
                <w:sz w:val="22"/>
                <w:szCs w:val="22"/>
              </w:rPr>
            </w:pPr>
            <w:r w:rsidRPr="00ED737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w:t>
            </w:r>
          </w:p>
        </w:tc>
        <w:tc>
          <w:tcPr>
            <w:tcW w:w="5812" w:type="dxa"/>
            <w:vAlign w:val="center"/>
          </w:tcPr>
          <w:p w:rsidR="005E4376" w:rsidRPr="00ED737E" w:rsidRDefault="005E4376" w:rsidP="005E4376">
            <w:pPr>
              <w:ind w:right="33"/>
              <w:jc w:val="both"/>
              <w:rPr>
                <w:sz w:val="22"/>
                <w:szCs w:val="22"/>
              </w:rPr>
            </w:pPr>
            <w:r w:rsidRPr="00ED737E">
              <w:rPr>
                <w:sz w:val="22"/>
                <w:szCs w:val="22"/>
              </w:rPr>
              <w:t>Не применяется</w:t>
            </w:r>
          </w:p>
        </w:tc>
      </w:tr>
      <w:tr w:rsidR="005E4376" w:rsidRPr="00ED737E" w:rsidTr="006A74B7">
        <w:trPr>
          <w:trHeight w:val="20"/>
        </w:trPr>
        <w:tc>
          <w:tcPr>
            <w:tcW w:w="603" w:type="dxa"/>
            <w:vAlign w:val="center"/>
          </w:tcPr>
          <w:p w:rsidR="005E4376" w:rsidRPr="00ED737E" w:rsidRDefault="00ED737E" w:rsidP="005E4376">
            <w:pPr>
              <w:ind w:right="-54"/>
              <w:jc w:val="center"/>
              <w:rPr>
                <w:sz w:val="22"/>
                <w:szCs w:val="22"/>
              </w:rPr>
            </w:pPr>
            <w:r>
              <w:rPr>
                <w:sz w:val="22"/>
                <w:szCs w:val="22"/>
              </w:rPr>
              <w:t>16.</w:t>
            </w:r>
          </w:p>
        </w:tc>
        <w:tc>
          <w:tcPr>
            <w:tcW w:w="2922" w:type="dxa"/>
          </w:tcPr>
          <w:p w:rsidR="005E4376" w:rsidRPr="00ED737E" w:rsidRDefault="005E4376" w:rsidP="005E4376">
            <w:pPr>
              <w:autoSpaceDE w:val="0"/>
              <w:autoSpaceDN w:val="0"/>
              <w:adjustRightInd w:val="0"/>
              <w:outlineLvl w:val="1"/>
              <w:rPr>
                <w:sz w:val="22"/>
                <w:szCs w:val="22"/>
                <w:lang w:eastAsia="ru-RU"/>
              </w:rPr>
            </w:pPr>
            <w:r w:rsidRPr="00ED737E">
              <w:rPr>
                <w:sz w:val="22"/>
                <w:szCs w:val="22"/>
                <w:lang w:eastAsia="ru-RU"/>
              </w:rPr>
              <w:t xml:space="preserve">Место, условия и </w:t>
            </w:r>
            <w:proofErr w:type="gramStart"/>
            <w:r w:rsidRPr="00ED737E">
              <w:rPr>
                <w:sz w:val="22"/>
                <w:szCs w:val="22"/>
                <w:lang w:eastAsia="ru-RU"/>
              </w:rPr>
              <w:t>сроки  выполнения</w:t>
            </w:r>
            <w:proofErr w:type="gramEnd"/>
            <w:r w:rsidRPr="00ED737E">
              <w:rPr>
                <w:sz w:val="22"/>
                <w:szCs w:val="22"/>
                <w:lang w:eastAsia="ru-RU"/>
              </w:rPr>
              <w:t xml:space="preserve"> работ</w:t>
            </w:r>
          </w:p>
        </w:tc>
        <w:tc>
          <w:tcPr>
            <w:tcW w:w="5812" w:type="dxa"/>
          </w:tcPr>
          <w:p w:rsidR="005E4376" w:rsidRPr="00ED737E" w:rsidRDefault="005E4376" w:rsidP="005E4376">
            <w:pPr>
              <w:jc w:val="both"/>
              <w:rPr>
                <w:sz w:val="22"/>
                <w:szCs w:val="22"/>
                <w:lang w:eastAsia="ru-RU"/>
              </w:rPr>
            </w:pPr>
            <w:r w:rsidRPr="00ED737E">
              <w:rPr>
                <w:b/>
                <w:sz w:val="22"/>
                <w:szCs w:val="22"/>
                <w:lang w:eastAsia="ru-RU"/>
              </w:rPr>
              <w:t>Место выполнения работ:</w:t>
            </w:r>
            <w:r w:rsidRPr="00ED737E">
              <w:rPr>
                <w:sz w:val="22"/>
                <w:szCs w:val="22"/>
                <w:lang w:eastAsia="ru-RU"/>
              </w:rPr>
              <w:t xml:space="preserve"> </w:t>
            </w:r>
            <w:proofErr w:type="spellStart"/>
            <w:r w:rsidRPr="00ED737E">
              <w:rPr>
                <w:sz w:val="22"/>
                <w:szCs w:val="22"/>
                <w:lang w:eastAsia="ru-RU"/>
              </w:rPr>
              <w:t>Веретейское</w:t>
            </w:r>
            <w:proofErr w:type="spellEnd"/>
            <w:r w:rsidRPr="00ED737E">
              <w:rPr>
                <w:sz w:val="22"/>
                <w:szCs w:val="22"/>
                <w:lang w:eastAsia="ru-RU"/>
              </w:rPr>
              <w:t xml:space="preserve"> сельское поселение Ярославской области, населенные пункты в соответствии с условиями конкурсной документации</w:t>
            </w:r>
          </w:p>
          <w:p w:rsidR="005E4376" w:rsidRPr="00ED737E" w:rsidRDefault="005E4376" w:rsidP="005E4376">
            <w:pPr>
              <w:pStyle w:val="aa"/>
              <w:jc w:val="both"/>
              <w:rPr>
                <w:b w:val="0"/>
                <w:sz w:val="22"/>
                <w:szCs w:val="22"/>
              </w:rPr>
            </w:pPr>
            <w:r w:rsidRPr="00ED737E">
              <w:rPr>
                <w:sz w:val="22"/>
                <w:szCs w:val="22"/>
              </w:rPr>
              <w:t xml:space="preserve">Срок выполнения работ: </w:t>
            </w:r>
            <w:r w:rsidRPr="00ED737E">
              <w:rPr>
                <w:b w:val="0"/>
                <w:sz w:val="22"/>
                <w:szCs w:val="22"/>
              </w:rPr>
              <w:t>начало работ – от даты заключения муниципального контракта до 31.12.2016 года</w:t>
            </w:r>
          </w:p>
        </w:tc>
      </w:tr>
      <w:tr w:rsidR="005E4376" w:rsidRPr="00ED737E" w:rsidTr="006A74B7">
        <w:trPr>
          <w:trHeight w:val="20"/>
        </w:trPr>
        <w:tc>
          <w:tcPr>
            <w:tcW w:w="603" w:type="dxa"/>
            <w:vAlign w:val="center"/>
          </w:tcPr>
          <w:p w:rsidR="005E4376" w:rsidRPr="00ED737E" w:rsidRDefault="00ED737E" w:rsidP="005E4376">
            <w:pPr>
              <w:ind w:right="-54"/>
              <w:jc w:val="center"/>
              <w:rPr>
                <w:sz w:val="22"/>
                <w:szCs w:val="22"/>
              </w:rPr>
            </w:pPr>
            <w:r>
              <w:rPr>
                <w:sz w:val="22"/>
                <w:szCs w:val="22"/>
              </w:rPr>
              <w:t>17</w:t>
            </w:r>
            <w:r w:rsidR="005E4376" w:rsidRPr="00ED737E">
              <w:rPr>
                <w:sz w:val="22"/>
                <w:szCs w:val="22"/>
              </w:rPr>
              <w:t>.</w:t>
            </w:r>
          </w:p>
        </w:tc>
        <w:tc>
          <w:tcPr>
            <w:tcW w:w="2922" w:type="dxa"/>
          </w:tcPr>
          <w:p w:rsidR="005E4376" w:rsidRPr="00ED737E" w:rsidRDefault="005E4376" w:rsidP="005E4376">
            <w:pPr>
              <w:autoSpaceDE w:val="0"/>
              <w:autoSpaceDN w:val="0"/>
              <w:adjustRightInd w:val="0"/>
              <w:jc w:val="both"/>
              <w:outlineLvl w:val="1"/>
              <w:rPr>
                <w:sz w:val="22"/>
                <w:szCs w:val="22"/>
                <w:lang w:eastAsia="ru-RU"/>
              </w:rPr>
            </w:pPr>
            <w:r w:rsidRPr="00ED737E">
              <w:rPr>
                <w:sz w:val="22"/>
                <w:szCs w:val="22"/>
                <w:lang w:eastAsia="ru-RU"/>
              </w:rPr>
              <w:t>Форма, сроки и порядок оплаты работ</w:t>
            </w:r>
          </w:p>
        </w:tc>
        <w:tc>
          <w:tcPr>
            <w:tcW w:w="5812" w:type="dxa"/>
          </w:tcPr>
          <w:p w:rsidR="005E4376" w:rsidRPr="00ED737E" w:rsidRDefault="005E4376" w:rsidP="005E4376">
            <w:pPr>
              <w:pStyle w:val="ConsNormal"/>
              <w:ind w:firstLine="0"/>
              <w:jc w:val="both"/>
              <w:rPr>
                <w:rFonts w:ascii="Times New Roman" w:hAnsi="Times New Roman"/>
                <w:szCs w:val="22"/>
                <w:highlight w:val="yellow"/>
              </w:rPr>
            </w:pPr>
            <w:r w:rsidRPr="00ED737E">
              <w:rPr>
                <w:rFonts w:ascii="Times New Roman" w:hAnsi="Times New Roman"/>
                <w:color w:val="000000"/>
                <w:szCs w:val="22"/>
              </w:rPr>
              <w:t>Безналичный расчет, после заключения муниципального контракта</w:t>
            </w:r>
          </w:p>
        </w:tc>
      </w:tr>
      <w:tr w:rsidR="005E4376" w:rsidRPr="00ED737E" w:rsidTr="0000526C">
        <w:trPr>
          <w:trHeight w:val="138"/>
        </w:trPr>
        <w:tc>
          <w:tcPr>
            <w:tcW w:w="603" w:type="dxa"/>
            <w:tcBorders>
              <w:bottom w:val="single" w:sz="4" w:space="0" w:color="auto"/>
            </w:tcBorders>
            <w:vAlign w:val="center"/>
          </w:tcPr>
          <w:p w:rsidR="005E4376" w:rsidRPr="00ED737E" w:rsidRDefault="00ED737E" w:rsidP="005E4376">
            <w:pPr>
              <w:ind w:right="-54"/>
              <w:jc w:val="center"/>
              <w:rPr>
                <w:sz w:val="22"/>
                <w:szCs w:val="22"/>
              </w:rPr>
            </w:pPr>
            <w:r>
              <w:rPr>
                <w:sz w:val="22"/>
                <w:szCs w:val="22"/>
              </w:rPr>
              <w:t>18.</w:t>
            </w:r>
          </w:p>
        </w:tc>
        <w:tc>
          <w:tcPr>
            <w:tcW w:w="2922" w:type="dxa"/>
            <w:tcBorders>
              <w:top w:val="single" w:sz="4" w:space="0" w:color="000000"/>
              <w:left w:val="single" w:sz="4" w:space="0" w:color="000000"/>
              <w:bottom w:val="single" w:sz="4" w:space="0" w:color="000000"/>
            </w:tcBorders>
            <w:vAlign w:val="center"/>
          </w:tcPr>
          <w:p w:rsidR="005E4376" w:rsidRPr="00ED737E" w:rsidRDefault="005E4376" w:rsidP="005E4376">
            <w:pPr>
              <w:keepNext/>
              <w:keepLines/>
              <w:widowControl w:val="0"/>
              <w:suppressLineNumbers/>
              <w:snapToGrid w:val="0"/>
              <w:rPr>
                <w:sz w:val="22"/>
                <w:szCs w:val="22"/>
              </w:rPr>
            </w:pPr>
            <w:r w:rsidRPr="00ED737E">
              <w:rPr>
                <w:sz w:val="22"/>
                <w:szCs w:val="22"/>
              </w:rPr>
              <w:t>Документы, входящие в состав заявки на участие в конкурсе</w:t>
            </w:r>
          </w:p>
        </w:tc>
        <w:tc>
          <w:tcPr>
            <w:tcW w:w="5812" w:type="dxa"/>
            <w:tcBorders>
              <w:top w:val="single" w:sz="4" w:space="0" w:color="000000"/>
              <w:left w:val="single" w:sz="4" w:space="0" w:color="000000"/>
              <w:bottom w:val="single" w:sz="4" w:space="0" w:color="000000"/>
              <w:right w:val="single" w:sz="4" w:space="0" w:color="000000"/>
            </w:tcBorders>
            <w:vAlign w:val="center"/>
          </w:tcPr>
          <w:p w:rsidR="005E4376" w:rsidRPr="00ED737E" w:rsidRDefault="005E4376" w:rsidP="005E4376">
            <w:pPr>
              <w:snapToGrid w:val="0"/>
              <w:rPr>
                <w:sz w:val="22"/>
                <w:szCs w:val="22"/>
              </w:rPr>
            </w:pPr>
            <w:r w:rsidRPr="00ED737E">
              <w:rPr>
                <w:noProof/>
                <w:sz w:val="22"/>
                <w:szCs w:val="22"/>
                <w:lang w:eastAsia="ru-RU"/>
              </w:rPr>
              <mc:AlternateContent>
                <mc:Choice Requires="wps">
                  <w:drawing>
                    <wp:anchor distT="0" distB="0" distL="114300" distR="114300" simplePos="0" relativeHeight="251674624" behindDoc="0" locked="0" layoutInCell="1" allowOverlap="1" wp14:anchorId="3BCF1448" wp14:editId="1249F20A">
                      <wp:simplePos x="0" y="0"/>
                      <wp:positionH relativeFrom="character">
                        <wp:posOffset>0</wp:posOffset>
                      </wp:positionH>
                      <wp:positionV relativeFrom="line">
                        <wp:posOffset>0</wp:posOffset>
                      </wp:positionV>
                      <wp:extent cx="4052570" cy="306070"/>
                      <wp:effectExtent l="635" t="0" r="4445" b="190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25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61949" id="Rectangle 3" o:spid="_x0000_s1026" style="position:absolute;margin-left:0;margin-top:0;width:319.1pt;height:24.1pt;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" filled="f" stroked="f">
                      <v:stroke joinstyle="round"/>
                      <w10:wrap anchory="line"/>
                    </v:rect>
                  </w:pict>
                </mc:Fallback>
              </mc:AlternateContent>
            </w:r>
            <w:r w:rsidRPr="00ED737E">
              <w:rPr>
                <w:sz w:val="22"/>
                <w:szCs w:val="22"/>
              </w:rPr>
              <w:t>В соответствии с п. 6 раздела 1 «Общие положения» конкурсной документации</w:t>
            </w:r>
          </w:p>
        </w:tc>
      </w:tr>
      <w:tr w:rsidR="005E4376" w:rsidRPr="00ED737E" w:rsidTr="0000526C">
        <w:trPr>
          <w:trHeight w:val="165"/>
        </w:trPr>
        <w:tc>
          <w:tcPr>
            <w:tcW w:w="603" w:type="dxa"/>
            <w:tcBorders>
              <w:bottom w:val="single" w:sz="4" w:space="0" w:color="auto"/>
            </w:tcBorders>
            <w:vAlign w:val="center"/>
          </w:tcPr>
          <w:p w:rsidR="005E4376" w:rsidRPr="00ED737E" w:rsidRDefault="00ED737E" w:rsidP="005E4376">
            <w:pPr>
              <w:ind w:right="-54"/>
              <w:jc w:val="center"/>
              <w:rPr>
                <w:sz w:val="22"/>
                <w:szCs w:val="22"/>
              </w:rPr>
            </w:pPr>
            <w:r>
              <w:rPr>
                <w:sz w:val="22"/>
                <w:szCs w:val="22"/>
              </w:rPr>
              <w:t>19.</w:t>
            </w:r>
          </w:p>
        </w:tc>
        <w:tc>
          <w:tcPr>
            <w:tcW w:w="2922" w:type="dxa"/>
            <w:tcBorders>
              <w:top w:val="single" w:sz="4" w:space="0" w:color="000000"/>
              <w:left w:val="single" w:sz="4" w:space="0" w:color="000000"/>
              <w:bottom w:val="single" w:sz="4" w:space="0" w:color="000000"/>
            </w:tcBorders>
          </w:tcPr>
          <w:p w:rsidR="005E4376" w:rsidRPr="00ED737E" w:rsidRDefault="005E4376" w:rsidP="005E4376">
            <w:pPr>
              <w:keepNext/>
              <w:keepLines/>
              <w:widowControl w:val="0"/>
              <w:suppressLineNumbers/>
              <w:snapToGrid w:val="0"/>
              <w:rPr>
                <w:sz w:val="22"/>
                <w:szCs w:val="22"/>
              </w:rPr>
            </w:pPr>
            <w:r w:rsidRPr="00ED737E">
              <w:rPr>
                <w:sz w:val="22"/>
                <w:szCs w:val="22"/>
              </w:rPr>
              <w:t>Критерии (подкритерии) оценки заявок на участие в конкурсе, их содержание и значимость</w:t>
            </w:r>
          </w:p>
        </w:tc>
        <w:tc>
          <w:tcPr>
            <w:tcW w:w="5812" w:type="dxa"/>
            <w:tcBorders>
              <w:top w:val="single" w:sz="4" w:space="0" w:color="000000"/>
              <w:left w:val="single" w:sz="4" w:space="0" w:color="000000"/>
              <w:bottom w:val="single" w:sz="4" w:space="0" w:color="000000"/>
              <w:right w:val="single" w:sz="4" w:space="0" w:color="000000"/>
            </w:tcBorders>
          </w:tcPr>
          <w:p w:rsidR="005E4376" w:rsidRPr="00ED737E" w:rsidRDefault="005E4376" w:rsidP="005E4376">
            <w:pPr>
              <w:snapToGrid w:val="0"/>
              <w:rPr>
                <w:sz w:val="22"/>
                <w:szCs w:val="22"/>
              </w:rPr>
            </w:pPr>
            <w:r w:rsidRPr="00ED737E">
              <w:rPr>
                <w:sz w:val="22"/>
                <w:szCs w:val="22"/>
              </w:rPr>
              <w:t>Функциональные и качественные характеристики работ:</w:t>
            </w:r>
          </w:p>
          <w:p w:rsidR="005E4376" w:rsidRPr="00ED737E" w:rsidRDefault="005E4376" w:rsidP="005E4376">
            <w:pPr>
              <w:pStyle w:val="aff0"/>
              <w:numPr>
                <w:ilvl w:val="0"/>
                <w:numId w:val="6"/>
              </w:numPr>
              <w:tabs>
                <w:tab w:val="left" w:pos="195"/>
              </w:tabs>
              <w:ind w:left="53" w:firstLine="0"/>
              <w:rPr>
                <w:b/>
                <w:sz w:val="22"/>
                <w:szCs w:val="22"/>
              </w:rPr>
            </w:pPr>
            <w:r w:rsidRPr="00ED737E">
              <w:rPr>
                <w:b/>
                <w:sz w:val="22"/>
                <w:szCs w:val="22"/>
              </w:rPr>
              <w:t>Наличие автотранспорта с холодильным оборудованием:</w:t>
            </w:r>
          </w:p>
          <w:p w:rsidR="005E4376" w:rsidRPr="00ED737E" w:rsidRDefault="005E4376" w:rsidP="005E4376">
            <w:pPr>
              <w:rPr>
                <w:b/>
                <w:sz w:val="22"/>
                <w:szCs w:val="22"/>
              </w:rPr>
            </w:pPr>
            <w:r w:rsidRPr="00ED737E">
              <w:rPr>
                <w:b/>
                <w:sz w:val="22"/>
                <w:szCs w:val="22"/>
              </w:rPr>
              <w:t>- отсутствует транспортное средство- 0 баллов,</w:t>
            </w:r>
          </w:p>
          <w:p w:rsidR="005E4376" w:rsidRPr="00ED737E" w:rsidRDefault="005E4376" w:rsidP="005E4376">
            <w:pPr>
              <w:rPr>
                <w:sz w:val="22"/>
                <w:szCs w:val="22"/>
              </w:rPr>
            </w:pPr>
            <w:r w:rsidRPr="00ED737E">
              <w:rPr>
                <w:sz w:val="22"/>
                <w:szCs w:val="22"/>
              </w:rPr>
              <w:t>- 1 транспортное средство – 1 балл,</w:t>
            </w:r>
          </w:p>
          <w:p w:rsidR="005E4376" w:rsidRPr="00ED737E" w:rsidRDefault="005E4376" w:rsidP="005E4376">
            <w:pPr>
              <w:rPr>
                <w:sz w:val="22"/>
                <w:szCs w:val="22"/>
              </w:rPr>
            </w:pPr>
            <w:r w:rsidRPr="00ED737E">
              <w:rPr>
                <w:sz w:val="22"/>
                <w:szCs w:val="22"/>
              </w:rPr>
              <w:t>-2 транспортное средство- 2 балла,</w:t>
            </w:r>
          </w:p>
          <w:p w:rsidR="005E4376" w:rsidRPr="00ED737E" w:rsidRDefault="005E4376" w:rsidP="005E4376">
            <w:pPr>
              <w:rPr>
                <w:sz w:val="22"/>
                <w:szCs w:val="22"/>
              </w:rPr>
            </w:pPr>
            <w:r w:rsidRPr="00ED737E">
              <w:rPr>
                <w:sz w:val="22"/>
                <w:szCs w:val="22"/>
              </w:rPr>
              <w:t>- более 2 транспортных средств – 3 балла.</w:t>
            </w:r>
          </w:p>
          <w:p w:rsidR="005E4376" w:rsidRPr="00ED737E" w:rsidRDefault="005E4376" w:rsidP="005E4376">
            <w:pPr>
              <w:rPr>
                <w:sz w:val="22"/>
                <w:szCs w:val="22"/>
              </w:rPr>
            </w:pPr>
          </w:p>
          <w:p w:rsidR="005E4376" w:rsidRPr="00ED737E" w:rsidRDefault="005E4376" w:rsidP="005E4376">
            <w:pPr>
              <w:pStyle w:val="aff0"/>
              <w:numPr>
                <w:ilvl w:val="0"/>
                <w:numId w:val="6"/>
              </w:numPr>
              <w:tabs>
                <w:tab w:val="left" w:pos="195"/>
              </w:tabs>
              <w:ind w:left="53" w:hanging="142"/>
              <w:rPr>
                <w:b/>
                <w:sz w:val="22"/>
                <w:szCs w:val="22"/>
              </w:rPr>
            </w:pPr>
            <w:r w:rsidRPr="00ED737E">
              <w:rPr>
                <w:b/>
                <w:sz w:val="22"/>
                <w:szCs w:val="22"/>
              </w:rPr>
              <w:t>Наличие автомобилей с изотермическим фургоном:</w:t>
            </w:r>
          </w:p>
          <w:p w:rsidR="005E4376" w:rsidRPr="00ED737E" w:rsidRDefault="005E4376" w:rsidP="005E4376">
            <w:pPr>
              <w:rPr>
                <w:b/>
                <w:sz w:val="22"/>
                <w:szCs w:val="22"/>
              </w:rPr>
            </w:pPr>
            <w:r w:rsidRPr="00ED737E">
              <w:rPr>
                <w:b/>
                <w:sz w:val="22"/>
                <w:szCs w:val="22"/>
              </w:rPr>
              <w:t xml:space="preserve">- отсутствует </w:t>
            </w:r>
            <w:proofErr w:type="spellStart"/>
            <w:r w:rsidRPr="00ED737E">
              <w:rPr>
                <w:b/>
                <w:sz w:val="22"/>
                <w:szCs w:val="22"/>
              </w:rPr>
              <w:t>траспортное</w:t>
            </w:r>
            <w:proofErr w:type="spellEnd"/>
            <w:r w:rsidRPr="00ED737E">
              <w:rPr>
                <w:b/>
                <w:sz w:val="22"/>
                <w:szCs w:val="22"/>
              </w:rPr>
              <w:t xml:space="preserve"> средство- 0 баллов,</w:t>
            </w:r>
          </w:p>
          <w:p w:rsidR="005E4376" w:rsidRPr="00ED737E" w:rsidRDefault="005E4376" w:rsidP="005E4376">
            <w:pPr>
              <w:rPr>
                <w:sz w:val="22"/>
                <w:szCs w:val="22"/>
              </w:rPr>
            </w:pPr>
            <w:r w:rsidRPr="00ED737E">
              <w:rPr>
                <w:sz w:val="22"/>
                <w:szCs w:val="22"/>
              </w:rPr>
              <w:t>- 1 транспортное средство – 1 балл,</w:t>
            </w:r>
          </w:p>
          <w:p w:rsidR="005E4376" w:rsidRPr="00ED737E" w:rsidRDefault="005E4376" w:rsidP="005E4376">
            <w:pPr>
              <w:rPr>
                <w:sz w:val="22"/>
                <w:szCs w:val="22"/>
              </w:rPr>
            </w:pPr>
            <w:r w:rsidRPr="00ED737E">
              <w:rPr>
                <w:sz w:val="22"/>
                <w:szCs w:val="22"/>
              </w:rPr>
              <w:t>- 2 транспортных средства - 2 балла,</w:t>
            </w:r>
          </w:p>
          <w:p w:rsidR="005E4376" w:rsidRPr="00ED737E" w:rsidRDefault="005E4376" w:rsidP="005E4376">
            <w:pPr>
              <w:keepNext/>
              <w:keepLines/>
              <w:widowControl w:val="0"/>
              <w:suppressLineNumbers/>
              <w:spacing w:after="60"/>
              <w:jc w:val="both"/>
              <w:rPr>
                <w:sz w:val="22"/>
                <w:szCs w:val="22"/>
              </w:rPr>
            </w:pPr>
            <w:r w:rsidRPr="00ED737E">
              <w:rPr>
                <w:sz w:val="22"/>
                <w:szCs w:val="22"/>
              </w:rPr>
              <w:lastRenderedPageBreak/>
              <w:t>- более 2 – 3 балла.</w:t>
            </w:r>
          </w:p>
          <w:p w:rsidR="005E4376" w:rsidRPr="00ED737E" w:rsidRDefault="005E4376" w:rsidP="005E4376">
            <w:pPr>
              <w:keepNext/>
              <w:keepLines/>
              <w:widowControl w:val="0"/>
              <w:suppressLineNumbers/>
              <w:spacing w:after="60"/>
              <w:jc w:val="both"/>
              <w:rPr>
                <w:b/>
                <w:sz w:val="22"/>
                <w:szCs w:val="22"/>
                <w:lang w:eastAsia="en-US"/>
              </w:rPr>
            </w:pPr>
            <w:r w:rsidRPr="00ED737E">
              <w:rPr>
                <w:sz w:val="22"/>
                <w:szCs w:val="22"/>
              </w:rPr>
              <w:t>3</w:t>
            </w:r>
            <w:r w:rsidRPr="00ED737E">
              <w:rPr>
                <w:color w:val="FF0000"/>
                <w:sz w:val="22"/>
                <w:szCs w:val="22"/>
              </w:rPr>
              <w:t xml:space="preserve">. </w:t>
            </w:r>
            <w:r w:rsidRPr="00ED737E">
              <w:rPr>
                <w:b/>
                <w:sz w:val="22"/>
                <w:szCs w:val="22"/>
                <w:lang w:eastAsia="en-US"/>
              </w:rPr>
              <w:t xml:space="preserve">Уровень среднемесячной заработной платы </w:t>
            </w:r>
            <w:proofErr w:type="gramStart"/>
            <w:r w:rsidRPr="00ED737E">
              <w:rPr>
                <w:b/>
                <w:sz w:val="22"/>
                <w:szCs w:val="22"/>
                <w:lang w:eastAsia="en-US"/>
              </w:rPr>
              <w:t>к прожиточному минимуму</w:t>
            </w:r>
            <w:proofErr w:type="gramEnd"/>
            <w:r w:rsidRPr="00ED737E">
              <w:rPr>
                <w:b/>
                <w:sz w:val="22"/>
                <w:szCs w:val="22"/>
                <w:lang w:eastAsia="en-US"/>
              </w:rPr>
              <w:t xml:space="preserve"> установленному для трудоспособного населения в Ярославской области, на момент подачи заявки:</w:t>
            </w:r>
          </w:p>
          <w:p w:rsidR="005E4376" w:rsidRPr="00ED737E" w:rsidRDefault="005E4376" w:rsidP="005E4376">
            <w:pPr>
              <w:keepNext/>
              <w:keepLines/>
              <w:widowControl w:val="0"/>
              <w:suppressLineNumbers/>
              <w:spacing w:after="60"/>
              <w:jc w:val="both"/>
              <w:rPr>
                <w:b/>
                <w:sz w:val="22"/>
                <w:szCs w:val="22"/>
                <w:lang w:eastAsia="en-US"/>
              </w:rPr>
            </w:pPr>
            <w:r w:rsidRPr="00ED737E">
              <w:rPr>
                <w:b/>
                <w:sz w:val="22"/>
                <w:szCs w:val="22"/>
                <w:lang w:eastAsia="en-US"/>
              </w:rPr>
              <w:t xml:space="preserve">- </w:t>
            </w:r>
            <w:r w:rsidRPr="00ED737E">
              <w:rPr>
                <w:sz w:val="22"/>
                <w:szCs w:val="22"/>
                <w:lang w:eastAsia="en-US"/>
              </w:rPr>
              <w:t>равен прожиточному минимуму прожиточному минимуму- 1 балл,</w:t>
            </w:r>
          </w:p>
          <w:p w:rsidR="005E4376" w:rsidRPr="00ED737E" w:rsidRDefault="005E4376" w:rsidP="005E4376">
            <w:pPr>
              <w:keepNext/>
              <w:keepLines/>
              <w:widowControl w:val="0"/>
              <w:suppressLineNumbers/>
              <w:spacing w:after="60"/>
              <w:jc w:val="both"/>
              <w:rPr>
                <w:b/>
                <w:sz w:val="22"/>
                <w:szCs w:val="22"/>
                <w:lang w:eastAsia="en-US"/>
              </w:rPr>
            </w:pPr>
            <w:r w:rsidRPr="00ED737E">
              <w:rPr>
                <w:b/>
                <w:sz w:val="22"/>
                <w:szCs w:val="22"/>
                <w:lang w:eastAsia="en-US"/>
              </w:rPr>
              <w:t xml:space="preserve">- </w:t>
            </w:r>
            <w:r w:rsidRPr="00ED737E">
              <w:rPr>
                <w:sz w:val="22"/>
                <w:szCs w:val="22"/>
                <w:lang w:eastAsia="en-US"/>
              </w:rPr>
              <w:t>превышает прожиточный минимум до 20 %- 2 балла;</w:t>
            </w:r>
          </w:p>
          <w:p w:rsidR="005E4376" w:rsidRPr="00ED737E" w:rsidRDefault="005E4376" w:rsidP="005E4376">
            <w:pPr>
              <w:keepNext/>
              <w:keepLines/>
              <w:widowControl w:val="0"/>
              <w:suppressLineNumbers/>
              <w:spacing w:after="60"/>
              <w:jc w:val="both"/>
              <w:rPr>
                <w:sz w:val="22"/>
                <w:szCs w:val="22"/>
                <w:lang w:eastAsia="en-US"/>
              </w:rPr>
            </w:pPr>
            <w:r w:rsidRPr="00ED737E">
              <w:rPr>
                <w:b/>
                <w:sz w:val="22"/>
                <w:szCs w:val="22"/>
                <w:lang w:eastAsia="en-US"/>
              </w:rPr>
              <w:t xml:space="preserve">- </w:t>
            </w:r>
            <w:r w:rsidRPr="00ED737E">
              <w:rPr>
                <w:sz w:val="22"/>
                <w:szCs w:val="22"/>
                <w:lang w:eastAsia="en-US"/>
              </w:rPr>
              <w:t>превышает прожиточный минимум от 21- 49 %- 3 балла;</w:t>
            </w:r>
          </w:p>
          <w:p w:rsidR="005E4376" w:rsidRPr="00ED737E" w:rsidRDefault="005E4376" w:rsidP="005E4376">
            <w:pPr>
              <w:keepNext/>
              <w:keepLines/>
              <w:widowControl w:val="0"/>
              <w:suppressLineNumbers/>
              <w:spacing w:after="60"/>
              <w:jc w:val="both"/>
              <w:rPr>
                <w:sz w:val="22"/>
                <w:szCs w:val="22"/>
                <w:lang w:eastAsia="en-US"/>
              </w:rPr>
            </w:pPr>
            <w:r w:rsidRPr="00ED737E">
              <w:rPr>
                <w:sz w:val="22"/>
                <w:szCs w:val="22"/>
                <w:lang w:eastAsia="en-US"/>
              </w:rPr>
              <w:t>- превышение прожиточный минимум на 50% и больше- 4 балла.</w:t>
            </w:r>
          </w:p>
          <w:p w:rsidR="005E4376" w:rsidRPr="00ED737E" w:rsidRDefault="005E4376" w:rsidP="005E4376">
            <w:pPr>
              <w:keepNext/>
              <w:keepLines/>
              <w:widowControl w:val="0"/>
              <w:suppressLineNumbers/>
              <w:spacing w:after="60"/>
              <w:jc w:val="both"/>
              <w:rPr>
                <w:sz w:val="22"/>
                <w:szCs w:val="22"/>
              </w:rPr>
            </w:pPr>
          </w:p>
          <w:p w:rsidR="005E4376" w:rsidRPr="00ED737E" w:rsidRDefault="005E4376" w:rsidP="005E4376">
            <w:pPr>
              <w:keepNext/>
              <w:keepLines/>
              <w:widowControl w:val="0"/>
              <w:suppressLineNumbers/>
              <w:spacing w:after="60"/>
              <w:jc w:val="both"/>
              <w:rPr>
                <w:color w:val="FF0000"/>
                <w:sz w:val="22"/>
                <w:szCs w:val="22"/>
                <w:highlight w:val="yellow"/>
              </w:rPr>
            </w:pPr>
            <w:r w:rsidRPr="00ED737E">
              <w:rPr>
                <w:sz w:val="22"/>
                <w:szCs w:val="22"/>
              </w:rPr>
              <w:t xml:space="preserve">       При равенстве баллов преимущество </w:t>
            </w:r>
            <w:proofErr w:type="gramStart"/>
            <w:r w:rsidRPr="00ED737E">
              <w:rPr>
                <w:sz w:val="22"/>
                <w:szCs w:val="22"/>
              </w:rPr>
              <w:t>отдаётся  той</w:t>
            </w:r>
            <w:proofErr w:type="gramEnd"/>
            <w:r w:rsidRPr="00ED737E">
              <w:rPr>
                <w:sz w:val="22"/>
                <w:szCs w:val="22"/>
              </w:rPr>
              <w:t xml:space="preserve"> заявке, которая поступила  ранее других заявок на участие в конкурсе, содержащих такие условия</w:t>
            </w:r>
          </w:p>
        </w:tc>
      </w:tr>
      <w:tr w:rsidR="005E4376" w:rsidRPr="00ED737E" w:rsidTr="0000526C">
        <w:trPr>
          <w:trHeight w:val="20"/>
        </w:trPr>
        <w:tc>
          <w:tcPr>
            <w:tcW w:w="603" w:type="dxa"/>
            <w:tcBorders>
              <w:top w:val="single" w:sz="4" w:space="0" w:color="auto"/>
            </w:tcBorders>
            <w:vAlign w:val="center"/>
          </w:tcPr>
          <w:p w:rsidR="005E4376" w:rsidRPr="00ED737E" w:rsidRDefault="005E4376" w:rsidP="00ED737E">
            <w:pPr>
              <w:ind w:right="-54"/>
              <w:jc w:val="center"/>
              <w:rPr>
                <w:sz w:val="22"/>
                <w:szCs w:val="22"/>
              </w:rPr>
            </w:pPr>
            <w:r w:rsidRPr="00ED737E">
              <w:rPr>
                <w:sz w:val="22"/>
                <w:szCs w:val="22"/>
              </w:rPr>
              <w:lastRenderedPageBreak/>
              <w:t>2</w:t>
            </w:r>
            <w:r w:rsidR="00ED737E">
              <w:rPr>
                <w:sz w:val="22"/>
                <w:szCs w:val="22"/>
              </w:rPr>
              <w:t>0</w:t>
            </w:r>
            <w:r w:rsidRPr="00ED737E">
              <w:rPr>
                <w:sz w:val="22"/>
                <w:szCs w:val="22"/>
              </w:rPr>
              <w:t>.</w:t>
            </w:r>
          </w:p>
        </w:tc>
        <w:tc>
          <w:tcPr>
            <w:tcW w:w="2922" w:type="dxa"/>
            <w:tcBorders>
              <w:top w:val="single" w:sz="4" w:space="0" w:color="000000"/>
              <w:left w:val="single" w:sz="4" w:space="0" w:color="000000"/>
              <w:bottom w:val="single" w:sz="4" w:space="0" w:color="000000"/>
            </w:tcBorders>
          </w:tcPr>
          <w:p w:rsidR="005E4376" w:rsidRPr="00ED737E" w:rsidRDefault="005E4376" w:rsidP="005E4376">
            <w:pPr>
              <w:keepNext/>
              <w:keepLines/>
              <w:widowControl w:val="0"/>
              <w:suppressLineNumbers/>
              <w:snapToGrid w:val="0"/>
              <w:rPr>
                <w:sz w:val="22"/>
                <w:szCs w:val="22"/>
              </w:rPr>
            </w:pPr>
            <w:r w:rsidRPr="00ED737E">
              <w:rPr>
                <w:sz w:val="22"/>
                <w:szCs w:val="22"/>
              </w:rPr>
              <w:t>Срок, в течение которого победитель конкурса должен подписать контракт</w:t>
            </w:r>
          </w:p>
        </w:tc>
        <w:tc>
          <w:tcPr>
            <w:tcW w:w="5812" w:type="dxa"/>
            <w:tcBorders>
              <w:top w:val="single" w:sz="4" w:space="0" w:color="000000"/>
              <w:left w:val="single" w:sz="4" w:space="0" w:color="000000"/>
              <w:bottom w:val="single" w:sz="4" w:space="0" w:color="000000"/>
              <w:right w:val="single" w:sz="4" w:space="0" w:color="000000"/>
            </w:tcBorders>
            <w:vAlign w:val="center"/>
          </w:tcPr>
          <w:p w:rsidR="005E4376" w:rsidRPr="00ED737E" w:rsidRDefault="005E4376" w:rsidP="005E4376">
            <w:pPr>
              <w:keepNext/>
              <w:keepLines/>
              <w:widowControl w:val="0"/>
              <w:suppressLineNumbers/>
              <w:snapToGrid w:val="0"/>
              <w:rPr>
                <w:bCs/>
                <w:color w:val="000000"/>
                <w:sz w:val="22"/>
                <w:szCs w:val="22"/>
              </w:rPr>
            </w:pPr>
            <w:r w:rsidRPr="00ED737E">
              <w:rPr>
                <w:bCs/>
                <w:color w:val="000000"/>
                <w:sz w:val="22"/>
                <w:szCs w:val="22"/>
              </w:rPr>
              <w:t xml:space="preserve"> В течение трех дней со </w:t>
            </w:r>
            <w:proofErr w:type="gramStart"/>
            <w:r w:rsidRPr="00ED737E">
              <w:rPr>
                <w:bCs/>
                <w:color w:val="000000"/>
                <w:sz w:val="22"/>
                <w:szCs w:val="22"/>
              </w:rPr>
              <w:t>дня  подписания</w:t>
            </w:r>
            <w:proofErr w:type="gramEnd"/>
            <w:r w:rsidRPr="00ED737E">
              <w:rPr>
                <w:bCs/>
                <w:color w:val="000000"/>
                <w:sz w:val="22"/>
                <w:szCs w:val="22"/>
              </w:rPr>
              <w:t xml:space="preserve"> протокола  оценки и сопоставления заявок на участие в конкурсе (либо в случае, если участником конкурса признается только одно лицо, подавшее заявку на участие в конкурсе, то в течение трех дней со дня подписания протокола рассмотрения заявок на участие в конкурсе)</w:t>
            </w:r>
          </w:p>
        </w:tc>
      </w:tr>
      <w:tr w:rsidR="005E4376" w:rsidRPr="00ED737E" w:rsidTr="006A74B7">
        <w:trPr>
          <w:trHeight w:val="20"/>
        </w:trPr>
        <w:tc>
          <w:tcPr>
            <w:tcW w:w="603" w:type="dxa"/>
            <w:tcBorders>
              <w:bottom w:val="double" w:sz="4" w:space="0" w:color="auto"/>
            </w:tcBorders>
            <w:vAlign w:val="center"/>
          </w:tcPr>
          <w:p w:rsidR="005E4376" w:rsidRPr="00ED737E" w:rsidRDefault="00ED737E" w:rsidP="005E4376">
            <w:pPr>
              <w:ind w:right="-54"/>
              <w:jc w:val="center"/>
              <w:rPr>
                <w:sz w:val="22"/>
                <w:szCs w:val="22"/>
              </w:rPr>
            </w:pPr>
            <w:r>
              <w:rPr>
                <w:sz w:val="22"/>
                <w:szCs w:val="22"/>
              </w:rPr>
              <w:t>21</w:t>
            </w:r>
            <w:r w:rsidR="005E4376" w:rsidRPr="00ED737E">
              <w:rPr>
                <w:sz w:val="22"/>
                <w:szCs w:val="22"/>
              </w:rPr>
              <w:t>.</w:t>
            </w:r>
          </w:p>
        </w:tc>
        <w:tc>
          <w:tcPr>
            <w:tcW w:w="2922" w:type="dxa"/>
            <w:tcBorders>
              <w:bottom w:val="double" w:sz="4" w:space="0" w:color="auto"/>
            </w:tcBorders>
            <w:vAlign w:val="center"/>
          </w:tcPr>
          <w:p w:rsidR="005E4376" w:rsidRPr="00ED737E" w:rsidRDefault="005E4376" w:rsidP="005E4376">
            <w:pPr>
              <w:rPr>
                <w:sz w:val="22"/>
                <w:szCs w:val="22"/>
              </w:rPr>
            </w:pPr>
            <w:r w:rsidRPr="00ED737E">
              <w:rPr>
                <w:sz w:val="22"/>
                <w:szCs w:val="22"/>
              </w:rPr>
              <w:t xml:space="preserve">Информация о возможности одностороннего отказа от исполнения </w:t>
            </w:r>
            <w:proofErr w:type="gramStart"/>
            <w:r w:rsidRPr="00ED737E">
              <w:rPr>
                <w:sz w:val="22"/>
                <w:szCs w:val="22"/>
              </w:rPr>
              <w:t>контракта  в</w:t>
            </w:r>
            <w:proofErr w:type="gramEnd"/>
            <w:r w:rsidRPr="00ED737E">
              <w:rPr>
                <w:sz w:val="22"/>
                <w:szCs w:val="22"/>
              </w:rPr>
              <w:t xml:space="preserve"> соответствии с положениями частей 8-26 статьи 95 Федерального закона от 5 апреля </w:t>
            </w:r>
            <w:smartTag w:uri="urn:schemas-microsoft-com:office:smarttags" w:element="metricconverter">
              <w:smartTagPr>
                <w:attr w:name="ProductID" w:val="2013 г"/>
              </w:smartTagPr>
              <w:r w:rsidRPr="00ED737E">
                <w:rPr>
                  <w:sz w:val="22"/>
                  <w:szCs w:val="22"/>
                </w:rPr>
                <w:t>2013 г</w:t>
              </w:r>
            </w:smartTag>
            <w:r w:rsidRPr="00ED737E">
              <w:rPr>
                <w:sz w:val="22"/>
                <w:szCs w:val="22"/>
              </w:rPr>
              <w:t xml:space="preserve">. № 44-ФЗ </w:t>
            </w:r>
          </w:p>
        </w:tc>
        <w:tc>
          <w:tcPr>
            <w:tcW w:w="5812" w:type="dxa"/>
            <w:tcBorders>
              <w:bottom w:val="double" w:sz="4" w:space="0" w:color="auto"/>
            </w:tcBorders>
            <w:vAlign w:val="center"/>
          </w:tcPr>
          <w:p w:rsidR="005E4376" w:rsidRPr="00ED737E" w:rsidRDefault="005E4376" w:rsidP="005E4376">
            <w:pPr>
              <w:suppressAutoHyphens w:val="0"/>
              <w:autoSpaceDE w:val="0"/>
              <w:autoSpaceDN w:val="0"/>
              <w:adjustRightInd w:val="0"/>
              <w:jc w:val="both"/>
              <w:rPr>
                <w:sz w:val="22"/>
                <w:szCs w:val="22"/>
                <w:lang w:eastAsia="ru-RU"/>
              </w:rPr>
            </w:pPr>
            <w:bookmarkStart w:id="25" w:name="Par0"/>
            <w:bookmarkEnd w:id="25"/>
            <w:r w:rsidRPr="00ED737E">
              <w:rPr>
                <w:sz w:val="22"/>
                <w:szCs w:val="22"/>
                <w:lang w:eastAsia="ru-RU"/>
              </w:rPr>
              <w:t>В соответствии с муниципальным контрактом.</w:t>
            </w:r>
          </w:p>
          <w:p w:rsidR="005E4376" w:rsidRPr="00ED737E" w:rsidRDefault="005E4376" w:rsidP="005E4376">
            <w:pPr>
              <w:widowControl w:val="0"/>
              <w:autoSpaceDE w:val="0"/>
              <w:autoSpaceDN w:val="0"/>
              <w:adjustRightInd w:val="0"/>
              <w:ind w:right="459"/>
              <w:jc w:val="both"/>
              <w:rPr>
                <w:sz w:val="22"/>
                <w:szCs w:val="22"/>
              </w:rPr>
            </w:pPr>
          </w:p>
        </w:tc>
      </w:tr>
    </w:tbl>
    <w:p w:rsidR="00243676" w:rsidRDefault="00243676" w:rsidP="00643193">
      <w:pPr>
        <w:pStyle w:val="af2"/>
        <w:keepNext/>
        <w:keepLines/>
        <w:widowControl w:val="0"/>
        <w:suppressLineNumbers/>
        <w:tabs>
          <w:tab w:val="clear" w:pos="0"/>
          <w:tab w:val="clear" w:pos="2376"/>
          <w:tab w:val="left" w:pos="2148"/>
          <w:tab w:val="left" w:pos="3816"/>
        </w:tabs>
        <w:ind w:left="1440"/>
        <w:rPr>
          <w:rFonts w:ascii="Times New Roman" w:hAnsi="Times New Roman"/>
          <w:sz w:val="20"/>
        </w:rPr>
      </w:pPr>
    </w:p>
    <w:p w:rsidR="00243676" w:rsidRDefault="00243676" w:rsidP="00643193">
      <w:pPr>
        <w:pStyle w:val="af2"/>
        <w:keepNext/>
        <w:keepLines/>
        <w:widowControl w:val="0"/>
        <w:suppressLineNumbers/>
        <w:tabs>
          <w:tab w:val="clear" w:pos="0"/>
          <w:tab w:val="clear" w:pos="2376"/>
          <w:tab w:val="left" w:pos="2148"/>
          <w:tab w:val="left" w:pos="3816"/>
        </w:tabs>
        <w:ind w:left="1440"/>
        <w:rPr>
          <w:rFonts w:ascii="Times New Roman" w:hAnsi="Times New Roman"/>
          <w:sz w:val="20"/>
        </w:rPr>
      </w:pPr>
    </w:p>
    <w:p w:rsidR="00643193" w:rsidRDefault="00643193" w:rsidP="00643193">
      <w:pPr>
        <w:keepNext/>
        <w:keepLines/>
        <w:widowControl w:val="0"/>
        <w:suppressLineNumbers/>
        <w:rPr>
          <w:rFonts w:ascii="Arial" w:hAnsi="Arial"/>
          <w:i/>
          <w:sz w:val="20"/>
          <w:szCs w:val="20"/>
        </w:rPr>
      </w:pPr>
    </w:p>
    <w:p w:rsidR="00643193" w:rsidRDefault="00643193" w:rsidP="00643193">
      <w:pPr>
        <w:keepNext/>
        <w:keepLines/>
        <w:suppressLineNumbers/>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ind w:left="1701" w:hanging="567"/>
        <w:rPr>
          <w:rFonts w:ascii="Arial" w:hAnsi="Arial"/>
          <w:sz w:val="20"/>
          <w:szCs w:val="20"/>
        </w:rPr>
      </w:pPr>
    </w:p>
    <w:p w:rsidR="00643193" w:rsidRDefault="00643193" w:rsidP="00643193">
      <w:pPr>
        <w:keepNext/>
        <w:keepLines/>
        <w:suppressLineNumbers/>
        <w:rPr>
          <w:rFonts w:ascii="Arial" w:hAnsi="Arial"/>
          <w:sz w:val="20"/>
          <w:szCs w:val="20"/>
        </w:rPr>
      </w:pPr>
    </w:p>
    <w:p w:rsidR="00643193" w:rsidRDefault="00643193" w:rsidP="00643193">
      <w:pPr>
        <w:jc w:val="both"/>
        <w:rPr>
          <w:b/>
          <w:sz w:val="20"/>
          <w:szCs w:val="20"/>
        </w:rPr>
      </w:pPr>
    </w:p>
    <w:p w:rsidR="00644703" w:rsidRDefault="00644703" w:rsidP="00643193">
      <w:pPr>
        <w:jc w:val="center"/>
        <w:rPr>
          <w:b/>
          <w:sz w:val="20"/>
          <w:szCs w:val="20"/>
        </w:rPr>
      </w:pPr>
    </w:p>
    <w:p w:rsidR="00ED737E" w:rsidRDefault="00ED737E" w:rsidP="00643193">
      <w:pPr>
        <w:jc w:val="center"/>
        <w:rPr>
          <w:b/>
          <w:sz w:val="20"/>
          <w:szCs w:val="20"/>
        </w:rPr>
      </w:pPr>
    </w:p>
    <w:p w:rsidR="00ED737E" w:rsidRDefault="00ED737E" w:rsidP="00643193">
      <w:pPr>
        <w:jc w:val="center"/>
        <w:rPr>
          <w:b/>
          <w:sz w:val="20"/>
          <w:szCs w:val="20"/>
        </w:rPr>
      </w:pPr>
    </w:p>
    <w:p w:rsidR="005E4376" w:rsidRDefault="005E4376" w:rsidP="00643193">
      <w:pPr>
        <w:jc w:val="center"/>
        <w:rPr>
          <w:b/>
          <w:sz w:val="20"/>
          <w:szCs w:val="20"/>
        </w:rPr>
      </w:pPr>
    </w:p>
    <w:p w:rsidR="005E4376" w:rsidRDefault="005E4376" w:rsidP="00643193">
      <w:pPr>
        <w:jc w:val="center"/>
        <w:rPr>
          <w:b/>
          <w:sz w:val="20"/>
          <w:szCs w:val="20"/>
        </w:rPr>
      </w:pPr>
    </w:p>
    <w:p w:rsidR="005E4376" w:rsidRDefault="005E4376" w:rsidP="00643193">
      <w:pPr>
        <w:jc w:val="center"/>
        <w:rPr>
          <w:b/>
          <w:sz w:val="20"/>
          <w:szCs w:val="20"/>
        </w:rPr>
      </w:pPr>
    </w:p>
    <w:p w:rsidR="00643193" w:rsidRDefault="00643193" w:rsidP="00643193">
      <w:pPr>
        <w:jc w:val="center"/>
        <w:rPr>
          <w:b/>
          <w:sz w:val="20"/>
          <w:szCs w:val="20"/>
        </w:rPr>
      </w:pPr>
    </w:p>
    <w:p w:rsidR="00643193" w:rsidRDefault="00643193" w:rsidP="00643193">
      <w:pPr>
        <w:jc w:val="center"/>
        <w:rPr>
          <w:b/>
          <w:sz w:val="20"/>
          <w:szCs w:val="20"/>
        </w:rPr>
      </w:pPr>
      <w:r>
        <w:rPr>
          <w:b/>
          <w:sz w:val="20"/>
          <w:szCs w:val="20"/>
        </w:rPr>
        <w:lastRenderedPageBreak/>
        <w:t xml:space="preserve">Раздел 3  </w:t>
      </w:r>
    </w:p>
    <w:p w:rsidR="00643193" w:rsidRDefault="00643193" w:rsidP="00643193">
      <w:pPr>
        <w:jc w:val="center"/>
        <w:rPr>
          <w:b/>
          <w:sz w:val="20"/>
          <w:szCs w:val="20"/>
        </w:rPr>
      </w:pPr>
      <w:r>
        <w:rPr>
          <w:b/>
          <w:sz w:val="20"/>
          <w:szCs w:val="20"/>
        </w:rPr>
        <w:t>Техническая часть конкурсной документации.</w:t>
      </w:r>
    </w:p>
    <w:p w:rsidR="00643193" w:rsidRDefault="00643193" w:rsidP="00643193">
      <w:pPr>
        <w:jc w:val="center"/>
        <w:rPr>
          <w:b/>
          <w:sz w:val="20"/>
          <w:szCs w:val="20"/>
          <w:u w:val="single"/>
        </w:rPr>
      </w:pPr>
      <w:r>
        <w:rPr>
          <w:b/>
          <w:sz w:val="20"/>
          <w:szCs w:val="20"/>
          <w:u w:val="single"/>
        </w:rPr>
        <w:t>Техническое задание.</w:t>
      </w:r>
    </w:p>
    <w:p w:rsidR="00643193" w:rsidRDefault="00643193" w:rsidP="00643193">
      <w:pPr>
        <w:ind w:left="360"/>
        <w:jc w:val="both"/>
        <w:rPr>
          <w:sz w:val="20"/>
          <w:szCs w:val="20"/>
        </w:rPr>
      </w:pPr>
    </w:p>
    <w:p w:rsidR="00643193" w:rsidRPr="00510CF9" w:rsidRDefault="00643193" w:rsidP="002C0858">
      <w:pPr>
        <w:pStyle w:val="1"/>
        <w:jc w:val="both"/>
        <w:rPr>
          <w:b w:val="0"/>
          <w:sz w:val="20"/>
          <w:szCs w:val="20"/>
        </w:rPr>
      </w:pPr>
      <w:r>
        <w:rPr>
          <w:sz w:val="20"/>
          <w:szCs w:val="20"/>
        </w:rPr>
        <w:tab/>
      </w:r>
      <w:r w:rsidRPr="00DD7D59">
        <w:rPr>
          <w:b w:val="0"/>
          <w:sz w:val="20"/>
          <w:szCs w:val="20"/>
        </w:rPr>
        <w:t xml:space="preserve">Доставка продовольственных и непродовольственных  товаров в отдаленные  сельские населенные пункты на территории </w:t>
      </w:r>
      <w:proofErr w:type="spellStart"/>
      <w:r w:rsidR="00644703" w:rsidRPr="00DD7D59">
        <w:rPr>
          <w:b w:val="0"/>
          <w:sz w:val="20"/>
          <w:szCs w:val="20"/>
        </w:rPr>
        <w:t>Веретейского</w:t>
      </w:r>
      <w:proofErr w:type="spellEnd"/>
      <w:r w:rsidR="00644703" w:rsidRPr="00DD7D59">
        <w:rPr>
          <w:b w:val="0"/>
          <w:sz w:val="20"/>
          <w:szCs w:val="20"/>
        </w:rPr>
        <w:t xml:space="preserve"> сельского поселения</w:t>
      </w:r>
      <w:r w:rsidRPr="00DD7D59">
        <w:rPr>
          <w:b w:val="0"/>
          <w:sz w:val="20"/>
          <w:szCs w:val="20"/>
        </w:rPr>
        <w:t xml:space="preserve"> осуществляется в </w:t>
      </w:r>
      <w:r w:rsidRPr="00510CF9">
        <w:rPr>
          <w:b w:val="0"/>
          <w:sz w:val="20"/>
          <w:szCs w:val="20"/>
        </w:rPr>
        <w:t xml:space="preserve">соответствии с условиями </w:t>
      </w:r>
      <w:r w:rsidR="00DD7D59" w:rsidRPr="00510CF9">
        <w:rPr>
          <w:rFonts w:eastAsiaTheme="minorHAnsi"/>
          <w:b w:val="0"/>
          <w:sz w:val="20"/>
          <w:szCs w:val="20"/>
          <w:lang w:eastAsia="en-US"/>
        </w:rPr>
        <w:t>Приказа департамента агропромышленного комплекса и потребительского рынка Ярославской области от 18 марта 2015 г. № 47 «Об утверждении ведомственной целевой программы департамента агропромышленного комплекса и потребительского рынка Ярославской области на 2015 год и плановый период 2016 и 2017 годов»</w:t>
      </w:r>
      <w:r w:rsidR="00DD7D59" w:rsidRPr="00510CF9">
        <w:rPr>
          <w:sz w:val="20"/>
          <w:szCs w:val="20"/>
        </w:rPr>
        <w:t xml:space="preserve"> </w:t>
      </w:r>
      <w:r w:rsidR="00F71BE2" w:rsidRPr="00510CF9">
        <w:rPr>
          <w:b w:val="0"/>
          <w:sz w:val="20"/>
          <w:szCs w:val="20"/>
        </w:rPr>
        <w:t xml:space="preserve">и Постановлением Администрации </w:t>
      </w:r>
      <w:proofErr w:type="spellStart"/>
      <w:r w:rsidR="00F71BE2" w:rsidRPr="00510CF9">
        <w:rPr>
          <w:b w:val="0"/>
          <w:sz w:val="20"/>
          <w:szCs w:val="20"/>
        </w:rPr>
        <w:t>Веретейского</w:t>
      </w:r>
      <w:proofErr w:type="spellEnd"/>
      <w:r w:rsidR="00F71BE2" w:rsidRPr="00510CF9">
        <w:rPr>
          <w:b w:val="0"/>
          <w:sz w:val="20"/>
          <w:szCs w:val="20"/>
        </w:rPr>
        <w:t xml:space="preserve"> сельского поселения от 27.12.2013 № 242 «Об утверждении муниципальной целевой Программы «Поддержка и развитие малого и среднего предпринимательства в </w:t>
      </w:r>
      <w:proofErr w:type="spellStart"/>
      <w:r w:rsidR="00F71BE2" w:rsidRPr="00510CF9">
        <w:rPr>
          <w:b w:val="0"/>
          <w:sz w:val="20"/>
          <w:szCs w:val="20"/>
        </w:rPr>
        <w:t>Веретейском</w:t>
      </w:r>
      <w:proofErr w:type="spellEnd"/>
      <w:r w:rsidR="00F71BE2" w:rsidRPr="00510CF9">
        <w:rPr>
          <w:b w:val="0"/>
          <w:sz w:val="20"/>
          <w:szCs w:val="20"/>
        </w:rPr>
        <w:t xml:space="preserve"> сельском поселении» на 2014-2016 годы</w:t>
      </w:r>
      <w:r w:rsidRPr="00510CF9">
        <w:rPr>
          <w:b w:val="0"/>
          <w:sz w:val="20"/>
          <w:szCs w:val="20"/>
        </w:rPr>
        <w:t>.</w:t>
      </w:r>
    </w:p>
    <w:p w:rsidR="00643193" w:rsidRDefault="00643193" w:rsidP="00F71BE2">
      <w:pPr>
        <w:ind w:firstLine="708"/>
        <w:jc w:val="both"/>
        <w:rPr>
          <w:sz w:val="20"/>
          <w:szCs w:val="20"/>
        </w:rPr>
      </w:pPr>
      <w:r>
        <w:rPr>
          <w:b/>
          <w:sz w:val="20"/>
          <w:szCs w:val="20"/>
        </w:rPr>
        <w:t>Место доставки:</w:t>
      </w:r>
      <w:r>
        <w:rPr>
          <w:sz w:val="20"/>
          <w:szCs w:val="20"/>
        </w:rPr>
        <w:t xml:space="preserve"> отдаленные сельские пункты </w:t>
      </w:r>
      <w:proofErr w:type="spellStart"/>
      <w:r w:rsidR="00F71BE2">
        <w:rPr>
          <w:sz w:val="20"/>
          <w:szCs w:val="20"/>
        </w:rPr>
        <w:t>Веретейского</w:t>
      </w:r>
      <w:proofErr w:type="spellEnd"/>
      <w:r w:rsidR="00F71BE2">
        <w:rPr>
          <w:sz w:val="20"/>
          <w:szCs w:val="20"/>
        </w:rPr>
        <w:t xml:space="preserve"> сельского поселения, не имеющие </w:t>
      </w:r>
      <w:r>
        <w:rPr>
          <w:sz w:val="20"/>
          <w:szCs w:val="20"/>
        </w:rPr>
        <w:t>стационарной торговой сети:</w:t>
      </w:r>
    </w:p>
    <w:p w:rsidR="00643193" w:rsidRDefault="00643193" w:rsidP="00643193">
      <w:pPr>
        <w:jc w:val="center"/>
        <w:rPr>
          <w:b/>
          <w:sz w:val="20"/>
          <w:szCs w:val="20"/>
        </w:rPr>
      </w:pPr>
      <w:r w:rsidRPr="00E42731">
        <w:rPr>
          <w:b/>
          <w:sz w:val="20"/>
          <w:szCs w:val="20"/>
        </w:rPr>
        <w:t>Перечень населенных пунктов</w:t>
      </w:r>
    </w:p>
    <w:tbl>
      <w:tblPr>
        <w:tblW w:w="0" w:type="auto"/>
        <w:tblInd w:w="-25" w:type="dxa"/>
        <w:tblLayout w:type="fixed"/>
        <w:tblLook w:val="0000" w:firstRow="0" w:lastRow="0" w:firstColumn="0" w:lastColumn="0" w:noHBand="0" w:noVBand="0"/>
      </w:tblPr>
      <w:tblGrid>
        <w:gridCol w:w="2546"/>
        <w:gridCol w:w="6888"/>
      </w:tblGrid>
      <w:tr w:rsidR="00643193" w:rsidTr="00187B01">
        <w:trPr>
          <w:trHeight w:val="143"/>
        </w:trPr>
        <w:tc>
          <w:tcPr>
            <w:tcW w:w="2546" w:type="dxa"/>
            <w:tcBorders>
              <w:top w:val="single" w:sz="4" w:space="0" w:color="000000"/>
              <w:left w:val="single" w:sz="4" w:space="0" w:color="000000"/>
              <w:bottom w:val="single" w:sz="4" w:space="0" w:color="000000"/>
            </w:tcBorders>
          </w:tcPr>
          <w:p w:rsidR="00643193" w:rsidRDefault="00643193" w:rsidP="00187B01">
            <w:pPr>
              <w:snapToGrid w:val="0"/>
              <w:jc w:val="center"/>
              <w:rPr>
                <w:sz w:val="20"/>
              </w:rPr>
            </w:pPr>
            <w:r>
              <w:rPr>
                <w:sz w:val="20"/>
              </w:rPr>
              <w:t>Частота завоза товара в год (рейсов) – не менее</w:t>
            </w:r>
          </w:p>
        </w:tc>
        <w:tc>
          <w:tcPr>
            <w:tcW w:w="6888" w:type="dxa"/>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jc w:val="center"/>
              <w:rPr>
                <w:sz w:val="20"/>
              </w:rPr>
            </w:pPr>
            <w:r>
              <w:rPr>
                <w:sz w:val="20"/>
              </w:rPr>
              <w:t>Пункт доставки товара</w:t>
            </w:r>
          </w:p>
        </w:tc>
      </w:tr>
      <w:tr w:rsidR="00643193" w:rsidTr="00187B01">
        <w:trPr>
          <w:trHeight w:val="143"/>
        </w:trPr>
        <w:tc>
          <w:tcPr>
            <w:tcW w:w="2546" w:type="dxa"/>
            <w:tcBorders>
              <w:top w:val="single" w:sz="4" w:space="0" w:color="000000"/>
              <w:left w:val="single" w:sz="4" w:space="0" w:color="000000"/>
              <w:bottom w:val="single" w:sz="4" w:space="0" w:color="000000"/>
            </w:tcBorders>
          </w:tcPr>
          <w:p w:rsidR="00643193" w:rsidRPr="00811341" w:rsidRDefault="00643193" w:rsidP="00187B01">
            <w:pPr>
              <w:snapToGrid w:val="0"/>
              <w:jc w:val="center"/>
              <w:rPr>
                <w:b/>
                <w:sz w:val="20"/>
              </w:rPr>
            </w:pPr>
            <w:r w:rsidRPr="00ED737E">
              <w:rPr>
                <w:b/>
              </w:rPr>
              <w:t>два раза в неделю в каждый населённый пункт</w:t>
            </w:r>
          </w:p>
        </w:tc>
        <w:tc>
          <w:tcPr>
            <w:tcW w:w="6888" w:type="dxa"/>
            <w:tcBorders>
              <w:top w:val="single" w:sz="4" w:space="0" w:color="000000"/>
              <w:left w:val="single" w:sz="4" w:space="0" w:color="000000"/>
              <w:bottom w:val="single" w:sz="4" w:space="0" w:color="000000"/>
              <w:right w:val="single" w:sz="4" w:space="0" w:color="000000"/>
            </w:tcBorders>
          </w:tcPr>
          <w:p w:rsidR="00643193" w:rsidRPr="00510CF9" w:rsidRDefault="00643193" w:rsidP="00187B01">
            <w:pPr>
              <w:snapToGrid w:val="0"/>
              <w:jc w:val="center"/>
              <w:rPr>
                <w:b/>
                <w:sz w:val="20"/>
              </w:rPr>
            </w:pPr>
          </w:p>
        </w:tc>
      </w:tr>
      <w:tr w:rsidR="00643193" w:rsidTr="00FB561A">
        <w:trPr>
          <w:trHeight w:val="330"/>
        </w:trPr>
        <w:tc>
          <w:tcPr>
            <w:tcW w:w="2546" w:type="dxa"/>
            <w:tcBorders>
              <w:top w:val="single" w:sz="4" w:space="0" w:color="000000"/>
              <w:left w:val="single" w:sz="4" w:space="0" w:color="000000"/>
              <w:bottom w:val="single" w:sz="4" w:space="0" w:color="auto"/>
            </w:tcBorders>
          </w:tcPr>
          <w:p w:rsidR="00643193" w:rsidRDefault="00643193" w:rsidP="00187B01">
            <w:pPr>
              <w:snapToGrid w:val="0"/>
              <w:jc w:val="center"/>
              <w:rPr>
                <w:sz w:val="20"/>
                <w:szCs w:val="20"/>
              </w:rPr>
            </w:pPr>
          </w:p>
        </w:tc>
        <w:tc>
          <w:tcPr>
            <w:tcW w:w="6888" w:type="dxa"/>
            <w:tcBorders>
              <w:top w:val="single" w:sz="4" w:space="0" w:color="000000"/>
              <w:left w:val="single" w:sz="4" w:space="0" w:color="000000"/>
              <w:bottom w:val="single" w:sz="4" w:space="0" w:color="auto"/>
              <w:right w:val="single" w:sz="4" w:space="0" w:color="000000"/>
            </w:tcBorders>
          </w:tcPr>
          <w:p w:rsidR="00643193" w:rsidRPr="000C5DAE" w:rsidRDefault="00643193" w:rsidP="00187B01">
            <w:pPr>
              <w:snapToGrid w:val="0"/>
              <w:jc w:val="center"/>
              <w:rPr>
                <w:sz w:val="20"/>
              </w:rPr>
            </w:pPr>
            <w:r w:rsidRPr="000C5DAE">
              <w:rPr>
                <w:sz w:val="20"/>
              </w:rPr>
              <w:t>Верховина</w:t>
            </w:r>
          </w:p>
          <w:p w:rsidR="00FB561A" w:rsidRPr="000C5DAE" w:rsidRDefault="00FB561A" w:rsidP="00187B01">
            <w:pPr>
              <w:snapToGrid w:val="0"/>
              <w:jc w:val="center"/>
              <w:rPr>
                <w:sz w:val="20"/>
              </w:rPr>
            </w:pPr>
          </w:p>
        </w:tc>
      </w:tr>
      <w:tr w:rsidR="00643193" w:rsidTr="00187B01">
        <w:trPr>
          <w:trHeight w:val="447"/>
        </w:trPr>
        <w:tc>
          <w:tcPr>
            <w:tcW w:w="2546" w:type="dxa"/>
            <w:tcBorders>
              <w:top w:val="single" w:sz="4" w:space="0" w:color="000000"/>
              <w:left w:val="single" w:sz="4" w:space="0" w:color="000000"/>
              <w:bottom w:val="single" w:sz="4" w:space="0" w:color="000000"/>
            </w:tcBorders>
          </w:tcPr>
          <w:p w:rsidR="00643193" w:rsidRDefault="00643193" w:rsidP="00187B01">
            <w:pPr>
              <w:snapToGrid w:val="0"/>
              <w:jc w:val="center"/>
              <w:rPr>
                <w:sz w:val="20"/>
                <w:szCs w:val="20"/>
              </w:rPr>
            </w:pPr>
          </w:p>
        </w:tc>
        <w:tc>
          <w:tcPr>
            <w:tcW w:w="6888" w:type="dxa"/>
            <w:tcBorders>
              <w:top w:val="single" w:sz="4" w:space="0" w:color="000000"/>
              <w:left w:val="single" w:sz="4" w:space="0" w:color="000000"/>
              <w:bottom w:val="single" w:sz="4" w:space="0" w:color="000000"/>
              <w:right w:val="single" w:sz="4" w:space="0" w:color="000000"/>
            </w:tcBorders>
          </w:tcPr>
          <w:p w:rsidR="00643193" w:rsidRPr="000C5DAE" w:rsidRDefault="00643193" w:rsidP="00187B01">
            <w:pPr>
              <w:snapToGrid w:val="0"/>
              <w:jc w:val="center"/>
              <w:rPr>
                <w:sz w:val="20"/>
              </w:rPr>
            </w:pPr>
            <w:proofErr w:type="spellStart"/>
            <w:r w:rsidRPr="000C5DAE">
              <w:rPr>
                <w:sz w:val="20"/>
              </w:rPr>
              <w:t>Маслово</w:t>
            </w:r>
            <w:proofErr w:type="spellEnd"/>
          </w:p>
        </w:tc>
      </w:tr>
      <w:tr w:rsidR="00643193" w:rsidTr="00187B01">
        <w:trPr>
          <w:trHeight w:val="462"/>
        </w:trPr>
        <w:tc>
          <w:tcPr>
            <w:tcW w:w="2546" w:type="dxa"/>
            <w:tcBorders>
              <w:top w:val="single" w:sz="4" w:space="0" w:color="000000"/>
              <w:left w:val="single" w:sz="4" w:space="0" w:color="000000"/>
              <w:bottom w:val="single" w:sz="4" w:space="0" w:color="000000"/>
            </w:tcBorders>
          </w:tcPr>
          <w:p w:rsidR="00643193" w:rsidRDefault="00643193" w:rsidP="00187B01">
            <w:pPr>
              <w:snapToGrid w:val="0"/>
              <w:jc w:val="center"/>
              <w:rPr>
                <w:sz w:val="20"/>
                <w:szCs w:val="20"/>
              </w:rPr>
            </w:pPr>
          </w:p>
        </w:tc>
        <w:tc>
          <w:tcPr>
            <w:tcW w:w="6888" w:type="dxa"/>
            <w:tcBorders>
              <w:top w:val="single" w:sz="4" w:space="0" w:color="000000"/>
              <w:left w:val="single" w:sz="4" w:space="0" w:color="000000"/>
              <w:bottom w:val="single" w:sz="4" w:space="0" w:color="000000"/>
              <w:right w:val="single" w:sz="4" w:space="0" w:color="000000"/>
            </w:tcBorders>
          </w:tcPr>
          <w:p w:rsidR="00643193" w:rsidRPr="000C5DAE" w:rsidRDefault="00643193" w:rsidP="00187B01">
            <w:pPr>
              <w:snapToGrid w:val="0"/>
              <w:jc w:val="center"/>
              <w:rPr>
                <w:sz w:val="20"/>
              </w:rPr>
            </w:pPr>
            <w:r w:rsidRPr="000C5DAE">
              <w:rPr>
                <w:sz w:val="20"/>
              </w:rPr>
              <w:t>Пушкино</w:t>
            </w:r>
          </w:p>
        </w:tc>
      </w:tr>
      <w:tr w:rsidR="00643193" w:rsidTr="00187B01">
        <w:trPr>
          <w:trHeight w:val="447"/>
        </w:trPr>
        <w:tc>
          <w:tcPr>
            <w:tcW w:w="2546" w:type="dxa"/>
            <w:tcBorders>
              <w:top w:val="single" w:sz="4" w:space="0" w:color="000000"/>
              <w:left w:val="single" w:sz="4" w:space="0" w:color="000000"/>
              <w:bottom w:val="single" w:sz="4" w:space="0" w:color="000000"/>
            </w:tcBorders>
          </w:tcPr>
          <w:p w:rsidR="00643193" w:rsidRDefault="00643193" w:rsidP="00187B01">
            <w:pPr>
              <w:snapToGrid w:val="0"/>
              <w:jc w:val="center"/>
              <w:rPr>
                <w:sz w:val="20"/>
                <w:szCs w:val="20"/>
              </w:rPr>
            </w:pPr>
          </w:p>
        </w:tc>
        <w:tc>
          <w:tcPr>
            <w:tcW w:w="6888" w:type="dxa"/>
            <w:tcBorders>
              <w:top w:val="single" w:sz="4" w:space="0" w:color="000000"/>
              <w:left w:val="single" w:sz="4" w:space="0" w:color="000000"/>
              <w:bottom w:val="single" w:sz="4" w:space="0" w:color="000000"/>
              <w:right w:val="single" w:sz="4" w:space="0" w:color="000000"/>
            </w:tcBorders>
          </w:tcPr>
          <w:p w:rsidR="00643193" w:rsidRPr="000C5DAE" w:rsidRDefault="00643193" w:rsidP="00187B01">
            <w:pPr>
              <w:snapToGrid w:val="0"/>
              <w:jc w:val="center"/>
              <w:rPr>
                <w:sz w:val="20"/>
              </w:rPr>
            </w:pPr>
            <w:proofErr w:type="spellStart"/>
            <w:r w:rsidRPr="000C5DAE">
              <w:rPr>
                <w:sz w:val="20"/>
              </w:rPr>
              <w:t>Кальтино</w:t>
            </w:r>
            <w:proofErr w:type="spellEnd"/>
          </w:p>
        </w:tc>
      </w:tr>
      <w:tr w:rsidR="00643193" w:rsidTr="00187B01">
        <w:trPr>
          <w:trHeight w:val="447"/>
        </w:trPr>
        <w:tc>
          <w:tcPr>
            <w:tcW w:w="2546" w:type="dxa"/>
            <w:tcBorders>
              <w:top w:val="single" w:sz="4" w:space="0" w:color="000000"/>
              <w:left w:val="single" w:sz="4" w:space="0" w:color="000000"/>
              <w:bottom w:val="single" w:sz="4" w:space="0" w:color="000000"/>
            </w:tcBorders>
          </w:tcPr>
          <w:p w:rsidR="00643193" w:rsidRDefault="00643193" w:rsidP="00187B01">
            <w:pPr>
              <w:snapToGrid w:val="0"/>
              <w:jc w:val="center"/>
              <w:rPr>
                <w:sz w:val="20"/>
                <w:szCs w:val="20"/>
              </w:rPr>
            </w:pPr>
          </w:p>
        </w:tc>
        <w:tc>
          <w:tcPr>
            <w:tcW w:w="6888" w:type="dxa"/>
            <w:tcBorders>
              <w:top w:val="single" w:sz="4" w:space="0" w:color="000000"/>
              <w:left w:val="single" w:sz="4" w:space="0" w:color="000000"/>
              <w:bottom w:val="single" w:sz="4" w:space="0" w:color="000000"/>
              <w:right w:val="single" w:sz="4" w:space="0" w:color="000000"/>
            </w:tcBorders>
          </w:tcPr>
          <w:p w:rsidR="00643193" w:rsidRPr="000C5DAE" w:rsidRDefault="00643193" w:rsidP="00187B01">
            <w:pPr>
              <w:snapToGrid w:val="0"/>
              <w:jc w:val="center"/>
              <w:rPr>
                <w:sz w:val="20"/>
              </w:rPr>
            </w:pPr>
            <w:proofErr w:type="spellStart"/>
            <w:r w:rsidRPr="000C5DAE">
              <w:rPr>
                <w:sz w:val="20"/>
              </w:rPr>
              <w:t>Чеснава</w:t>
            </w:r>
            <w:proofErr w:type="spellEnd"/>
          </w:p>
        </w:tc>
      </w:tr>
      <w:tr w:rsidR="00643193" w:rsidTr="00187B01">
        <w:trPr>
          <w:trHeight w:val="462"/>
        </w:trPr>
        <w:tc>
          <w:tcPr>
            <w:tcW w:w="2546" w:type="dxa"/>
            <w:tcBorders>
              <w:top w:val="single" w:sz="4" w:space="0" w:color="000000"/>
              <w:left w:val="single" w:sz="4" w:space="0" w:color="000000"/>
              <w:bottom w:val="single" w:sz="4" w:space="0" w:color="000000"/>
            </w:tcBorders>
          </w:tcPr>
          <w:p w:rsidR="00643193" w:rsidRDefault="00643193" w:rsidP="00187B01">
            <w:pPr>
              <w:snapToGrid w:val="0"/>
              <w:jc w:val="center"/>
              <w:rPr>
                <w:sz w:val="20"/>
                <w:szCs w:val="20"/>
              </w:rPr>
            </w:pPr>
          </w:p>
        </w:tc>
        <w:tc>
          <w:tcPr>
            <w:tcW w:w="6888" w:type="dxa"/>
            <w:tcBorders>
              <w:top w:val="single" w:sz="4" w:space="0" w:color="000000"/>
              <w:left w:val="single" w:sz="4" w:space="0" w:color="000000"/>
              <w:bottom w:val="single" w:sz="4" w:space="0" w:color="000000"/>
              <w:right w:val="single" w:sz="4" w:space="0" w:color="000000"/>
            </w:tcBorders>
          </w:tcPr>
          <w:p w:rsidR="00643193" w:rsidRPr="000C5DAE" w:rsidRDefault="00643193" w:rsidP="00187B01">
            <w:pPr>
              <w:snapToGrid w:val="0"/>
              <w:jc w:val="center"/>
              <w:rPr>
                <w:sz w:val="20"/>
              </w:rPr>
            </w:pPr>
            <w:r w:rsidRPr="000C5DAE">
              <w:rPr>
                <w:sz w:val="20"/>
              </w:rPr>
              <w:t>П-Раменье</w:t>
            </w:r>
            <w:r w:rsidR="007A52AC">
              <w:rPr>
                <w:sz w:val="20"/>
              </w:rPr>
              <w:t xml:space="preserve"> (д. Марьино, </w:t>
            </w:r>
            <w:proofErr w:type="spellStart"/>
            <w:r w:rsidR="007A52AC">
              <w:rPr>
                <w:sz w:val="20"/>
              </w:rPr>
              <w:t>Заручье</w:t>
            </w:r>
            <w:proofErr w:type="spellEnd"/>
            <w:r w:rsidR="007A52AC">
              <w:rPr>
                <w:sz w:val="20"/>
              </w:rPr>
              <w:t>)</w:t>
            </w:r>
          </w:p>
        </w:tc>
      </w:tr>
      <w:tr w:rsidR="00643193" w:rsidTr="00187B01">
        <w:trPr>
          <w:trHeight w:val="462"/>
        </w:trPr>
        <w:tc>
          <w:tcPr>
            <w:tcW w:w="2546" w:type="dxa"/>
            <w:tcBorders>
              <w:top w:val="single" w:sz="4" w:space="0" w:color="000000"/>
              <w:left w:val="single" w:sz="4" w:space="0" w:color="000000"/>
              <w:bottom w:val="single" w:sz="4" w:space="0" w:color="000000"/>
            </w:tcBorders>
          </w:tcPr>
          <w:p w:rsidR="00643193" w:rsidRDefault="00643193" w:rsidP="00187B01">
            <w:pPr>
              <w:snapToGrid w:val="0"/>
              <w:jc w:val="center"/>
              <w:rPr>
                <w:sz w:val="20"/>
                <w:szCs w:val="20"/>
              </w:rPr>
            </w:pPr>
          </w:p>
        </w:tc>
        <w:tc>
          <w:tcPr>
            <w:tcW w:w="6888" w:type="dxa"/>
            <w:tcBorders>
              <w:top w:val="single" w:sz="4" w:space="0" w:color="000000"/>
              <w:left w:val="single" w:sz="4" w:space="0" w:color="000000"/>
              <w:bottom w:val="single" w:sz="4" w:space="0" w:color="000000"/>
              <w:right w:val="single" w:sz="4" w:space="0" w:color="000000"/>
            </w:tcBorders>
          </w:tcPr>
          <w:p w:rsidR="00643193" w:rsidRPr="000C5DAE" w:rsidRDefault="00643193" w:rsidP="00187B01">
            <w:pPr>
              <w:snapToGrid w:val="0"/>
              <w:jc w:val="center"/>
              <w:rPr>
                <w:bCs/>
                <w:sz w:val="20"/>
              </w:rPr>
            </w:pPr>
            <w:r w:rsidRPr="000C5DAE">
              <w:rPr>
                <w:bCs/>
                <w:sz w:val="20"/>
              </w:rPr>
              <w:t>Воскресенское</w:t>
            </w:r>
            <w:r w:rsidR="007A52AC">
              <w:rPr>
                <w:bCs/>
                <w:sz w:val="20"/>
              </w:rPr>
              <w:t xml:space="preserve"> (Никольское) </w:t>
            </w:r>
          </w:p>
        </w:tc>
      </w:tr>
    </w:tbl>
    <w:p w:rsidR="00FB561A" w:rsidRDefault="00FB561A" w:rsidP="00F71BE2">
      <w:pPr>
        <w:ind w:firstLine="708"/>
        <w:rPr>
          <w:b/>
          <w:sz w:val="20"/>
          <w:szCs w:val="20"/>
        </w:rPr>
      </w:pPr>
    </w:p>
    <w:p w:rsidR="00643193" w:rsidRPr="007A52AC" w:rsidRDefault="00643193" w:rsidP="00F71BE2">
      <w:pPr>
        <w:ind w:firstLine="708"/>
        <w:rPr>
          <w:b/>
          <w:sz w:val="20"/>
          <w:szCs w:val="20"/>
        </w:rPr>
      </w:pPr>
      <w:r>
        <w:rPr>
          <w:b/>
          <w:sz w:val="20"/>
          <w:szCs w:val="20"/>
        </w:rPr>
        <w:t>Условия доставки товаров:</w:t>
      </w:r>
      <w:r>
        <w:rPr>
          <w:sz w:val="20"/>
          <w:szCs w:val="20"/>
        </w:rPr>
        <w:t xml:space="preserve">  от пунктов получения товаров, </w:t>
      </w:r>
      <w:r w:rsidRPr="007A52AC">
        <w:rPr>
          <w:sz w:val="20"/>
          <w:szCs w:val="20"/>
        </w:rPr>
        <w:t xml:space="preserve">находящихся на территории </w:t>
      </w:r>
      <w:proofErr w:type="spellStart"/>
      <w:r w:rsidRPr="007A52AC">
        <w:rPr>
          <w:sz w:val="20"/>
          <w:szCs w:val="20"/>
        </w:rPr>
        <w:t>Некоузского</w:t>
      </w:r>
      <w:proofErr w:type="spellEnd"/>
      <w:r w:rsidRPr="007A52AC">
        <w:rPr>
          <w:sz w:val="20"/>
          <w:szCs w:val="20"/>
        </w:rPr>
        <w:t xml:space="preserve"> муниципального района (склады), до населенных пунктов</w:t>
      </w:r>
      <w:r w:rsidR="00F71BE2" w:rsidRPr="007A52AC">
        <w:rPr>
          <w:sz w:val="20"/>
          <w:szCs w:val="20"/>
        </w:rPr>
        <w:t>.</w:t>
      </w:r>
    </w:p>
    <w:p w:rsidR="00643193" w:rsidRDefault="00643193" w:rsidP="00643193">
      <w:pPr>
        <w:jc w:val="right"/>
        <w:rPr>
          <w:b/>
          <w:sz w:val="20"/>
          <w:szCs w:val="20"/>
        </w:rPr>
      </w:pPr>
    </w:p>
    <w:p w:rsidR="00643193" w:rsidRPr="006546F8" w:rsidRDefault="00643193" w:rsidP="00F71BE2">
      <w:pPr>
        <w:ind w:firstLine="708"/>
        <w:rPr>
          <w:sz w:val="20"/>
          <w:szCs w:val="20"/>
        </w:rPr>
      </w:pPr>
      <w:r w:rsidRPr="006546F8">
        <w:rPr>
          <w:b/>
          <w:sz w:val="20"/>
          <w:szCs w:val="20"/>
        </w:rPr>
        <w:t>Мини</w:t>
      </w:r>
      <w:r>
        <w:rPr>
          <w:b/>
          <w:sz w:val="20"/>
          <w:szCs w:val="20"/>
        </w:rPr>
        <w:t xml:space="preserve">мальный ассортиментный перечень товаров: </w:t>
      </w:r>
    </w:p>
    <w:p w:rsidR="00643193" w:rsidRPr="00FB561A" w:rsidRDefault="00643193" w:rsidP="00643193">
      <w:pPr>
        <w:rPr>
          <w:i/>
          <w:sz w:val="20"/>
          <w:szCs w:val="20"/>
          <w:u w:val="single"/>
        </w:rPr>
      </w:pPr>
      <w:r w:rsidRPr="00FB561A">
        <w:rPr>
          <w:i/>
          <w:sz w:val="20"/>
          <w:szCs w:val="20"/>
          <w:u w:val="single"/>
        </w:rPr>
        <w:t>Продовольственная группа:</w:t>
      </w:r>
    </w:p>
    <w:p w:rsidR="00643193" w:rsidRPr="006546F8" w:rsidRDefault="00643193" w:rsidP="00643193">
      <w:pPr>
        <w:rPr>
          <w:sz w:val="20"/>
          <w:szCs w:val="20"/>
        </w:rPr>
      </w:pPr>
      <w:r w:rsidRPr="006546F8">
        <w:rPr>
          <w:sz w:val="20"/>
          <w:szCs w:val="20"/>
        </w:rPr>
        <w:t>- хлеб и хлебобулочные изделия,</w:t>
      </w:r>
    </w:p>
    <w:p w:rsidR="00643193" w:rsidRPr="006546F8" w:rsidRDefault="00643193" w:rsidP="00643193">
      <w:pPr>
        <w:rPr>
          <w:sz w:val="20"/>
          <w:szCs w:val="20"/>
        </w:rPr>
      </w:pPr>
      <w:r w:rsidRPr="006546F8">
        <w:rPr>
          <w:sz w:val="20"/>
          <w:szCs w:val="20"/>
        </w:rPr>
        <w:t>- колбасные изделия,</w:t>
      </w:r>
    </w:p>
    <w:p w:rsidR="00643193" w:rsidRPr="006546F8" w:rsidRDefault="00643193" w:rsidP="00643193">
      <w:pPr>
        <w:rPr>
          <w:sz w:val="20"/>
          <w:szCs w:val="20"/>
        </w:rPr>
      </w:pPr>
      <w:r w:rsidRPr="006546F8">
        <w:rPr>
          <w:sz w:val="20"/>
          <w:szCs w:val="20"/>
        </w:rPr>
        <w:t>- масло растительное,</w:t>
      </w:r>
    </w:p>
    <w:p w:rsidR="00643193" w:rsidRPr="006546F8" w:rsidRDefault="00643193" w:rsidP="00643193">
      <w:pPr>
        <w:rPr>
          <w:sz w:val="20"/>
          <w:szCs w:val="20"/>
        </w:rPr>
      </w:pPr>
      <w:r w:rsidRPr="006546F8">
        <w:rPr>
          <w:sz w:val="20"/>
          <w:szCs w:val="20"/>
        </w:rPr>
        <w:t>- сыры,</w:t>
      </w:r>
    </w:p>
    <w:p w:rsidR="00643193" w:rsidRPr="006546F8" w:rsidRDefault="00643193" w:rsidP="00643193">
      <w:pPr>
        <w:rPr>
          <w:sz w:val="20"/>
          <w:szCs w:val="20"/>
        </w:rPr>
      </w:pPr>
      <w:r w:rsidRPr="006546F8">
        <w:rPr>
          <w:sz w:val="20"/>
          <w:szCs w:val="20"/>
        </w:rPr>
        <w:t>- консервы мясные и рыбные,</w:t>
      </w:r>
    </w:p>
    <w:p w:rsidR="00643193" w:rsidRPr="006546F8" w:rsidRDefault="00643193" w:rsidP="00643193">
      <w:pPr>
        <w:rPr>
          <w:sz w:val="20"/>
          <w:szCs w:val="20"/>
        </w:rPr>
      </w:pPr>
      <w:r w:rsidRPr="006546F8">
        <w:rPr>
          <w:sz w:val="20"/>
          <w:szCs w:val="20"/>
        </w:rPr>
        <w:t>- сахар, кондитерские изделия,</w:t>
      </w:r>
    </w:p>
    <w:p w:rsidR="00643193" w:rsidRPr="006546F8" w:rsidRDefault="00643193" w:rsidP="00643193">
      <w:pPr>
        <w:rPr>
          <w:sz w:val="20"/>
          <w:szCs w:val="20"/>
        </w:rPr>
      </w:pPr>
      <w:r w:rsidRPr="006546F8">
        <w:rPr>
          <w:sz w:val="20"/>
          <w:szCs w:val="20"/>
        </w:rPr>
        <w:t xml:space="preserve">- чай, </w:t>
      </w:r>
    </w:p>
    <w:p w:rsidR="00643193" w:rsidRPr="006546F8" w:rsidRDefault="00643193" w:rsidP="00643193">
      <w:pPr>
        <w:rPr>
          <w:sz w:val="20"/>
          <w:szCs w:val="20"/>
        </w:rPr>
      </w:pPr>
      <w:r w:rsidRPr="006546F8">
        <w:rPr>
          <w:sz w:val="20"/>
          <w:szCs w:val="20"/>
        </w:rPr>
        <w:t xml:space="preserve">- соль, </w:t>
      </w:r>
    </w:p>
    <w:p w:rsidR="00643193" w:rsidRDefault="00643193" w:rsidP="00643193">
      <w:pPr>
        <w:rPr>
          <w:sz w:val="20"/>
          <w:szCs w:val="20"/>
        </w:rPr>
      </w:pPr>
      <w:r w:rsidRPr="006546F8">
        <w:rPr>
          <w:sz w:val="20"/>
          <w:szCs w:val="20"/>
        </w:rPr>
        <w:t>- мука.</w:t>
      </w:r>
    </w:p>
    <w:p w:rsidR="00FB561A" w:rsidRPr="006546F8" w:rsidRDefault="00FB561A" w:rsidP="00643193">
      <w:pPr>
        <w:rPr>
          <w:sz w:val="20"/>
          <w:szCs w:val="20"/>
        </w:rPr>
      </w:pPr>
    </w:p>
    <w:p w:rsidR="00643193" w:rsidRPr="00FB561A" w:rsidRDefault="00643193" w:rsidP="00643193">
      <w:pPr>
        <w:rPr>
          <w:i/>
          <w:sz w:val="20"/>
          <w:szCs w:val="20"/>
          <w:u w:val="single"/>
        </w:rPr>
      </w:pPr>
      <w:r w:rsidRPr="00FB561A">
        <w:rPr>
          <w:i/>
          <w:sz w:val="20"/>
          <w:szCs w:val="20"/>
          <w:u w:val="single"/>
        </w:rPr>
        <w:t>Непродовольственная группа:</w:t>
      </w:r>
    </w:p>
    <w:p w:rsidR="00643193" w:rsidRPr="006546F8" w:rsidRDefault="00643193" w:rsidP="00643193">
      <w:pPr>
        <w:rPr>
          <w:sz w:val="20"/>
          <w:szCs w:val="20"/>
        </w:rPr>
      </w:pPr>
      <w:r w:rsidRPr="006546F8">
        <w:rPr>
          <w:sz w:val="20"/>
          <w:szCs w:val="20"/>
        </w:rPr>
        <w:t>- мыло,</w:t>
      </w:r>
    </w:p>
    <w:p w:rsidR="00643193" w:rsidRPr="006546F8" w:rsidRDefault="00643193" w:rsidP="00643193">
      <w:pPr>
        <w:rPr>
          <w:sz w:val="20"/>
          <w:szCs w:val="20"/>
        </w:rPr>
      </w:pPr>
      <w:r w:rsidRPr="006546F8">
        <w:rPr>
          <w:sz w:val="20"/>
          <w:szCs w:val="20"/>
        </w:rPr>
        <w:t>- синтетические моющие средства,</w:t>
      </w:r>
    </w:p>
    <w:p w:rsidR="00643193" w:rsidRPr="006546F8" w:rsidRDefault="00643193" w:rsidP="00643193">
      <w:pPr>
        <w:rPr>
          <w:sz w:val="20"/>
          <w:szCs w:val="20"/>
        </w:rPr>
      </w:pPr>
      <w:r w:rsidRPr="006546F8">
        <w:rPr>
          <w:sz w:val="20"/>
          <w:szCs w:val="20"/>
        </w:rPr>
        <w:t xml:space="preserve">- спички, </w:t>
      </w:r>
    </w:p>
    <w:p w:rsidR="00643193" w:rsidRPr="006546F8" w:rsidRDefault="00643193" w:rsidP="00643193">
      <w:pPr>
        <w:rPr>
          <w:sz w:val="20"/>
          <w:szCs w:val="20"/>
        </w:rPr>
      </w:pPr>
      <w:r w:rsidRPr="006546F8">
        <w:rPr>
          <w:sz w:val="20"/>
          <w:szCs w:val="20"/>
        </w:rPr>
        <w:t>- санитарно-гигиенические изделия из бумаги.</w:t>
      </w:r>
    </w:p>
    <w:p w:rsidR="00643193" w:rsidRDefault="00643193" w:rsidP="00643193">
      <w:pPr>
        <w:ind w:left="360" w:firstLine="348"/>
        <w:jc w:val="both"/>
        <w:outlineLvl w:val="0"/>
        <w:rPr>
          <w:sz w:val="20"/>
          <w:szCs w:val="20"/>
        </w:rPr>
      </w:pPr>
    </w:p>
    <w:p w:rsidR="00643193" w:rsidRDefault="00643193" w:rsidP="00643193">
      <w:pPr>
        <w:jc w:val="right"/>
        <w:rPr>
          <w:b/>
          <w:sz w:val="20"/>
          <w:szCs w:val="20"/>
        </w:rPr>
      </w:pPr>
    </w:p>
    <w:p w:rsidR="00643193" w:rsidRDefault="00643193" w:rsidP="00643193">
      <w:pPr>
        <w:jc w:val="right"/>
        <w:rPr>
          <w:b/>
          <w:sz w:val="20"/>
          <w:szCs w:val="20"/>
        </w:rPr>
      </w:pPr>
    </w:p>
    <w:p w:rsidR="00643193" w:rsidRDefault="00643193" w:rsidP="00643193">
      <w:pPr>
        <w:jc w:val="right"/>
        <w:rPr>
          <w:b/>
          <w:sz w:val="20"/>
          <w:szCs w:val="20"/>
        </w:rPr>
      </w:pPr>
    </w:p>
    <w:p w:rsidR="00643193" w:rsidRDefault="00643193" w:rsidP="00643193">
      <w:pPr>
        <w:rPr>
          <w:b/>
          <w:sz w:val="20"/>
          <w:szCs w:val="20"/>
        </w:rPr>
      </w:pPr>
      <w:r>
        <w:rPr>
          <w:b/>
          <w:sz w:val="20"/>
          <w:szCs w:val="20"/>
        </w:rPr>
        <w:t xml:space="preserve">                                                                                                                                             </w:t>
      </w:r>
    </w:p>
    <w:p w:rsidR="007A52AC" w:rsidRDefault="007A52AC" w:rsidP="00643193">
      <w:pPr>
        <w:rPr>
          <w:b/>
          <w:sz w:val="20"/>
          <w:szCs w:val="20"/>
        </w:rPr>
      </w:pPr>
    </w:p>
    <w:p w:rsidR="00643193" w:rsidRDefault="00643193" w:rsidP="00643193">
      <w:pPr>
        <w:rPr>
          <w:b/>
          <w:sz w:val="20"/>
          <w:szCs w:val="20"/>
        </w:rPr>
      </w:pPr>
    </w:p>
    <w:p w:rsidR="00643193" w:rsidRDefault="00643193" w:rsidP="00643193">
      <w:pPr>
        <w:rPr>
          <w:b/>
          <w:sz w:val="20"/>
          <w:szCs w:val="20"/>
        </w:rPr>
      </w:pPr>
      <w:r>
        <w:rPr>
          <w:b/>
          <w:sz w:val="20"/>
          <w:szCs w:val="20"/>
        </w:rPr>
        <w:t xml:space="preserve">                                                                                                                                       </w:t>
      </w:r>
    </w:p>
    <w:p w:rsidR="00643193" w:rsidRDefault="00643193" w:rsidP="00643193">
      <w:pPr>
        <w:rPr>
          <w:b/>
          <w:sz w:val="20"/>
          <w:szCs w:val="20"/>
        </w:rPr>
      </w:pPr>
    </w:p>
    <w:p w:rsidR="005E4376" w:rsidRDefault="005E4376" w:rsidP="00643193">
      <w:pPr>
        <w:rPr>
          <w:b/>
          <w:sz w:val="20"/>
          <w:szCs w:val="20"/>
        </w:rPr>
      </w:pPr>
    </w:p>
    <w:p w:rsidR="005E4376" w:rsidRDefault="005E4376" w:rsidP="00643193">
      <w:pPr>
        <w:rPr>
          <w:b/>
          <w:sz w:val="20"/>
          <w:szCs w:val="20"/>
        </w:rPr>
      </w:pPr>
    </w:p>
    <w:p w:rsidR="00643193" w:rsidRDefault="00643193" w:rsidP="00643193">
      <w:pPr>
        <w:rPr>
          <w:b/>
          <w:sz w:val="20"/>
          <w:szCs w:val="20"/>
        </w:rPr>
      </w:pPr>
    </w:p>
    <w:p w:rsidR="00643193" w:rsidRDefault="00643193" w:rsidP="00643193">
      <w:pPr>
        <w:rPr>
          <w:b/>
          <w:sz w:val="20"/>
          <w:szCs w:val="20"/>
        </w:rPr>
      </w:pPr>
      <w:r>
        <w:rPr>
          <w:b/>
          <w:sz w:val="20"/>
          <w:szCs w:val="20"/>
        </w:rPr>
        <w:t xml:space="preserve">                                                                      </w:t>
      </w:r>
    </w:p>
    <w:p w:rsidR="00643193" w:rsidRDefault="00643193" w:rsidP="00643193">
      <w:pPr>
        <w:rPr>
          <w:b/>
          <w:sz w:val="20"/>
          <w:szCs w:val="20"/>
        </w:rPr>
      </w:pPr>
      <w:r>
        <w:rPr>
          <w:b/>
          <w:sz w:val="20"/>
          <w:szCs w:val="20"/>
        </w:rPr>
        <w:lastRenderedPageBreak/>
        <w:t xml:space="preserve">                                                                                                                                                          ПРИЛОЖЕНИЕ № 1</w:t>
      </w:r>
    </w:p>
    <w:p w:rsidR="00643193" w:rsidRDefault="00643193" w:rsidP="00643193">
      <w:pPr>
        <w:ind w:left="360"/>
        <w:jc w:val="center"/>
        <w:rPr>
          <w:b/>
          <w:sz w:val="20"/>
          <w:szCs w:val="20"/>
        </w:rPr>
      </w:pPr>
    </w:p>
    <w:p w:rsidR="00643193" w:rsidRDefault="00643193" w:rsidP="00643193">
      <w:pPr>
        <w:rPr>
          <w:b/>
          <w:sz w:val="20"/>
          <w:szCs w:val="20"/>
        </w:rPr>
      </w:pPr>
    </w:p>
    <w:p w:rsidR="00643193" w:rsidRDefault="00643193" w:rsidP="00643193">
      <w:pPr>
        <w:rPr>
          <w:b/>
          <w:sz w:val="20"/>
          <w:szCs w:val="20"/>
        </w:rPr>
      </w:pPr>
    </w:p>
    <w:p w:rsidR="00643193" w:rsidRDefault="00643193" w:rsidP="00643193">
      <w:pPr>
        <w:ind w:left="360"/>
        <w:jc w:val="center"/>
        <w:rPr>
          <w:b/>
          <w:sz w:val="20"/>
          <w:szCs w:val="20"/>
        </w:rPr>
      </w:pPr>
      <w:r>
        <w:rPr>
          <w:b/>
          <w:sz w:val="20"/>
          <w:szCs w:val="20"/>
        </w:rPr>
        <w:t>Раздел 4</w:t>
      </w:r>
    </w:p>
    <w:p w:rsidR="001320B3" w:rsidRDefault="001320B3" w:rsidP="00643193">
      <w:pPr>
        <w:ind w:left="360"/>
        <w:jc w:val="center"/>
        <w:rPr>
          <w:b/>
          <w:sz w:val="20"/>
          <w:szCs w:val="20"/>
        </w:rPr>
      </w:pPr>
    </w:p>
    <w:p w:rsidR="00643193" w:rsidRDefault="00643193" w:rsidP="00643193">
      <w:pPr>
        <w:ind w:left="360"/>
        <w:jc w:val="center"/>
        <w:rPr>
          <w:b/>
          <w:sz w:val="20"/>
          <w:szCs w:val="20"/>
        </w:rPr>
      </w:pPr>
      <w:r>
        <w:rPr>
          <w:b/>
          <w:sz w:val="20"/>
          <w:szCs w:val="20"/>
        </w:rPr>
        <w:t xml:space="preserve"> Образцы форм и документов, заполняемых участником </w:t>
      </w:r>
    </w:p>
    <w:p w:rsidR="00643193" w:rsidRDefault="00643193" w:rsidP="00643193">
      <w:pPr>
        <w:ind w:left="360"/>
        <w:jc w:val="center"/>
        <w:rPr>
          <w:b/>
          <w:sz w:val="20"/>
          <w:szCs w:val="20"/>
        </w:rPr>
      </w:pPr>
      <w:r>
        <w:rPr>
          <w:b/>
          <w:sz w:val="20"/>
          <w:szCs w:val="20"/>
        </w:rPr>
        <w:t>размещения заказа</w:t>
      </w:r>
    </w:p>
    <w:p w:rsidR="00643193" w:rsidRDefault="00643193" w:rsidP="00643193">
      <w:pPr>
        <w:pStyle w:val="ConsNormal"/>
        <w:widowControl/>
        <w:ind w:firstLine="540"/>
        <w:jc w:val="both"/>
        <w:rPr>
          <w:sz w:val="20"/>
        </w:rPr>
      </w:pPr>
    </w:p>
    <w:p w:rsidR="00643193" w:rsidRDefault="00643193" w:rsidP="00643193">
      <w:pPr>
        <w:jc w:val="center"/>
        <w:rPr>
          <w:sz w:val="20"/>
          <w:szCs w:val="20"/>
        </w:rPr>
      </w:pPr>
    </w:p>
    <w:p w:rsidR="00643193" w:rsidRDefault="00643193" w:rsidP="00643193">
      <w:pPr>
        <w:jc w:val="right"/>
        <w:rPr>
          <w:sz w:val="20"/>
          <w:szCs w:val="20"/>
        </w:rPr>
      </w:pPr>
    </w:p>
    <w:p w:rsidR="00DD7D59" w:rsidRDefault="00643193" w:rsidP="00643193">
      <w:pPr>
        <w:rPr>
          <w:sz w:val="20"/>
          <w:szCs w:val="20"/>
        </w:rPr>
      </w:pPr>
      <w:r>
        <w:rPr>
          <w:sz w:val="20"/>
          <w:szCs w:val="20"/>
        </w:rPr>
        <w:t xml:space="preserve">Председателю  </w:t>
      </w:r>
      <w:r w:rsidR="00165DA2">
        <w:rPr>
          <w:sz w:val="20"/>
          <w:szCs w:val="20"/>
        </w:rPr>
        <w:t>конкурсной к</w:t>
      </w:r>
      <w:r>
        <w:rPr>
          <w:sz w:val="20"/>
          <w:szCs w:val="20"/>
        </w:rPr>
        <w:t>омиссии</w:t>
      </w:r>
      <w:r w:rsidR="00DD7D59">
        <w:rPr>
          <w:sz w:val="20"/>
          <w:szCs w:val="20"/>
        </w:rPr>
        <w:t xml:space="preserve"> </w:t>
      </w:r>
    </w:p>
    <w:p w:rsidR="00165DA2" w:rsidRDefault="00DD7D59" w:rsidP="00165DA2">
      <w:pPr>
        <w:rPr>
          <w:sz w:val="20"/>
          <w:szCs w:val="20"/>
        </w:rPr>
      </w:pPr>
      <w:proofErr w:type="spellStart"/>
      <w:r>
        <w:rPr>
          <w:sz w:val="20"/>
          <w:szCs w:val="20"/>
        </w:rPr>
        <w:t>Веретейского</w:t>
      </w:r>
      <w:proofErr w:type="spellEnd"/>
      <w:r>
        <w:rPr>
          <w:sz w:val="20"/>
          <w:szCs w:val="20"/>
        </w:rPr>
        <w:t xml:space="preserve"> сельского поселения</w:t>
      </w:r>
    </w:p>
    <w:p w:rsidR="00165DA2" w:rsidRDefault="00165DA2" w:rsidP="00165DA2">
      <w:pPr>
        <w:rPr>
          <w:sz w:val="20"/>
          <w:szCs w:val="20"/>
        </w:rPr>
      </w:pPr>
      <w:proofErr w:type="spellStart"/>
      <w:r>
        <w:rPr>
          <w:sz w:val="20"/>
          <w:szCs w:val="20"/>
        </w:rPr>
        <w:t>Некрутову</w:t>
      </w:r>
      <w:proofErr w:type="spellEnd"/>
      <w:r>
        <w:rPr>
          <w:sz w:val="20"/>
          <w:szCs w:val="20"/>
        </w:rPr>
        <w:t xml:space="preserve"> С.В. </w:t>
      </w:r>
    </w:p>
    <w:p w:rsidR="00165DA2" w:rsidRDefault="00165DA2" w:rsidP="00165DA2">
      <w:pPr>
        <w:jc w:val="center"/>
        <w:rPr>
          <w:sz w:val="20"/>
          <w:szCs w:val="20"/>
        </w:rPr>
      </w:pPr>
    </w:p>
    <w:p w:rsidR="00643193" w:rsidRDefault="00643193" w:rsidP="00165DA2">
      <w:pPr>
        <w:jc w:val="center"/>
        <w:rPr>
          <w:b/>
          <w:sz w:val="20"/>
          <w:szCs w:val="20"/>
        </w:rPr>
      </w:pPr>
      <w:r>
        <w:rPr>
          <w:b/>
          <w:sz w:val="20"/>
          <w:szCs w:val="20"/>
        </w:rPr>
        <w:t>Заявление на участие в конкурсе</w:t>
      </w:r>
    </w:p>
    <w:p w:rsidR="00643193" w:rsidRDefault="00643193" w:rsidP="00643193">
      <w:pPr>
        <w:jc w:val="both"/>
        <w:rPr>
          <w:sz w:val="20"/>
          <w:szCs w:val="20"/>
        </w:rPr>
      </w:pPr>
    </w:p>
    <w:p w:rsidR="00643193" w:rsidRDefault="00643193" w:rsidP="00643193">
      <w:pPr>
        <w:ind w:firstLine="708"/>
        <w:jc w:val="both"/>
        <w:rPr>
          <w:sz w:val="20"/>
          <w:szCs w:val="20"/>
        </w:rPr>
      </w:pPr>
      <w:r>
        <w:rPr>
          <w:sz w:val="20"/>
          <w:szCs w:val="20"/>
        </w:rPr>
        <w:t xml:space="preserve">Ознакомившись с конкурсной документацией к открытому конкурсу на право заключения  </w:t>
      </w:r>
      <w:r w:rsidR="00DD7D59">
        <w:rPr>
          <w:sz w:val="20"/>
          <w:szCs w:val="20"/>
        </w:rPr>
        <w:t>муниципального контракта</w:t>
      </w:r>
      <w:r>
        <w:rPr>
          <w:sz w:val="20"/>
          <w:szCs w:val="20"/>
        </w:rPr>
        <w:t xml:space="preserve"> </w:t>
      </w:r>
      <w:r w:rsidR="00D33D0F">
        <w:rPr>
          <w:sz w:val="20"/>
          <w:szCs w:val="20"/>
        </w:rPr>
        <w:t>______________________</w:t>
      </w:r>
      <w:r>
        <w:rPr>
          <w:sz w:val="20"/>
          <w:szCs w:val="20"/>
        </w:rPr>
        <w:t>________________________________________________</w:t>
      </w:r>
      <w:r w:rsidR="00165DA2">
        <w:rPr>
          <w:sz w:val="20"/>
          <w:szCs w:val="20"/>
        </w:rPr>
        <w:t>______________________  сообщает</w:t>
      </w:r>
      <w:r>
        <w:rPr>
          <w:sz w:val="20"/>
          <w:szCs w:val="20"/>
        </w:rPr>
        <w:t xml:space="preserve"> о согласии участвовать в данном конкурсе на условиях, указанных в конкурсной документации.</w:t>
      </w:r>
    </w:p>
    <w:p w:rsidR="00643193" w:rsidRDefault="00643193" w:rsidP="00643193">
      <w:pPr>
        <w:ind w:firstLine="708"/>
        <w:jc w:val="both"/>
        <w:rPr>
          <w:sz w:val="20"/>
          <w:szCs w:val="20"/>
        </w:rPr>
      </w:pPr>
      <w:r>
        <w:rPr>
          <w:sz w:val="20"/>
          <w:szCs w:val="20"/>
        </w:rPr>
        <w:t>Предлагаемые нами условия указаны в приложении к настоящей заявке и являются ее неотъемлемой частью.</w:t>
      </w:r>
    </w:p>
    <w:p w:rsidR="00643193" w:rsidRDefault="00643193" w:rsidP="00643193">
      <w:pPr>
        <w:ind w:firstLine="708"/>
        <w:jc w:val="both"/>
        <w:rPr>
          <w:sz w:val="20"/>
          <w:szCs w:val="20"/>
        </w:rPr>
      </w:pPr>
      <w:r>
        <w:rPr>
          <w:sz w:val="20"/>
          <w:szCs w:val="20"/>
        </w:rPr>
        <w:t xml:space="preserve">Условия, указанные в настоящей заявке, действуют до момента заключения </w:t>
      </w:r>
      <w:r w:rsidR="00165DA2">
        <w:rPr>
          <w:sz w:val="20"/>
          <w:szCs w:val="20"/>
        </w:rPr>
        <w:t>муниципального контракта</w:t>
      </w:r>
      <w:r>
        <w:rPr>
          <w:sz w:val="20"/>
          <w:szCs w:val="20"/>
        </w:rPr>
        <w:t>, начиная с даты, установленной как день вскрытия конвертов с заявками на участие в конкурсе на заседании  конк</w:t>
      </w:r>
      <w:r w:rsidR="00165DA2">
        <w:rPr>
          <w:sz w:val="20"/>
          <w:szCs w:val="20"/>
        </w:rPr>
        <w:t>урсной</w:t>
      </w:r>
      <w:r>
        <w:rPr>
          <w:sz w:val="20"/>
          <w:szCs w:val="20"/>
        </w:rPr>
        <w:t xml:space="preserve"> комиссии. Настоящая заявка будет оставаться для нас обязательной в любой момент до истечения указанного периода.</w:t>
      </w:r>
    </w:p>
    <w:p w:rsidR="00643193" w:rsidRDefault="00643193" w:rsidP="00165DA2">
      <w:pPr>
        <w:ind w:firstLine="708"/>
        <w:jc w:val="both"/>
        <w:rPr>
          <w:sz w:val="20"/>
          <w:szCs w:val="20"/>
        </w:rPr>
      </w:pPr>
      <w:r>
        <w:rPr>
          <w:sz w:val="20"/>
          <w:szCs w:val="20"/>
        </w:rPr>
        <w:t xml:space="preserve">Если наша заявка будет признана победившей, мы берем на себя обязательства подписать  </w:t>
      </w:r>
      <w:r w:rsidR="00165DA2">
        <w:rPr>
          <w:sz w:val="20"/>
          <w:szCs w:val="20"/>
        </w:rPr>
        <w:t xml:space="preserve">муниципальный контракт </w:t>
      </w:r>
      <w:r>
        <w:rPr>
          <w:sz w:val="20"/>
          <w:szCs w:val="20"/>
        </w:rPr>
        <w:t xml:space="preserve">на поставку продовольственных и непродовольственных товаров в отдаленные сельские населенные пункты на территории </w:t>
      </w:r>
      <w:proofErr w:type="spellStart"/>
      <w:r w:rsidR="001320B3">
        <w:rPr>
          <w:sz w:val="20"/>
          <w:szCs w:val="20"/>
        </w:rPr>
        <w:t>Веретейского</w:t>
      </w:r>
      <w:proofErr w:type="spellEnd"/>
      <w:r w:rsidR="001320B3">
        <w:rPr>
          <w:sz w:val="20"/>
          <w:szCs w:val="20"/>
        </w:rPr>
        <w:t xml:space="preserve"> сельского поселения</w:t>
      </w:r>
      <w:r>
        <w:rPr>
          <w:sz w:val="20"/>
          <w:szCs w:val="20"/>
        </w:rPr>
        <w:t xml:space="preserve"> с последующей компенсацией затрат на горюче-смазочные материалы, произведенных при доставке товаров. </w:t>
      </w:r>
    </w:p>
    <w:p w:rsidR="00643193" w:rsidRDefault="00643193" w:rsidP="00A74DD6">
      <w:pPr>
        <w:ind w:firstLine="708"/>
        <w:jc w:val="both"/>
        <w:rPr>
          <w:sz w:val="20"/>
          <w:szCs w:val="20"/>
        </w:rPr>
      </w:pPr>
      <w:r>
        <w:rPr>
          <w:sz w:val="20"/>
          <w:szCs w:val="20"/>
        </w:rPr>
        <w:t xml:space="preserve">Мы согласны с условием, что по согласованию сторон в проект </w:t>
      </w:r>
      <w:r w:rsidR="00165DA2">
        <w:rPr>
          <w:sz w:val="20"/>
          <w:szCs w:val="20"/>
        </w:rPr>
        <w:t>муниципального контракта</w:t>
      </w:r>
      <w:r>
        <w:rPr>
          <w:sz w:val="20"/>
          <w:szCs w:val="20"/>
        </w:rPr>
        <w:t xml:space="preserve">  могут вноситься незначительные изменения, не касающиеся основных условий </w:t>
      </w:r>
      <w:r w:rsidR="00165DA2">
        <w:rPr>
          <w:sz w:val="20"/>
          <w:szCs w:val="20"/>
        </w:rPr>
        <w:t>контракта, в случаях и в порядке предусмотренные законодательством</w:t>
      </w:r>
      <w:r>
        <w:rPr>
          <w:sz w:val="20"/>
          <w:szCs w:val="20"/>
        </w:rPr>
        <w:t>.</w:t>
      </w:r>
    </w:p>
    <w:p w:rsidR="00643193" w:rsidRDefault="00643193" w:rsidP="00643193">
      <w:pPr>
        <w:jc w:val="both"/>
        <w:rPr>
          <w:sz w:val="20"/>
          <w:szCs w:val="20"/>
        </w:rPr>
      </w:pPr>
    </w:p>
    <w:p w:rsidR="00643193" w:rsidRDefault="00643193" w:rsidP="00643193">
      <w:pPr>
        <w:jc w:val="both"/>
        <w:rPr>
          <w:sz w:val="20"/>
          <w:szCs w:val="20"/>
        </w:rPr>
      </w:pPr>
    </w:p>
    <w:p w:rsidR="00643193" w:rsidRDefault="00643193" w:rsidP="00643193">
      <w:pPr>
        <w:jc w:val="both"/>
        <w:rPr>
          <w:sz w:val="20"/>
          <w:szCs w:val="20"/>
        </w:rPr>
      </w:pPr>
      <w:r>
        <w:rPr>
          <w:sz w:val="20"/>
          <w:szCs w:val="20"/>
        </w:rPr>
        <w:t>Руководитель организации                                                                                  Ф.И.О.</w:t>
      </w:r>
    </w:p>
    <w:p w:rsidR="00643193" w:rsidRDefault="00643193" w:rsidP="00643193">
      <w:pPr>
        <w:jc w:val="both"/>
        <w:rPr>
          <w:sz w:val="20"/>
          <w:szCs w:val="20"/>
        </w:rPr>
      </w:pPr>
      <w:r>
        <w:rPr>
          <w:sz w:val="20"/>
          <w:szCs w:val="20"/>
        </w:rPr>
        <w:t>М.П.</w:t>
      </w:r>
    </w:p>
    <w:p w:rsidR="00643193" w:rsidRDefault="00643193" w:rsidP="00643193">
      <w:pPr>
        <w:jc w:val="both"/>
        <w:rPr>
          <w:sz w:val="20"/>
          <w:szCs w:val="20"/>
        </w:rPr>
      </w:pPr>
    </w:p>
    <w:p w:rsidR="00643193" w:rsidRDefault="00643193" w:rsidP="00643193">
      <w:pPr>
        <w:jc w:val="both"/>
        <w:rPr>
          <w:sz w:val="20"/>
          <w:szCs w:val="20"/>
        </w:rPr>
      </w:pPr>
      <w:r>
        <w:rPr>
          <w:sz w:val="20"/>
          <w:szCs w:val="20"/>
        </w:rPr>
        <w:t xml:space="preserve">(Ф.И.О. индивидуального предпринимателя, </w:t>
      </w:r>
    </w:p>
    <w:p w:rsidR="00643193" w:rsidRDefault="00643193" w:rsidP="00643193">
      <w:pPr>
        <w:jc w:val="both"/>
        <w:rPr>
          <w:sz w:val="20"/>
          <w:szCs w:val="20"/>
        </w:rPr>
      </w:pPr>
      <w:r>
        <w:rPr>
          <w:sz w:val="20"/>
          <w:szCs w:val="20"/>
        </w:rPr>
        <w:t>физического лица)</w:t>
      </w:r>
    </w:p>
    <w:p w:rsidR="00643193" w:rsidRDefault="00643193" w:rsidP="00643193">
      <w:pPr>
        <w:jc w:val="both"/>
        <w:rPr>
          <w:sz w:val="20"/>
          <w:szCs w:val="20"/>
        </w:rPr>
      </w:pPr>
      <w:r>
        <w:rPr>
          <w:sz w:val="20"/>
          <w:szCs w:val="20"/>
        </w:rPr>
        <w:t>М.П.</w:t>
      </w:r>
    </w:p>
    <w:p w:rsidR="00643193" w:rsidRDefault="00643193" w:rsidP="00643193">
      <w:pPr>
        <w:jc w:val="both"/>
        <w:rPr>
          <w:sz w:val="20"/>
          <w:szCs w:val="20"/>
        </w:rPr>
      </w:pPr>
    </w:p>
    <w:p w:rsidR="00643193" w:rsidRDefault="00643193" w:rsidP="00643193">
      <w:pPr>
        <w:jc w:val="both"/>
        <w:rPr>
          <w:sz w:val="20"/>
          <w:szCs w:val="20"/>
        </w:rPr>
      </w:pPr>
    </w:p>
    <w:p w:rsidR="00643193" w:rsidRDefault="00643193" w:rsidP="00643193">
      <w:pPr>
        <w:jc w:val="both"/>
        <w:rPr>
          <w:sz w:val="20"/>
          <w:szCs w:val="20"/>
        </w:rPr>
      </w:pPr>
    </w:p>
    <w:p w:rsidR="00643193" w:rsidRDefault="00643193" w:rsidP="00643193">
      <w:pPr>
        <w:jc w:val="both"/>
        <w:rPr>
          <w:sz w:val="20"/>
          <w:szCs w:val="20"/>
        </w:rPr>
      </w:pPr>
    </w:p>
    <w:p w:rsidR="00643193" w:rsidRDefault="00643193" w:rsidP="00643193">
      <w:pPr>
        <w:pStyle w:val="ConsNormal"/>
        <w:widowControl/>
        <w:ind w:firstLine="540"/>
        <w:jc w:val="center"/>
        <w:rPr>
          <w:sz w:val="20"/>
        </w:rPr>
      </w:pPr>
    </w:p>
    <w:p w:rsidR="00643193" w:rsidRDefault="00643193" w:rsidP="00643193">
      <w:pPr>
        <w:pStyle w:val="ConsNormal"/>
        <w:widowControl/>
        <w:ind w:firstLine="540"/>
        <w:jc w:val="center"/>
        <w:rPr>
          <w:sz w:val="20"/>
        </w:rPr>
      </w:pPr>
    </w:p>
    <w:p w:rsidR="00643193" w:rsidRDefault="00643193" w:rsidP="00643193">
      <w:pPr>
        <w:pStyle w:val="ConsNormal"/>
        <w:widowControl/>
        <w:ind w:firstLine="0"/>
        <w:rPr>
          <w:sz w:val="20"/>
        </w:rPr>
      </w:pPr>
    </w:p>
    <w:p w:rsidR="00643193" w:rsidRDefault="00643193" w:rsidP="00643193">
      <w:pPr>
        <w:pStyle w:val="ConsNormal"/>
        <w:widowControl/>
        <w:ind w:firstLine="0"/>
        <w:rPr>
          <w:sz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1320B3" w:rsidRDefault="001320B3" w:rsidP="00643193">
      <w:pPr>
        <w:rPr>
          <w:sz w:val="20"/>
          <w:szCs w:val="20"/>
        </w:rPr>
      </w:pPr>
    </w:p>
    <w:p w:rsidR="001320B3" w:rsidRDefault="001320B3" w:rsidP="00643193">
      <w:pPr>
        <w:rPr>
          <w:sz w:val="20"/>
          <w:szCs w:val="20"/>
        </w:rPr>
      </w:pPr>
    </w:p>
    <w:p w:rsidR="001320B3" w:rsidRDefault="001320B3" w:rsidP="00643193">
      <w:pPr>
        <w:rPr>
          <w:sz w:val="20"/>
          <w:szCs w:val="20"/>
        </w:rPr>
      </w:pPr>
    </w:p>
    <w:p w:rsidR="001320B3" w:rsidRDefault="001320B3" w:rsidP="00643193">
      <w:pPr>
        <w:rPr>
          <w:sz w:val="20"/>
          <w:szCs w:val="20"/>
        </w:rPr>
      </w:pPr>
    </w:p>
    <w:p w:rsidR="00643193" w:rsidRDefault="00643193" w:rsidP="00643193">
      <w:pPr>
        <w:rPr>
          <w:sz w:val="20"/>
          <w:szCs w:val="20"/>
        </w:rPr>
      </w:pPr>
    </w:p>
    <w:p w:rsidR="00A74DD6" w:rsidRDefault="00A74DD6" w:rsidP="00643193">
      <w:pPr>
        <w:rPr>
          <w:sz w:val="20"/>
          <w:szCs w:val="20"/>
        </w:rPr>
      </w:pPr>
    </w:p>
    <w:p w:rsidR="00A74DD6" w:rsidRDefault="00A74DD6" w:rsidP="00643193">
      <w:pPr>
        <w:rPr>
          <w:sz w:val="20"/>
          <w:szCs w:val="20"/>
        </w:rPr>
      </w:pPr>
    </w:p>
    <w:p w:rsidR="00A74DD6" w:rsidRDefault="00A74DD6" w:rsidP="00643193">
      <w:pPr>
        <w:rPr>
          <w:sz w:val="20"/>
          <w:szCs w:val="20"/>
        </w:rPr>
      </w:pPr>
    </w:p>
    <w:p w:rsidR="00A74DD6" w:rsidRDefault="00A74DD6" w:rsidP="00643193">
      <w:pPr>
        <w:rPr>
          <w:sz w:val="20"/>
          <w:szCs w:val="20"/>
        </w:rPr>
      </w:pPr>
    </w:p>
    <w:p w:rsidR="00A74DD6" w:rsidRDefault="00A74DD6"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pStyle w:val="1"/>
        <w:tabs>
          <w:tab w:val="clear" w:pos="0"/>
        </w:tabs>
        <w:jc w:val="right"/>
        <w:rPr>
          <w:bCs w:val="0"/>
          <w:caps/>
          <w:sz w:val="20"/>
          <w:szCs w:val="20"/>
        </w:rPr>
      </w:pPr>
      <w:r>
        <w:rPr>
          <w:bCs w:val="0"/>
          <w:caps/>
          <w:sz w:val="20"/>
          <w:szCs w:val="20"/>
        </w:rPr>
        <w:t>Приложение № 2</w:t>
      </w:r>
    </w:p>
    <w:p w:rsidR="00643193" w:rsidRDefault="00643193" w:rsidP="00643193">
      <w:pPr>
        <w:pStyle w:val="1"/>
        <w:tabs>
          <w:tab w:val="clear" w:pos="0"/>
        </w:tabs>
        <w:rPr>
          <w:sz w:val="20"/>
          <w:szCs w:val="20"/>
        </w:rPr>
      </w:pPr>
      <w:r>
        <w:rPr>
          <w:caps/>
          <w:sz w:val="20"/>
          <w:szCs w:val="20"/>
        </w:rPr>
        <w:t xml:space="preserve">ФОРМА </w:t>
      </w:r>
      <w:r>
        <w:rPr>
          <w:sz w:val="20"/>
          <w:szCs w:val="20"/>
        </w:rPr>
        <w:t xml:space="preserve">АНКЕТЫ УЧАСТНИКА КОНКУРСА </w:t>
      </w:r>
    </w:p>
    <w:p w:rsidR="00643193" w:rsidRDefault="00643193" w:rsidP="00643193">
      <w:pPr>
        <w:pStyle w:val="1"/>
        <w:tabs>
          <w:tab w:val="left" w:pos="0"/>
        </w:tabs>
        <w:jc w:val="center"/>
        <w:rPr>
          <w:sz w:val="20"/>
          <w:szCs w:val="20"/>
        </w:rPr>
      </w:pPr>
      <w:r>
        <w:rPr>
          <w:sz w:val="20"/>
          <w:szCs w:val="20"/>
        </w:rPr>
        <w:t>(Сведения об участнике конкурса)</w:t>
      </w:r>
    </w:p>
    <w:tbl>
      <w:tblPr>
        <w:tblW w:w="10642" w:type="dxa"/>
        <w:tblInd w:w="-176" w:type="dxa"/>
        <w:tblLayout w:type="fixed"/>
        <w:tblLook w:val="0000" w:firstRow="0" w:lastRow="0" w:firstColumn="0" w:lastColumn="0" w:noHBand="0" w:noVBand="0"/>
      </w:tblPr>
      <w:tblGrid>
        <w:gridCol w:w="5816"/>
        <w:gridCol w:w="4806"/>
        <w:gridCol w:w="20"/>
      </w:tblGrid>
      <w:tr w:rsidR="00643193" w:rsidTr="00A74DD6">
        <w:tc>
          <w:tcPr>
            <w:tcW w:w="5816" w:type="dxa"/>
            <w:tcBorders>
              <w:top w:val="single" w:sz="4" w:space="0" w:color="000000"/>
              <w:left w:val="single" w:sz="4" w:space="0" w:color="000000"/>
              <w:bottom w:val="single" w:sz="4" w:space="0" w:color="000000"/>
            </w:tcBorders>
          </w:tcPr>
          <w:p w:rsidR="00643193" w:rsidRDefault="00643193" w:rsidP="00187B01">
            <w:pPr>
              <w:snapToGrid w:val="0"/>
              <w:rPr>
                <w:b/>
                <w:sz w:val="20"/>
                <w:szCs w:val="20"/>
              </w:rPr>
            </w:pPr>
            <w:r>
              <w:rPr>
                <w:b/>
                <w:sz w:val="20"/>
                <w:szCs w:val="20"/>
              </w:rPr>
              <w:t>1. Полное и сокращенное наименования организации и ее организационно-правовая форма*:</w:t>
            </w:r>
          </w:p>
          <w:p w:rsidR="00643193" w:rsidRDefault="00643193" w:rsidP="00187B01">
            <w:pPr>
              <w:rPr>
                <w:b/>
                <w:sz w:val="20"/>
                <w:szCs w:val="20"/>
              </w:rPr>
            </w:pPr>
            <w:r>
              <w:rPr>
                <w:i/>
                <w:sz w:val="20"/>
                <w:szCs w:val="20"/>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w:t>
            </w:r>
            <w:r>
              <w:rPr>
                <w:b/>
                <w:sz w:val="20"/>
                <w:szCs w:val="20"/>
              </w:rPr>
              <w:t>/</w:t>
            </w:r>
          </w:p>
          <w:p w:rsidR="00643193" w:rsidRDefault="00643193" w:rsidP="00187B01">
            <w:pPr>
              <w:rPr>
                <w:b/>
                <w:sz w:val="20"/>
                <w:szCs w:val="20"/>
              </w:rPr>
            </w:pPr>
            <w:r>
              <w:rPr>
                <w:b/>
                <w:sz w:val="20"/>
                <w:szCs w:val="20"/>
              </w:rPr>
              <w:t xml:space="preserve">Ф.И.О. участника конкурса – физического лица </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b/>
                <w:sz w:val="20"/>
                <w:szCs w:val="20"/>
              </w:rPr>
            </w:pPr>
          </w:p>
        </w:tc>
      </w:tr>
      <w:tr w:rsidR="00643193" w:rsidTr="00A74DD6">
        <w:tc>
          <w:tcPr>
            <w:tcW w:w="5816" w:type="dxa"/>
            <w:tcBorders>
              <w:top w:val="single" w:sz="4" w:space="0" w:color="000000"/>
              <w:left w:val="single" w:sz="4" w:space="0" w:color="000000"/>
              <w:bottom w:val="single" w:sz="4" w:space="0" w:color="000000"/>
            </w:tcBorders>
          </w:tcPr>
          <w:p w:rsidR="00643193" w:rsidRDefault="00643193" w:rsidP="00187B01">
            <w:pPr>
              <w:snapToGrid w:val="0"/>
              <w:rPr>
                <w:b/>
                <w:sz w:val="20"/>
                <w:szCs w:val="20"/>
              </w:rPr>
            </w:pPr>
            <w:r>
              <w:rPr>
                <w:b/>
                <w:sz w:val="20"/>
                <w:szCs w:val="20"/>
              </w:rPr>
              <w:t>2. Паспортные данные для участника конкурса– физического лица *</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b/>
                <w:sz w:val="20"/>
                <w:szCs w:val="20"/>
              </w:rPr>
            </w:pPr>
          </w:p>
        </w:tc>
      </w:tr>
      <w:tr w:rsidR="00643193" w:rsidTr="00A74DD6">
        <w:trPr>
          <w:trHeight w:val="766"/>
        </w:trPr>
        <w:tc>
          <w:tcPr>
            <w:tcW w:w="5816" w:type="dxa"/>
            <w:tcBorders>
              <w:top w:val="single" w:sz="4" w:space="0" w:color="000000"/>
              <w:left w:val="single" w:sz="4" w:space="0" w:color="000000"/>
              <w:bottom w:val="single" w:sz="4" w:space="0" w:color="000000"/>
            </w:tcBorders>
          </w:tcPr>
          <w:p w:rsidR="00643193" w:rsidRDefault="00643193" w:rsidP="00187B01">
            <w:pPr>
              <w:snapToGrid w:val="0"/>
              <w:rPr>
                <w:b/>
                <w:sz w:val="20"/>
                <w:szCs w:val="20"/>
              </w:rPr>
            </w:pPr>
            <w:r>
              <w:rPr>
                <w:b/>
                <w:sz w:val="20"/>
                <w:szCs w:val="20"/>
              </w:rPr>
              <w:t>3. ИНН, КПП, ОГРН, ОКПО участника конкурса*</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b/>
                <w:sz w:val="20"/>
                <w:szCs w:val="20"/>
              </w:rPr>
            </w:pPr>
          </w:p>
        </w:tc>
      </w:tr>
      <w:tr w:rsidR="00643193" w:rsidTr="00A74DD6">
        <w:trPr>
          <w:gridAfter w:val="1"/>
          <w:wAfter w:w="20" w:type="dxa"/>
        </w:trPr>
        <w:tc>
          <w:tcPr>
            <w:tcW w:w="10622" w:type="dxa"/>
            <w:gridSpan w:val="2"/>
            <w:tcBorders>
              <w:bottom w:val="single" w:sz="4" w:space="0" w:color="000000"/>
            </w:tcBorders>
          </w:tcPr>
          <w:p w:rsidR="00643193" w:rsidRDefault="00643193" w:rsidP="00A74DD6">
            <w:pPr>
              <w:snapToGrid w:val="0"/>
              <w:ind w:left="34" w:hanging="34"/>
              <w:rPr>
                <w:i/>
                <w:sz w:val="20"/>
                <w:szCs w:val="16"/>
              </w:rPr>
            </w:pPr>
            <w:r>
              <w:rPr>
                <w:i/>
                <w:sz w:val="20"/>
                <w:szCs w:val="16"/>
              </w:rPr>
              <w:t xml:space="preserve">Примечание: вышеуказанные данные могут быть по усмотрению участника конкурса подтверждены путем предоставления копий  следующих документов: </w:t>
            </w:r>
          </w:p>
          <w:p w:rsidR="00643193" w:rsidRDefault="00643193" w:rsidP="00A74DD6">
            <w:pPr>
              <w:numPr>
                <w:ilvl w:val="0"/>
                <w:numId w:val="4"/>
              </w:numPr>
              <w:tabs>
                <w:tab w:val="left" w:pos="-108"/>
                <w:tab w:val="left" w:pos="92"/>
                <w:tab w:val="left" w:pos="1068"/>
              </w:tabs>
              <w:ind w:left="34" w:hanging="34"/>
              <w:rPr>
                <w:i/>
                <w:sz w:val="20"/>
                <w:szCs w:val="16"/>
              </w:rPr>
            </w:pPr>
            <w:r>
              <w:rPr>
                <w:i/>
                <w:sz w:val="20"/>
                <w:szCs w:val="16"/>
              </w:rPr>
              <w:t>Устав, положение, учредительный договор юридического лица;</w:t>
            </w:r>
          </w:p>
          <w:p w:rsidR="00643193" w:rsidRDefault="00643193" w:rsidP="00A74DD6">
            <w:pPr>
              <w:numPr>
                <w:ilvl w:val="0"/>
                <w:numId w:val="4"/>
              </w:numPr>
              <w:tabs>
                <w:tab w:val="left" w:pos="-268"/>
                <w:tab w:val="left" w:pos="92"/>
                <w:tab w:val="left" w:pos="1068"/>
              </w:tabs>
              <w:ind w:left="34" w:hanging="34"/>
              <w:rPr>
                <w:i/>
                <w:sz w:val="20"/>
                <w:szCs w:val="16"/>
              </w:rPr>
            </w:pPr>
            <w:r>
              <w:rPr>
                <w:i/>
                <w:sz w:val="20"/>
                <w:szCs w:val="16"/>
              </w:rPr>
              <w:t>Свидетельство о государственной регистрации юридического лица;</w:t>
            </w:r>
          </w:p>
          <w:p w:rsidR="00643193" w:rsidRDefault="00643193" w:rsidP="00A74DD6">
            <w:pPr>
              <w:numPr>
                <w:ilvl w:val="0"/>
                <w:numId w:val="4"/>
              </w:numPr>
              <w:tabs>
                <w:tab w:val="left" w:pos="-268"/>
                <w:tab w:val="left" w:pos="92"/>
                <w:tab w:val="left" w:pos="1068"/>
              </w:tabs>
              <w:ind w:left="34" w:hanging="34"/>
              <w:rPr>
                <w:i/>
                <w:sz w:val="20"/>
                <w:szCs w:val="16"/>
              </w:rPr>
            </w:pPr>
            <w:r>
              <w:rPr>
                <w:i/>
                <w:sz w:val="20"/>
                <w:szCs w:val="16"/>
              </w:rPr>
              <w:t>Свидетельство о постановке на учет в налоговом органе.</w:t>
            </w:r>
          </w:p>
        </w:tc>
      </w:tr>
      <w:tr w:rsidR="00643193" w:rsidTr="00A74DD6">
        <w:trPr>
          <w:cantSplit/>
          <w:trHeight w:hRule="exact" w:val="241"/>
        </w:trPr>
        <w:tc>
          <w:tcPr>
            <w:tcW w:w="5816" w:type="dxa"/>
            <w:vMerge w:val="restart"/>
            <w:tcBorders>
              <w:top w:val="single" w:sz="4" w:space="0" w:color="000000"/>
              <w:left w:val="single" w:sz="4" w:space="0" w:color="000000"/>
              <w:bottom w:val="single" w:sz="4" w:space="0" w:color="000000"/>
            </w:tcBorders>
          </w:tcPr>
          <w:p w:rsidR="00643193" w:rsidRDefault="00643193" w:rsidP="00187B01">
            <w:pPr>
              <w:numPr>
                <w:ilvl w:val="0"/>
                <w:numId w:val="3"/>
              </w:numPr>
              <w:tabs>
                <w:tab w:val="left" w:pos="0"/>
                <w:tab w:val="left" w:pos="360"/>
                <w:tab w:val="left" w:pos="540"/>
                <w:tab w:val="left" w:pos="720"/>
              </w:tabs>
              <w:snapToGrid w:val="0"/>
              <w:jc w:val="both"/>
              <w:rPr>
                <w:b/>
                <w:sz w:val="20"/>
                <w:szCs w:val="20"/>
              </w:rPr>
            </w:pPr>
            <w:r>
              <w:rPr>
                <w:b/>
                <w:sz w:val="20"/>
                <w:szCs w:val="20"/>
              </w:rPr>
              <w:t>Юридический адрес*</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r>
              <w:rPr>
                <w:sz w:val="20"/>
                <w:szCs w:val="20"/>
              </w:rPr>
              <w:t>Страна</w:t>
            </w:r>
          </w:p>
        </w:tc>
      </w:tr>
      <w:tr w:rsidR="00643193" w:rsidTr="00A74DD6">
        <w:trPr>
          <w:cantSplit/>
        </w:trPr>
        <w:tc>
          <w:tcPr>
            <w:tcW w:w="5816" w:type="dxa"/>
            <w:vMerge/>
            <w:tcBorders>
              <w:top w:val="single" w:sz="4" w:space="0" w:color="000000"/>
              <w:left w:val="single" w:sz="4" w:space="0" w:color="000000"/>
              <w:bottom w:val="single" w:sz="4" w:space="0" w:color="000000"/>
            </w:tcBorders>
          </w:tcPr>
          <w:p w:rsidR="00643193" w:rsidRDefault="00643193" w:rsidP="00187B01"/>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r>
              <w:rPr>
                <w:sz w:val="20"/>
                <w:szCs w:val="20"/>
              </w:rPr>
              <w:t xml:space="preserve">Адрес </w:t>
            </w:r>
          </w:p>
        </w:tc>
      </w:tr>
      <w:tr w:rsidR="00643193" w:rsidTr="00A74DD6">
        <w:trPr>
          <w:cantSplit/>
          <w:trHeight w:hRule="exact" w:val="241"/>
        </w:trPr>
        <w:tc>
          <w:tcPr>
            <w:tcW w:w="5816" w:type="dxa"/>
            <w:vMerge w:val="restart"/>
            <w:tcBorders>
              <w:top w:val="single" w:sz="4" w:space="0" w:color="000000"/>
              <w:left w:val="single" w:sz="4" w:space="0" w:color="000000"/>
              <w:bottom w:val="single" w:sz="4" w:space="0" w:color="000000"/>
            </w:tcBorders>
          </w:tcPr>
          <w:p w:rsidR="00643193" w:rsidRDefault="00643193" w:rsidP="00187B01">
            <w:pPr>
              <w:numPr>
                <w:ilvl w:val="0"/>
                <w:numId w:val="3"/>
              </w:numPr>
              <w:tabs>
                <w:tab w:val="left" w:pos="0"/>
                <w:tab w:val="left" w:pos="360"/>
                <w:tab w:val="left" w:pos="720"/>
                <w:tab w:val="left" w:pos="1300"/>
              </w:tabs>
              <w:snapToGrid w:val="0"/>
              <w:jc w:val="both"/>
              <w:rPr>
                <w:b/>
                <w:sz w:val="20"/>
                <w:szCs w:val="20"/>
              </w:rPr>
            </w:pPr>
            <w:r>
              <w:rPr>
                <w:b/>
                <w:sz w:val="20"/>
                <w:szCs w:val="20"/>
              </w:rPr>
              <w:t>Место нахождения участника конкурса, номер контактного телефона *</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r>
              <w:rPr>
                <w:sz w:val="20"/>
                <w:szCs w:val="20"/>
              </w:rPr>
              <w:t>Страна</w:t>
            </w:r>
          </w:p>
        </w:tc>
      </w:tr>
      <w:tr w:rsidR="00643193" w:rsidTr="00A74DD6">
        <w:trPr>
          <w:cantSplit/>
        </w:trPr>
        <w:tc>
          <w:tcPr>
            <w:tcW w:w="5816" w:type="dxa"/>
            <w:vMerge/>
            <w:tcBorders>
              <w:top w:val="single" w:sz="4" w:space="0" w:color="000000"/>
              <w:left w:val="single" w:sz="4" w:space="0" w:color="000000"/>
              <w:bottom w:val="single" w:sz="4" w:space="0" w:color="000000"/>
            </w:tcBorders>
          </w:tcPr>
          <w:p w:rsidR="00643193" w:rsidRDefault="00643193" w:rsidP="00187B01"/>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r>
              <w:rPr>
                <w:sz w:val="20"/>
                <w:szCs w:val="20"/>
              </w:rPr>
              <w:t xml:space="preserve">Адрес </w:t>
            </w:r>
          </w:p>
        </w:tc>
      </w:tr>
      <w:tr w:rsidR="00643193" w:rsidTr="00A74DD6">
        <w:trPr>
          <w:cantSplit/>
          <w:trHeight w:hRule="exact" w:val="241"/>
        </w:trPr>
        <w:tc>
          <w:tcPr>
            <w:tcW w:w="5816" w:type="dxa"/>
            <w:vMerge w:val="restart"/>
            <w:tcBorders>
              <w:top w:val="single" w:sz="4" w:space="0" w:color="000000"/>
              <w:left w:val="single" w:sz="4" w:space="0" w:color="000000"/>
              <w:bottom w:val="single" w:sz="4" w:space="0" w:color="000000"/>
            </w:tcBorders>
          </w:tcPr>
          <w:p w:rsidR="00643193" w:rsidRDefault="00643193" w:rsidP="00187B01">
            <w:pPr>
              <w:numPr>
                <w:ilvl w:val="0"/>
                <w:numId w:val="3"/>
              </w:numPr>
              <w:tabs>
                <w:tab w:val="left" w:pos="0"/>
                <w:tab w:val="left" w:pos="360"/>
                <w:tab w:val="left" w:pos="720"/>
                <w:tab w:val="left" w:pos="1300"/>
              </w:tabs>
              <w:snapToGrid w:val="0"/>
              <w:jc w:val="both"/>
              <w:rPr>
                <w:b/>
                <w:sz w:val="20"/>
                <w:szCs w:val="20"/>
              </w:rPr>
            </w:pPr>
            <w:r>
              <w:rPr>
                <w:b/>
                <w:sz w:val="20"/>
                <w:szCs w:val="20"/>
              </w:rPr>
              <w:t>Почтовый адрес участника конкурса / место жительства участника конкурса *</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r>
              <w:rPr>
                <w:sz w:val="20"/>
                <w:szCs w:val="20"/>
              </w:rPr>
              <w:t>Страна</w:t>
            </w:r>
          </w:p>
        </w:tc>
      </w:tr>
      <w:tr w:rsidR="00643193" w:rsidTr="00A74DD6">
        <w:trPr>
          <w:cantSplit/>
          <w:trHeight w:hRule="exact" w:val="241"/>
        </w:trPr>
        <w:tc>
          <w:tcPr>
            <w:tcW w:w="5816" w:type="dxa"/>
            <w:vMerge/>
            <w:tcBorders>
              <w:top w:val="single" w:sz="4" w:space="0" w:color="000000"/>
              <w:left w:val="single" w:sz="4" w:space="0" w:color="000000"/>
              <w:bottom w:val="single" w:sz="4" w:space="0" w:color="000000"/>
            </w:tcBorders>
          </w:tcPr>
          <w:p w:rsidR="00643193" w:rsidRDefault="00643193" w:rsidP="00187B01"/>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r>
              <w:rPr>
                <w:sz w:val="20"/>
                <w:szCs w:val="20"/>
              </w:rPr>
              <w:t>Адрес</w:t>
            </w:r>
          </w:p>
        </w:tc>
      </w:tr>
      <w:tr w:rsidR="00643193" w:rsidTr="00A74DD6">
        <w:trPr>
          <w:cantSplit/>
          <w:trHeight w:hRule="exact" w:val="241"/>
        </w:trPr>
        <w:tc>
          <w:tcPr>
            <w:tcW w:w="5816" w:type="dxa"/>
            <w:vMerge/>
            <w:tcBorders>
              <w:top w:val="single" w:sz="4" w:space="0" w:color="000000"/>
              <w:left w:val="single" w:sz="4" w:space="0" w:color="000000"/>
              <w:bottom w:val="single" w:sz="4" w:space="0" w:color="000000"/>
            </w:tcBorders>
          </w:tcPr>
          <w:p w:rsidR="00643193" w:rsidRDefault="00643193" w:rsidP="00187B01"/>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r>
              <w:rPr>
                <w:sz w:val="20"/>
                <w:szCs w:val="20"/>
              </w:rPr>
              <w:t>Телефон</w:t>
            </w:r>
          </w:p>
        </w:tc>
      </w:tr>
      <w:tr w:rsidR="00643193" w:rsidTr="00A74DD6">
        <w:trPr>
          <w:cantSplit/>
          <w:trHeight w:hRule="exact" w:val="241"/>
        </w:trPr>
        <w:tc>
          <w:tcPr>
            <w:tcW w:w="5816" w:type="dxa"/>
            <w:vMerge/>
            <w:tcBorders>
              <w:top w:val="single" w:sz="4" w:space="0" w:color="000000"/>
              <w:left w:val="single" w:sz="4" w:space="0" w:color="000000"/>
              <w:bottom w:val="single" w:sz="4" w:space="0" w:color="000000"/>
            </w:tcBorders>
          </w:tcPr>
          <w:p w:rsidR="00643193" w:rsidRDefault="00643193" w:rsidP="00187B01"/>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r>
              <w:rPr>
                <w:sz w:val="20"/>
                <w:szCs w:val="20"/>
              </w:rPr>
              <w:t xml:space="preserve">Факс </w:t>
            </w:r>
          </w:p>
        </w:tc>
      </w:tr>
      <w:tr w:rsidR="00643193" w:rsidTr="00A74DD6">
        <w:trPr>
          <w:cantSplit/>
        </w:trPr>
        <w:tc>
          <w:tcPr>
            <w:tcW w:w="5816" w:type="dxa"/>
            <w:vMerge/>
            <w:tcBorders>
              <w:top w:val="single" w:sz="4" w:space="0" w:color="000000"/>
              <w:left w:val="single" w:sz="4" w:space="0" w:color="000000"/>
              <w:bottom w:val="single" w:sz="4" w:space="0" w:color="000000"/>
            </w:tcBorders>
          </w:tcPr>
          <w:p w:rsidR="00643193" w:rsidRDefault="00643193" w:rsidP="00187B01"/>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r>
              <w:rPr>
                <w:sz w:val="20"/>
                <w:szCs w:val="20"/>
              </w:rPr>
              <w:t>Адрес электронной почты (</w:t>
            </w:r>
            <w:r>
              <w:rPr>
                <w:sz w:val="20"/>
                <w:szCs w:val="20"/>
                <w:lang w:val="en-US"/>
              </w:rPr>
              <w:t>e</w:t>
            </w:r>
            <w:r>
              <w:rPr>
                <w:sz w:val="20"/>
                <w:szCs w:val="20"/>
              </w:rPr>
              <w:t>-</w:t>
            </w:r>
            <w:r>
              <w:rPr>
                <w:sz w:val="20"/>
                <w:szCs w:val="20"/>
                <w:lang w:val="en-US"/>
              </w:rPr>
              <w:t>mail</w:t>
            </w:r>
            <w:r>
              <w:rPr>
                <w:sz w:val="20"/>
                <w:szCs w:val="20"/>
              </w:rPr>
              <w:t xml:space="preserve">): </w:t>
            </w:r>
          </w:p>
        </w:tc>
      </w:tr>
      <w:tr w:rsidR="00643193" w:rsidTr="00A74DD6">
        <w:trPr>
          <w:trHeight w:val="67"/>
        </w:trPr>
        <w:tc>
          <w:tcPr>
            <w:tcW w:w="5816" w:type="dxa"/>
            <w:tcBorders>
              <w:top w:val="single" w:sz="4" w:space="0" w:color="000000"/>
              <w:left w:val="single" w:sz="4" w:space="0" w:color="000000"/>
            </w:tcBorders>
          </w:tcPr>
          <w:p w:rsidR="00643193" w:rsidRDefault="00643193" w:rsidP="00187B01">
            <w:pPr>
              <w:numPr>
                <w:ilvl w:val="0"/>
                <w:numId w:val="3"/>
              </w:numPr>
              <w:tabs>
                <w:tab w:val="left" w:pos="0"/>
                <w:tab w:val="left" w:pos="360"/>
                <w:tab w:val="left" w:pos="720"/>
                <w:tab w:val="left" w:pos="1300"/>
              </w:tabs>
              <w:snapToGrid w:val="0"/>
              <w:jc w:val="both"/>
              <w:rPr>
                <w:b/>
                <w:sz w:val="20"/>
                <w:szCs w:val="20"/>
              </w:rPr>
            </w:pPr>
            <w:r>
              <w:rPr>
                <w:b/>
                <w:sz w:val="20"/>
                <w:szCs w:val="20"/>
              </w:rPr>
              <w:t xml:space="preserve">Банковские реквизиты* </w:t>
            </w:r>
            <w:r>
              <w:rPr>
                <w:i/>
                <w:sz w:val="20"/>
                <w:szCs w:val="20"/>
              </w:rPr>
              <w:t>(может быть несколько)</w:t>
            </w:r>
            <w:r>
              <w:rPr>
                <w:b/>
                <w:sz w:val="20"/>
                <w:szCs w:val="20"/>
              </w:rPr>
              <w:t>:</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p>
        </w:tc>
      </w:tr>
      <w:tr w:rsidR="00643193" w:rsidTr="00A74DD6">
        <w:trPr>
          <w:trHeight w:val="67"/>
        </w:trPr>
        <w:tc>
          <w:tcPr>
            <w:tcW w:w="5816" w:type="dxa"/>
            <w:tcBorders>
              <w:left w:val="single" w:sz="4" w:space="0" w:color="000000"/>
            </w:tcBorders>
          </w:tcPr>
          <w:p w:rsidR="00643193" w:rsidRDefault="00144D3E" w:rsidP="00187B01">
            <w:pPr>
              <w:snapToGrid w:val="0"/>
              <w:rPr>
                <w:rStyle w:val="a4"/>
                <w:sz w:val="20"/>
                <w:szCs w:val="20"/>
              </w:rPr>
            </w:pPr>
            <w:r>
              <w:rPr>
                <w:rStyle w:val="a4"/>
                <w:sz w:val="20"/>
                <w:szCs w:val="20"/>
              </w:rPr>
              <w:t>7</w:t>
            </w:r>
            <w:r w:rsidR="00643193">
              <w:rPr>
                <w:rStyle w:val="a4"/>
                <w:sz w:val="20"/>
                <w:szCs w:val="20"/>
              </w:rPr>
              <w:t>.1. Наименование обслуживающего банка</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p>
        </w:tc>
      </w:tr>
      <w:tr w:rsidR="00643193" w:rsidTr="00A74DD6">
        <w:trPr>
          <w:trHeight w:val="67"/>
        </w:trPr>
        <w:tc>
          <w:tcPr>
            <w:tcW w:w="5816" w:type="dxa"/>
            <w:tcBorders>
              <w:left w:val="single" w:sz="4" w:space="0" w:color="000000"/>
            </w:tcBorders>
          </w:tcPr>
          <w:p w:rsidR="00643193" w:rsidRDefault="00144D3E" w:rsidP="00187B01">
            <w:pPr>
              <w:snapToGrid w:val="0"/>
              <w:rPr>
                <w:sz w:val="20"/>
                <w:szCs w:val="20"/>
              </w:rPr>
            </w:pPr>
            <w:r>
              <w:rPr>
                <w:rStyle w:val="a4"/>
                <w:sz w:val="20"/>
                <w:szCs w:val="20"/>
              </w:rPr>
              <w:t>7</w:t>
            </w:r>
            <w:r w:rsidR="00643193">
              <w:rPr>
                <w:rStyle w:val="a4"/>
                <w:sz w:val="20"/>
                <w:szCs w:val="20"/>
              </w:rPr>
              <w:t>.2.</w:t>
            </w:r>
            <w:r w:rsidR="00643193">
              <w:rPr>
                <w:sz w:val="20"/>
                <w:szCs w:val="20"/>
              </w:rPr>
              <w:t xml:space="preserve"> Расчетный счет</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p>
        </w:tc>
      </w:tr>
      <w:tr w:rsidR="00643193" w:rsidTr="00A74DD6">
        <w:trPr>
          <w:trHeight w:val="67"/>
        </w:trPr>
        <w:tc>
          <w:tcPr>
            <w:tcW w:w="5816" w:type="dxa"/>
            <w:tcBorders>
              <w:left w:val="single" w:sz="4" w:space="0" w:color="000000"/>
            </w:tcBorders>
          </w:tcPr>
          <w:p w:rsidR="00643193" w:rsidRDefault="00144D3E" w:rsidP="00187B01">
            <w:pPr>
              <w:snapToGrid w:val="0"/>
              <w:rPr>
                <w:rStyle w:val="a4"/>
                <w:sz w:val="20"/>
                <w:szCs w:val="20"/>
              </w:rPr>
            </w:pPr>
            <w:r>
              <w:rPr>
                <w:rStyle w:val="a4"/>
                <w:sz w:val="20"/>
                <w:szCs w:val="20"/>
              </w:rPr>
              <w:t>7</w:t>
            </w:r>
            <w:r w:rsidR="00643193">
              <w:rPr>
                <w:rStyle w:val="a4"/>
                <w:sz w:val="20"/>
                <w:szCs w:val="20"/>
              </w:rPr>
              <w:t>.3. Корреспондентский счет</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p>
        </w:tc>
      </w:tr>
      <w:tr w:rsidR="00643193" w:rsidTr="00A74DD6">
        <w:trPr>
          <w:trHeight w:val="67"/>
        </w:trPr>
        <w:tc>
          <w:tcPr>
            <w:tcW w:w="5816" w:type="dxa"/>
            <w:tcBorders>
              <w:left w:val="single" w:sz="4" w:space="0" w:color="000000"/>
              <w:bottom w:val="single" w:sz="4" w:space="0" w:color="000000"/>
            </w:tcBorders>
          </w:tcPr>
          <w:p w:rsidR="00643193" w:rsidRDefault="00144D3E" w:rsidP="00187B01">
            <w:pPr>
              <w:snapToGrid w:val="0"/>
              <w:rPr>
                <w:rStyle w:val="a4"/>
                <w:sz w:val="20"/>
                <w:szCs w:val="20"/>
              </w:rPr>
            </w:pPr>
            <w:r>
              <w:rPr>
                <w:rStyle w:val="a4"/>
                <w:sz w:val="20"/>
                <w:szCs w:val="20"/>
              </w:rPr>
              <w:t>7</w:t>
            </w:r>
            <w:r w:rsidR="00643193">
              <w:rPr>
                <w:rStyle w:val="a4"/>
                <w:sz w:val="20"/>
                <w:szCs w:val="20"/>
              </w:rPr>
              <w:t>.4. Код БИК</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p>
        </w:tc>
      </w:tr>
      <w:tr w:rsidR="00643193" w:rsidTr="00A74DD6">
        <w:trPr>
          <w:trHeight w:val="67"/>
        </w:trPr>
        <w:tc>
          <w:tcPr>
            <w:tcW w:w="5816" w:type="dxa"/>
            <w:tcBorders>
              <w:top w:val="single" w:sz="4" w:space="0" w:color="000000"/>
              <w:left w:val="single" w:sz="4" w:space="0" w:color="000000"/>
              <w:bottom w:val="single" w:sz="4" w:space="0" w:color="000000"/>
            </w:tcBorders>
          </w:tcPr>
          <w:p w:rsidR="00643193" w:rsidRPr="00ED737E" w:rsidRDefault="00643193" w:rsidP="00187B01">
            <w:pPr>
              <w:tabs>
                <w:tab w:val="left" w:pos="1300"/>
              </w:tabs>
              <w:snapToGrid w:val="0"/>
              <w:rPr>
                <w:sz w:val="20"/>
                <w:szCs w:val="20"/>
              </w:rPr>
            </w:pPr>
            <w:r w:rsidRPr="00ED737E">
              <w:rPr>
                <w:b/>
                <w:sz w:val="20"/>
                <w:szCs w:val="20"/>
              </w:rPr>
              <w:t xml:space="preserve">8. Сведения о деловой репутации участника конкурса </w:t>
            </w:r>
            <w:r w:rsidRPr="00ED737E">
              <w:rPr>
                <w:sz w:val="20"/>
                <w:szCs w:val="20"/>
              </w:rPr>
              <w:t>(</w:t>
            </w:r>
            <w:r w:rsidR="00165DA2" w:rsidRPr="00ED737E">
              <w:rPr>
                <w:sz w:val="20"/>
                <w:szCs w:val="20"/>
              </w:rPr>
              <w:t>за 2012</w:t>
            </w:r>
            <w:r w:rsidRPr="00ED737E">
              <w:rPr>
                <w:sz w:val="20"/>
                <w:szCs w:val="20"/>
              </w:rPr>
              <w:t>-20</w:t>
            </w:r>
            <w:r w:rsidR="00165DA2" w:rsidRPr="00ED737E">
              <w:rPr>
                <w:sz w:val="20"/>
                <w:szCs w:val="20"/>
              </w:rPr>
              <w:t xml:space="preserve">15 </w:t>
            </w:r>
            <w:r w:rsidRPr="00ED737E">
              <w:rPr>
                <w:sz w:val="20"/>
                <w:szCs w:val="20"/>
              </w:rPr>
              <w:t>гг.):</w:t>
            </w:r>
          </w:p>
          <w:p w:rsidR="00643193" w:rsidRPr="00ED737E" w:rsidRDefault="00643193" w:rsidP="00187B01">
            <w:pPr>
              <w:tabs>
                <w:tab w:val="left" w:pos="1300"/>
              </w:tabs>
              <w:rPr>
                <w:sz w:val="20"/>
                <w:szCs w:val="20"/>
              </w:rPr>
            </w:pPr>
            <w:r w:rsidRPr="00ED737E">
              <w:rPr>
                <w:sz w:val="20"/>
                <w:szCs w:val="20"/>
              </w:rPr>
              <w:t>8.1. участие в судебных разбирательствах (истец/ответчик)</w:t>
            </w:r>
          </w:p>
          <w:p w:rsidR="00643193" w:rsidRPr="00ED737E" w:rsidRDefault="00643193" w:rsidP="00187B01">
            <w:pPr>
              <w:tabs>
                <w:tab w:val="left" w:pos="1300"/>
              </w:tabs>
              <w:rPr>
                <w:sz w:val="20"/>
                <w:szCs w:val="20"/>
              </w:rPr>
            </w:pPr>
          </w:p>
          <w:p w:rsidR="00643193" w:rsidRPr="00ED737E" w:rsidRDefault="00643193" w:rsidP="00187B01">
            <w:pPr>
              <w:tabs>
                <w:tab w:val="left" w:pos="1300"/>
              </w:tabs>
              <w:rPr>
                <w:sz w:val="20"/>
                <w:szCs w:val="20"/>
              </w:rPr>
            </w:pPr>
            <w:r w:rsidRPr="00ED737E">
              <w:rPr>
                <w:sz w:val="20"/>
                <w:szCs w:val="20"/>
              </w:rPr>
              <w:t xml:space="preserve">8.2. предмет судебного разбирательства </w:t>
            </w:r>
          </w:p>
          <w:p w:rsidR="00643193" w:rsidRPr="00ED737E" w:rsidRDefault="00643193" w:rsidP="00187B01">
            <w:pPr>
              <w:tabs>
                <w:tab w:val="left" w:pos="1300"/>
              </w:tabs>
              <w:rPr>
                <w:sz w:val="20"/>
                <w:szCs w:val="20"/>
              </w:rPr>
            </w:pPr>
          </w:p>
          <w:p w:rsidR="00643193" w:rsidRPr="00ED737E" w:rsidRDefault="00643193" w:rsidP="00187B01">
            <w:pPr>
              <w:tabs>
                <w:tab w:val="left" w:pos="1300"/>
              </w:tabs>
              <w:rPr>
                <w:b/>
                <w:sz w:val="20"/>
                <w:szCs w:val="20"/>
              </w:rPr>
            </w:pPr>
            <w:r w:rsidRPr="00ED737E">
              <w:rPr>
                <w:sz w:val="20"/>
                <w:szCs w:val="20"/>
              </w:rPr>
              <w:t>8.3. решение спора</w:t>
            </w:r>
            <w:r w:rsidRPr="00ED737E">
              <w:rPr>
                <w:b/>
                <w:sz w:val="20"/>
                <w:szCs w:val="20"/>
              </w:rPr>
              <w:t xml:space="preserve"> </w:t>
            </w:r>
          </w:p>
          <w:p w:rsidR="00643193" w:rsidRPr="00ED737E" w:rsidRDefault="00643193" w:rsidP="00187B01">
            <w:pPr>
              <w:tabs>
                <w:tab w:val="left" w:pos="1300"/>
              </w:tabs>
              <w:rPr>
                <w:b/>
                <w:sz w:val="20"/>
                <w:szCs w:val="20"/>
              </w:rPr>
            </w:pP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p>
        </w:tc>
      </w:tr>
      <w:tr w:rsidR="00643193" w:rsidTr="00A74DD6">
        <w:trPr>
          <w:trHeight w:val="67"/>
        </w:trPr>
        <w:tc>
          <w:tcPr>
            <w:tcW w:w="5816" w:type="dxa"/>
            <w:tcBorders>
              <w:top w:val="single" w:sz="4" w:space="0" w:color="000000"/>
              <w:left w:val="single" w:sz="4" w:space="0" w:color="000000"/>
              <w:bottom w:val="single" w:sz="4" w:space="0" w:color="000000"/>
            </w:tcBorders>
          </w:tcPr>
          <w:p w:rsidR="00643193" w:rsidRPr="00ED737E" w:rsidRDefault="00144D3E" w:rsidP="00165DA2">
            <w:pPr>
              <w:tabs>
                <w:tab w:val="left" w:pos="1300"/>
              </w:tabs>
              <w:snapToGrid w:val="0"/>
              <w:rPr>
                <w:b/>
                <w:sz w:val="20"/>
                <w:szCs w:val="20"/>
              </w:rPr>
            </w:pPr>
            <w:r w:rsidRPr="00ED737E">
              <w:rPr>
                <w:b/>
                <w:sz w:val="20"/>
                <w:szCs w:val="20"/>
              </w:rPr>
              <w:t>9.</w:t>
            </w:r>
            <w:r w:rsidR="00643193" w:rsidRPr="00ED737E">
              <w:rPr>
                <w:b/>
                <w:sz w:val="20"/>
                <w:szCs w:val="20"/>
              </w:rPr>
              <w:t>Сведения о средней численности работников участника конкурса за 201</w:t>
            </w:r>
            <w:r w:rsidR="00165DA2" w:rsidRPr="00ED737E">
              <w:rPr>
                <w:b/>
                <w:sz w:val="20"/>
                <w:szCs w:val="20"/>
              </w:rPr>
              <w:t>5</w:t>
            </w:r>
            <w:r w:rsidR="00643193" w:rsidRPr="00ED737E">
              <w:rPr>
                <w:b/>
                <w:sz w:val="20"/>
                <w:szCs w:val="20"/>
              </w:rPr>
              <w:t xml:space="preserve"> год*</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p>
        </w:tc>
      </w:tr>
      <w:tr w:rsidR="00643193" w:rsidTr="00A74DD6">
        <w:trPr>
          <w:trHeight w:val="67"/>
        </w:trPr>
        <w:tc>
          <w:tcPr>
            <w:tcW w:w="5816" w:type="dxa"/>
            <w:tcBorders>
              <w:top w:val="single" w:sz="4" w:space="0" w:color="000000"/>
              <w:left w:val="single" w:sz="4" w:space="0" w:color="000000"/>
              <w:bottom w:val="single" w:sz="4" w:space="0" w:color="000000"/>
            </w:tcBorders>
          </w:tcPr>
          <w:p w:rsidR="00643193" w:rsidRPr="00ED737E" w:rsidRDefault="00144D3E" w:rsidP="00187B01">
            <w:pPr>
              <w:tabs>
                <w:tab w:val="left" w:pos="1300"/>
              </w:tabs>
              <w:snapToGrid w:val="0"/>
              <w:rPr>
                <w:sz w:val="20"/>
                <w:szCs w:val="20"/>
              </w:rPr>
            </w:pPr>
            <w:r w:rsidRPr="00ED737E">
              <w:rPr>
                <w:b/>
                <w:sz w:val="20"/>
                <w:szCs w:val="20"/>
              </w:rPr>
              <w:t>10</w:t>
            </w:r>
            <w:r w:rsidR="00643193" w:rsidRPr="00ED737E">
              <w:rPr>
                <w:b/>
                <w:sz w:val="20"/>
                <w:szCs w:val="20"/>
              </w:rPr>
              <w:t xml:space="preserve">. Сведения об опыте работы участника конкурса </w:t>
            </w:r>
            <w:r w:rsidR="00643193" w:rsidRPr="00ED737E">
              <w:rPr>
                <w:sz w:val="20"/>
                <w:szCs w:val="20"/>
              </w:rPr>
              <w:t>(за 20</w:t>
            </w:r>
            <w:r w:rsidR="00165DA2" w:rsidRPr="00ED737E">
              <w:rPr>
                <w:sz w:val="20"/>
                <w:szCs w:val="20"/>
              </w:rPr>
              <w:t>12</w:t>
            </w:r>
            <w:r w:rsidR="00643193" w:rsidRPr="00ED737E">
              <w:rPr>
                <w:sz w:val="20"/>
                <w:szCs w:val="20"/>
              </w:rPr>
              <w:t>-201</w:t>
            </w:r>
            <w:r w:rsidR="00165DA2" w:rsidRPr="00ED737E">
              <w:rPr>
                <w:sz w:val="20"/>
                <w:szCs w:val="20"/>
              </w:rPr>
              <w:t>5</w:t>
            </w:r>
            <w:r w:rsidR="00643193" w:rsidRPr="00ED737E">
              <w:rPr>
                <w:sz w:val="20"/>
                <w:szCs w:val="20"/>
              </w:rPr>
              <w:t xml:space="preserve"> гг.): </w:t>
            </w:r>
          </w:p>
          <w:p w:rsidR="00643193" w:rsidRPr="00ED737E" w:rsidRDefault="00144D3E" w:rsidP="00187B01">
            <w:pPr>
              <w:tabs>
                <w:tab w:val="left" w:pos="1300"/>
              </w:tabs>
              <w:rPr>
                <w:sz w:val="20"/>
                <w:szCs w:val="20"/>
              </w:rPr>
            </w:pPr>
            <w:r w:rsidRPr="00ED737E">
              <w:rPr>
                <w:sz w:val="20"/>
                <w:szCs w:val="20"/>
              </w:rPr>
              <w:t>10</w:t>
            </w:r>
            <w:r w:rsidR="00643193" w:rsidRPr="00ED737E">
              <w:rPr>
                <w:sz w:val="20"/>
                <w:szCs w:val="20"/>
              </w:rPr>
              <w:t>.1.опыт работы  по выполнению аналогичных поставок товара в отдаленные сельские населенные пункты, не имеющие стационарной торговой сети</w:t>
            </w:r>
            <w:r w:rsidR="00165DA2" w:rsidRPr="00ED737E">
              <w:rPr>
                <w:sz w:val="20"/>
                <w:szCs w:val="20"/>
              </w:rPr>
              <w:t xml:space="preserve"> </w:t>
            </w:r>
            <w:r w:rsidR="00643193" w:rsidRPr="00ED737E">
              <w:rPr>
                <w:sz w:val="20"/>
                <w:szCs w:val="20"/>
              </w:rPr>
              <w:t>( лет)</w:t>
            </w:r>
          </w:p>
          <w:p w:rsidR="00643193" w:rsidRPr="00ED737E" w:rsidRDefault="00144D3E" w:rsidP="00165DA2">
            <w:pPr>
              <w:tabs>
                <w:tab w:val="left" w:pos="1300"/>
              </w:tabs>
              <w:rPr>
                <w:sz w:val="20"/>
                <w:szCs w:val="20"/>
              </w:rPr>
            </w:pPr>
            <w:r w:rsidRPr="00ED737E">
              <w:rPr>
                <w:sz w:val="20"/>
                <w:szCs w:val="20"/>
              </w:rPr>
              <w:t>10</w:t>
            </w:r>
            <w:r w:rsidR="00643193" w:rsidRPr="00ED737E">
              <w:rPr>
                <w:sz w:val="20"/>
                <w:szCs w:val="20"/>
              </w:rPr>
              <w:t>.2.годовой объем выполнения аналогичных поставок товара в отдаленные сельские населенные пункты, не имеющие стационарной торговой сети</w:t>
            </w:r>
            <w:r w:rsidR="00165DA2" w:rsidRPr="00ED737E">
              <w:rPr>
                <w:sz w:val="20"/>
                <w:szCs w:val="20"/>
              </w:rPr>
              <w:t xml:space="preserve"> </w:t>
            </w:r>
            <w:r w:rsidR="00643193" w:rsidRPr="00ED737E">
              <w:rPr>
                <w:sz w:val="20"/>
                <w:szCs w:val="20"/>
              </w:rPr>
              <w:t>(в тыс. руб.)</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p>
        </w:tc>
      </w:tr>
      <w:tr w:rsidR="00643193" w:rsidTr="00A74DD6">
        <w:trPr>
          <w:trHeight w:val="67"/>
        </w:trPr>
        <w:tc>
          <w:tcPr>
            <w:tcW w:w="5816" w:type="dxa"/>
            <w:tcBorders>
              <w:top w:val="single" w:sz="4" w:space="0" w:color="000000"/>
              <w:left w:val="single" w:sz="4" w:space="0" w:color="000000"/>
              <w:bottom w:val="single" w:sz="4" w:space="0" w:color="000000"/>
            </w:tcBorders>
          </w:tcPr>
          <w:p w:rsidR="00643193" w:rsidRDefault="00643193" w:rsidP="00144D3E">
            <w:pPr>
              <w:tabs>
                <w:tab w:val="left" w:pos="1300"/>
              </w:tabs>
              <w:snapToGrid w:val="0"/>
              <w:rPr>
                <w:sz w:val="20"/>
                <w:szCs w:val="20"/>
              </w:rPr>
            </w:pPr>
            <w:r>
              <w:rPr>
                <w:b/>
                <w:sz w:val="20"/>
                <w:szCs w:val="20"/>
              </w:rPr>
              <w:t>1</w:t>
            </w:r>
            <w:r w:rsidR="00144D3E">
              <w:rPr>
                <w:b/>
                <w:sz w:val="20"/>
                <w:szCs w:val="20"/>
              </w:rPr>
              <w:t>1</w:t>
            </w:r>
            <w:r>
              <w:rPr>
                <w:b/>
                <w:sz w:val="20"/>
                <w:szCs w:val="20"/>
              </w:rPr>
              <w:t xml:space="preserve">. </w:t>
            </w:r>
            <w:r w:rsidR="00165DA2">
              <w:rPr>
                <w:sz w:val="20"/>
                <w:szCs w:val="20"/>
              </w:rPr>
              <w:t xml:space="preserve">Номер и почтовый </w:t>
            </w:r>
            <w:r>
              <w:rPr>
                <w:sz w:val="20"/>
                <w:szCs w:val="20"/>
              </w:rPr>
              <w:t>адрес службы судебных приставов, района, в котором зарегистрирован участника конкурса</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p>
        </w:tc>
      </w:tr>
      <w:tr w:rsidR="00643193" w:rsidTr="00A74DD6">
        <w:trPr>
          <w:trHeight w:val="67"/>
        </w:trPr>
        <w:tc>
          <w:tcPr>
            <w:tcW w:w="5816" w:type="dxa"/>
            <w:tcBorders>
              <w:top w:val="single" w:sz="4" w:space="0" w:color="000000"/>
              <w:left w:val="single" w:sz="4" w:space="0" w:color="000000"/>
              <w:bottom w:val="single" w:sz="4" w:space="0" w:color="000000"/>
            </w:tcBorders>
          </w:tcPr>
          <w:p w:rsidR="00643193" w:rsidRDefault="00643193" w:rsidP="00144D3E">
            <w:pPr>
              <w:tabs>
                <w:tab w:val="left" w:pos="1300"/>
              </w:tabs>
              <w:snapToGrid w:val="0"/>
              <w:rPr>
                <w:sz w:val="20"/>
                <w:szCs w:val="20"/>
              </w:rPr>
            </w:pPr>
            <w:r>
              <w:rPr>
                <w:b/>
                <w:sz w:val="20"/>
                <w:szCs w:val="20"/>
              </w:rPr>
              <w:t>1</w:t>
            </w:r>
            <w:r w:rsidR="00144D3E">
              <w:rPr>
                <w:b/>
                <w:sz w:val="20"/>
                <w:szCs w:val="20"/>
              </w:rPr>
              <w:t>2</w:t>
            </w:r>
            <w:r>
              <w:rPr>
                <w:b/>
                <w:sz w:val="20"/>
                <w:szCs w:val="20"/>
              </w:rPr>
              <w:t>.</w:t>
            </w:r>
            <w:r>
              <w:rPr>
                <w:sz w:val="20"/>
                <w:szCs w:val="20"/>
              </w:rPr>
              <w:t xml:space="preserve"> 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4826" w:type="dxa"/>
            <w:gridSpan w:val="2"/>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rPr>
                <w:sz w:val="20"/>
                <w:szCs w:val="20"/>
              </w:rPr>
            </w:pPr>
          </w:p>
        </w:tc>
      </w:tr>
    </w:tbl>
    <w:p w:rsidR="00643193" w:rsidRDefault="00643193" w:rsidP="00643193">
      <w:pPr>
        <w:rPr>
          <w:sz w:val="20"/>
          <w:szCs w:val="20"/>
        </w:rPr>
      </w:pPr>
      <w:r>
        <w:rPr>
          <w:b/>
          <w:sz w:val="20"/>
          <w:szCs w:val="20"/>
        </w:rPr>
        <w:t xml:space="preserve">*- </w:t>
      </w:r>
      <w:r>
        <w:rPr>
          <w:sz w:val="20"/>
          <w:szCs w:val="20"/>
        </w:rPr>
        <w:t>графы обязательные для заполнения</w:t>
      </w:r>
    </w:p>
    <w:p w:rsidR="00722E95" w:rsidRDefault="00722E95" w:rsidP="00643193">
      <w:pPr>
        <w:rPr>
          <w:sz w:val="20"/>
          <w:szCs w:val="20"/>
        </w:rPr>
      </w:pPr>
    </w:p>
    <w:p w:rsidR="00643193" w:rsidRDefault="00643193" w:rsidP="00643193">
      <w:pPr>
        <w:rPr>
          <w:sz w:val="20"/>
          <w:szCs w:val="20"/>
        </w:rPr>
      </w:pPr>
      <w:r>
        <w:rPr>
          <w:sz w:val="20"/>
          <w:szCs w:val="20"/>
        </w:rPr>
        <w:t xml:space="preserve">Участник конкурса </w:t>
      </w:r>
    </w:p>
    <w:p w:rsidR="00643193" w:rsidRDefault="00643193" w:rsidP="00643193">
      <w:pPr>
        <w:rPr>
          <w:sz w:val="20"/>
          <w:szCs w:val="20"/>
        </w:rPr>
      </w:pPr>
      <w:r>
        <w:rPr>
          <w:sz w:val="20"/>
          <w:szCs w:val="20"/>
        </w:rPr>
        <w:t>(уполномоченный представитель)____________________________        _________________</w:t>
      </w:r>
    </w:p>
    <w:p w:rsidR="00643193" w:rsidRDefault="00643193" w:rsidP="00643193">
      <w:pPr>
        <w:rPr>
          <w:sz w:val="20"/>
          <w:szCs w:val="20"/>
          <w:vertAlign w:val="superscript"/>
        </w:rPr>
        <w:sectPr w:rsidR="00643193">
          <w:footnotePr>
            <w:pos w:val="beneathText"/>
          </w:footnotePr>
          <w:pgSz w:w="11905" w:h="16837"/>
          <w:pgMar w:top="510" w:right="567" w:bottom="454" w:left="1701" w:header="720" w:footer="720" w:gutter="0"/>
          <w:cols w:space="720"/>
          <w:docGrid w:linePitch="360"/>
        </w:sectPr>
      </w:pPr>
      <w:r>
        <w:rPr>
          <w:sz w:val="20"/>
          <w:szCs w:val="20"/>
          <w:vertAlign w:val="superscript"/>
        </w:rPr>
        <w:t xml:space="preserve"> </w:t>
      </w:r>
      <w:r>
        <w:rPr>
          <w:sz w:val="20"/>
          <w:szCs w:val="20"/>
        </w:rPr>
        <w:t>М.П.</w:t>
      </w:r>
      <w:r>
        <w:rPr>
          <w:sz w:val="20"/>
          <w:szCs w:val="20"/>
          <w:vertAlign w:val="superscript"/>
        </w:rPr>
        <w:t xml:space="preserve">                                 </w:t>
      </w:r>
      <w:r>
        <w:rPr>
          <w:sz w:val="20"/>
          <w:szCs w:val="20"/>
          <w:vertAlign w:val="superscript"/>
        </w:rPr>
        <w:tab/>
      </w:r>
      <w:r>
        <w:rPr>
          <w:sz w:val="20"/>
          <w:szCs w:val="20"/>
          <w:vertAlign w:val="superscript"/>
        </w:rPr>
        <w:tab/>
        <w:t xml:space="preserve">      </w:t>
      </w:r>
      <w:r>
        <w:rPr>
          <w:sz w:val="20"/>
          <w:szCs w:val="20"/>
          <w:vertAlign w:val="superscript"/>
        </w:rPr>
        <w:tab/>
        <w:t xml:space="preserve">     (подпись)                        (Ф.И.О.)                                                                                                     </w:t>
      </w:r>
      <w:r>
        <w:rPr>
          <w:sz w:val="20"/>
          <w:szCs w:val="20"/>
          <w:vertAlign w:val="superscript"/>
        </w:rPr>
        <w:tab/>
      </w:r>
      <w:r>
        <w:rPr>
          <w:sz w:val="20"/>
          <w:szCs w:val="20"/>
          <w:vertAlign w:val="superscript"/>
        </w:rPr>
        <w:tab/>
      </w:r>
    </w:p>
    <w:p w:rsidR="00643193" w:rsidRDefault="00643193" w:rsidP="00643193">
      <w:pPr>
        <w:pStyle w:val="1"/>
        <w:tabs>
          <w:tab w:val="left" w:pos="0"/>
        </w:tabs>
        <w:jc w:val="right"/>
        <w:rPr>
          <w:caps/>
          <w:sz w:val="20"/>
        </w:rPr>
      </w:pPr>
      <w:r>
        <w:rPr>
          <w:caps/>
          <w:sz w:val="20"/>
        </w:rPr>
        <w:lastRenderedPageBreak/>
        <w:t>Приложение № 3</w:t>
      </w:r>
    </w:p>
    <w:p w:rsidR="00643193" w:rsidRDefault="00643193" w:rsidP="00643193">
      <w:pPr>
        <w:rPr>
          <w:sz w:val="20"/>
        </w:rPr>
      </w:pPr>
    </w:p>
    <w:p w:rsidR="00643193" w:rsidRDefault="00643193" w:rsidP="00643193">
      <w:pPr>
        <w:rPr>
          <w:sz w:val="20"/>
        </w:rPr>
      </w:pPr>
    </w:p>
    <w:tbl>
      <w:tblPr>
        <w:tblW w:w="0" w:type="auto"/>
        <w:tblInd w:w="93" w:type="dxa"/>
        <w:tblLayout w:type="fixed"/>
        <w:tblLook w:val="0000" w:firstRow="0" w:lastRow="0" w:firstColumn="0" w:lastColumn="0" w:noHBand="0" w:noVBand="0"/>
      </w:tblPr>
      <w:tblGrid>
        <w:gridCol w:w="15315"/>
      </w:tblGrid>
      <w:tr w:rsidR="00643193" w:rsidTr="00187B01">
        <w:trPr>
          <w:trHeight w:val="90"/>
        </w:trPr>
        <w:tc>
          <w:tcPr>
            <w:tcW w:w="15315" w:type="dxa"/>
            <w:vAlign w:val="bottom"/>
          </w:tcPr>
          <w:p w:rsidR="00643193" w:rsidRDefault="00643193" w:rsidP="00165DA2">
            <w:pPr>
              <w:snapToGrid w:val="0"/>
              <w:rPr>
                <w:b/>
                <w:sz w:val="20"/>
              </w:rPr>
            </w:pPr>
            <w:r>
              <w:rPr>
                <w:b/>
                <w:sz w:val="20"/>
              </w:rPr>
              <w:t xml:space="preserve">ПРЕДЛОЖЕНИЯ ПО ИСПОЛНЕНИЮ </w:t>
            </w:r>
            <w:r w:rsidR="00165DA2">
              <w:rPr>
                <w:b/>
                <w:sz w:val="20"/>
              </w:rPr>
              <w:t>МУНИЦИПАЛЬНОГО КОНТРАКТА</w:t>
            </w:r>
          </w:p>
        </w:tc>
      </w:tr>
      <w:tr w:rsidR="00643193" w:rsidTr="00187B01">
        <w:trPr>
          <w:trHeight w:val="255"/>
        </w:trPr>
        <w:tc>
          <w:tcPr>
            <w:tcW w:w="15315" w:type="dxa"/>
            <w:vAlign w:val="bottom"/>
          </w:tcPr>
          <w:p w:rsidR="00643193" w:rsidRDefault="00643193" w:rsidP="00187B01">
            <w:pPr>
              <w:tabs>
                <w:tab w:val="left" w:pos="15027"/>
              </w:tabs>
              <w:snapToGrid w:val="0"/>
              <w:jc w:val="center"/>
              <w:rPr>
                <w:rFonts w:ascii="Arial" w:hAnsi="Arial" w:cs="Arial"/>
                <w:b/>
                <w:sz w:val="20"/>
              </w:rPr>
            </w:pPr>
          </w:p>
        </w:tc>
      </w:tr>
    </w:tbl>
    <w:p w:rsidR="00643193" w:rsidRDefault="00643193" w:rsidP="00643193">
      <w:pPr>
        <w:rPr>
          <w:sz w:val="20"/>
          <w:szCs w:val="22"/>
        </w:rPr>
      </w:pPr>
      <w:r>
        <w:rPr>
          <w:sz w:val="20"/>
          <w:szCs w:val="22"/>
        </w:rPr>
        <w:t>Изучив конкурсную документацию, мы ______________________________________________________________________________________________________________________________________________________________________________</w:t>
      </w:r>
    </w:p>
    <w:p w:rsidR="00643193" w:rsidRDefault="00643193" w:rsidP="00643193">
      <w:pPr>
        <w:rPr>
          <w:sz w:val="20"/>
        </w:rPr>
      </w:pPr>
      <w:r>
        <w:rPr>
          <w:sz w:val="20"/>
          <w:szCs w:val="16"/>
        </w:rPr>
        <w:t>(фирменное наименование (наименование), сведения об организационно-правовой форме, о месте нахождения, почтовый адрес (для юридического лица),</w:t>
      </w:r>
      <w:r>
        <w:rPr>
          <w:sz w:val="20"/>
          <w:szCs w:val="18"/>
        </w:rPr>
        <w:t xml:space="preserve"> </w:t>
      </w:r>
      <w:r>
        <w:rPr>
          <w:sz w:val="20"/>
        </w:rPr>
        <w:t>________________________________________________________________________________________________________________________________________________________________</w:t>
      </w:r>
    </w:p>
    <w:p w:rsidR="00643193" w:rsidRDefault="00643193" w:rsidP="00643193">
      <w:pPr>
        <w:rPr>
          <w:sz w:val="20"/>
          <w:szCs w:val="16"/>
        </w:rPr>
      </w:pPr>
      <w:r>
        <w:rPr>
          <w:sz w:val="20"/>
          <w:szCs w:val="16"/>
        </w:rPr>
        <w:t>фамилия, имя, отчество, паспортные данные, сведения о месте жительства (для физического лица), номер контактного телефона)</w:t>
      </w:r>
    </w:p>
    <w:p w:rsidR="00643193" w:rsidRDefault="00643193" w:rsidP="00643193">
      <w:pPr>
        <w:rPr>
          <w:sz w:val="20"/>
          <w:szCs w:val="22"/>
        </w:rPr>
      </w:pPr>
      <w:r>
        <w:rPr>
          <w:sz w:val="20"/>
          <w:szCs w:val="22"/>
        </w:rPr>
        <w:t xml:space="preserve">предлагаем осуществить ______________________ на следующих условиях: </w:t>
      </w: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both"/>
        <w:rPr>
          <w:b/>
          <w:sz w:val="20"/>
        </w:rPr>
      </w:pPr>
    </w:p>
    <w:tbl>
      <w:tblPr>
        <w:tblW w:w="9757" w:type="dxa"/>
        <w:tblInd w:w="-10" w:type="dxa"/>
        <w:tblLayout w:type="fixed"/>
        <w:tblLook w:val="0000" w:firstRow="0" w:lastRow="0" w:firstColumn="0" w:lastColumn="0" w:noHBand="0" w:noVBand="0"/>
      </w:tblPr>
      <w:tblGrid>
        <w:gridCol w:w="4654"/>
        <w:gridCol w:w="5103"/>
      </w:tblGrid>
      <w:tr w:rsidR="00643193" w:rsidTr="002E3233">
        <w:trPr>
          <w:trHeight w:val="1059"/>
        </w:trPr>
        <w:tc>
          <w:tcPr>
            <w:tcW w:w="4654" w:type="dxa"/>
            <w:tcBorders>
              <w:top w:val="single" w:sz="4" w:space="0" w:color="000000"/>
              <w:left w:val="single" w:sz="4" w:space="0" w:color="000000"/>
              <w:bottom w:val="single" w:sz="4" w:space="0" w:color="000000"/>
            </w:tcBorders>
          </w:tcPr>
          <w:p w:rsidR="00643193" w:rsidRDefault="00643193" w:rsidP="00187B01">
            <w:pPr>
              <w:snapToGrid w:val="0"/>
              <w:jc w:val="center"/>
              <w:rPr>
                <w:b/>
                <w:sz w:val="20"/>
              </w:rPr>
            </w:pPr>
            <w:r>
              <w:rPr>
                <w:b/>
                <w:sz w:val="20"/>
              </w:rPr>
              <w:t>Условия    заказчика</w:t>
            </w:r>
          </w:p>
        </w:tc>
        <w:tc>
          <w:tcPr>
            <w:tcW w:w="5103" w:type="dxa"/>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jc w:val="center"/>
              <w:rPr>
                <w:b/>
                <w:sz w:val="20"/>
              </w:rPr>
            </w:pPr>
            <w:r>
              <w:rPr>
                <w:b/>
                <w:sz w:val="20"/>
              </w:rPr>
              <w:t>Предложения участника конкурса</w:t>
            </w:r>
          </w:p>
          <w:p w:rsidR="00643193" w:rsidRDefault="00643193" w:rsidP="00187B01">
            <w:pPr>
              <w:jc w:val="center"/>
              <w:rPr>
                <w:sz w:val="20"/>
              </w:rPr>
            </w:pPr>
            <w:r>
              <w:rPr>
                <w:sz w:val="20"/>
              </w:rPr>
              <w:t>(обязательное заполнение участником)</w:t>
            </w:r>
          </w:p>
        </w:tc>
      </w:tr>
      <w:tr w:rsidR="00643193" w:rsidTr="002E3233">
        <w:trPr>
          <w:trHeight w:val="602"/>
        </w:trPr>
        <w:tc>
          <w:tcPr>
            <w:tcW w:w="4654" w:type="dxa"/>
            <w:tcBorders>
              <w:top w:val="single" w:sz="4" w:space="0" w:color="000000"/>
              <w:left w:val="single" w:sz="4" w:space="0" w:color="000000"/>
              <w:bottom w:val="single" w:sz="4" w:space="0" w:color="000000"/>
            </w:tcBorders>
          </w:tcPr>
          <w:p w:rsidR="00643193" w:rsidRPr="002E3233" w:rsidRDefault="00643193" w:rsidP="002E3233">
            <w:pPr>
              <w:snapToGrid w:val="0"/>
              <w:spacing w:line="276" w:lineRule="auto"/>
              <w:contextualSpacing/>
              <w:rPr>
                <w:sz w:val="20"/>
              </w:rPr>
            </w:pPr>
            <w:r w:rsidRPr="002E3233">
              <w:rPr>
                <w:sz w:val="20"/>
              </w:rPr>
              <w:t xml:space="preserve">Наличие автотранспорта  с холодильным оборудованием </w:t>
            </w:r>
          </w:p>
          <w:p w:rsidR="00643193" w:rsidRPr="002E3233" w:rsidRDefault="002E3233" w:rsidP="002E3233">
            <w:pPr>
              <w:spacing w:line="276" w:lineRule="auto"/>
              <w:contextualSpacing/>
              <w:rPr>
                <w:sz w:val="20"/>
              </w:rPr>
            </w:pPr>
            <w:r w:rsidRPr="002E3233">
              <w:rPr>
                <w:sz w:val="20"/>
              </w:rPr>
              <w:t>( количество)</w:t>
            </w:r>
          </w:p>
        </w:tc>
        <w:tc>
          <w:tcPr>
            <w:tcW w:w="5103" w:type="dxa"/>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jc w:val="center"/>
              <w:rPr>
                <w:b/>
                <w:sz w:val="20"/>
              </w:rPr>
            </w:pPr>
          </w:p>
        </w:tc>
      </w:tr>
      <w:tr w:rsidR="00643193" w:rsidTr="002E3233">
        <w:trPr>
          <w:trHeight w:val="602"/>
        </w:trPr>
        <w:tc>
          <w:tcPr>
            <w:tcW w:w="4654" w:type="dxa"/>
            <w:tcBorders>
              <w:top w:val="single" w:sz="4" w:space="0" w:color="000000"/>
              <w:left w:val="single" w:sz="4" w:space="0" w:color="000000"/>
              <w:bottom w:val="single" w:sz="4" w:space="0" w:color="000000"/>
            </w:tcBorders>
          </w:tcPr>
          <w:p w:rsidR="00643193" w:rsidRPr="002E3233" w:rsidRDefault="00643193" w:rsidP="002E3233">
            <w:pPr>
              <w:snapToGrid w:val="0"/>
              <w:spacing w:line="276" w:lineRule="auto"/>
              <w:contextualSpacing/>
              <w:rPr>
                <w:sz w:val="20"/>
                <w:szCs w:val="20"/>
              </w:rPr>
            </w:pPr>
            <w:r w:rsidRPr="002E3233">
              <w:rPr>
                <w:sz w:val="20"/>
                <w:szCs w:val="20"/>
              </w:rPr>
              <w:t>Наличие автомобилей с изотермическим фургоном</w:t>
            </w:r>
          </w:p>
          <w:p w:rsidR="00643193" w:rsidRPr="002E3233" w:rsidRDefault="002E3233" w:rsidP="002E3233">
            <w:pPr>
              <w:spacing w:line="276" w:lineRule="auto"/>
              <w:contextualSpacing/>
              <w:rPr>
                <w:sz w:val="20"/>
                <w:szCs w:val="20"/>
              </w:rPr>
            </w:pPr>
            <w:r w:rsidRPr="002E3233">
              <w:rPr>
                <w:sz w:val="20"/>
                <w:szCs w:val="20"/>
              </w:rPr>
              <w:t>(количество)</w:t>
            </w:r>
          </w:p>
        </w:tc>
        <w:tc>
          <w:tcPr>
            <w:tcW w:w="5103" w:type="dxa"/>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jc w:val="center"/>
              <w:rPr>
                <w:b/>
                <w:sz w:val="20"/>
              </w:rPr>
            </w:pPr>
          </w:p>
        </w:tc>
      </w:tr>
      <w:tr w:rsidR="00643193" w:rsidTr="002E3233">
        <w:trPr>
          <w:trHeight w:val="525"/>
        </w:trPr>
        <w:tc>
          <w:tcPr>
            <w:tcW w:w="4654" w:type="dxa"/>
            <w:tcBorders>
              <w:top w:val="single" w:sz="4" w:space="0" w:color="000000"/>
              <w:left w:val="single" w:sz="4" w:space="0" w:color="000000"/>
              <w:bottom w:val="single" w:sz="4" w:space="0" w:color="auto"/>
            </w:tcBorders>
          </w:tcPr>
          <w:p w:rsidR="00165DA2" w:rsidRPr="002E3233" w:rsidRDefault="002E3233" w:rsidP="002E3233">
            <w:pPr>
              <w:snapToGrid w:val="0"/>
              <w:spacing w:line="276" w:lineRule="auto"/>
              <w:contextualSpacing/>
              <w:jc w:val="both"/>
              <w:rPr>
                <w:sz w:val="20"/>
                <w:highlight w:val="yellow"/>
              </w:rPr>
            </w:pPr>
            <w:r w:rsidRPr="002E3233">
              <w:rPr>
                <w:sz w:val="20"/>
                <w:szCs w:val="20"/>
                <w:lang w:eastAsia="en-US"/>
              </w:rPr>
              <w:t>Уровень среднемесячной заработной платы к прожиточному минимуму установленному для трудоспособного населения в Ярославской области (руб.)</w:t>
            </w:r>
          </w:p>
        </w:tc>
        <w:tc>
          <w:tcPr>
            <w:tcW w:w="5103" w:type="dxa"/>
            <w:tcBorders>
              <w:top w:val="single" w:sz="4" w:space="0" w:color="000000"/>
              <w:left w:val="single" w:sz="4" w:space="0" w:color="000000"/>
              <w:bottom w:val="single" w:sz="4" w:space="0" w:color="auto"/>
              <w:right w:val="single" w:sz="4" w:space="0" w:color="000000"/>
            </w:tcBorders>
          </w:tcPr>
          <w:p w:rsidR="00643193" w:rsidRDefault="00643193" w:rsidP="00187B01">
            <w:pPr>
              <w:snapToGrid w:val="0"/>
              <w:rPr>
                <w:sz w:val="20"/>
              </w:rPr>
            </w:pPr>
          </w:p>
        </w:tc>
      </w:tr>
    </w:tbl>
    <w:p w:rsidR="00643193" w:rsidRDefault="00643193" w:rsidP="00643193">
      <w:pPr>
        <w:rPr>
          <w:sz w:val="20"/>
        </w:rPr>
      </w:pPr>
    </w:p>
    <w:p w:rsidR="00643193" w:rsidRDefault="00643193" w:rsidP="00643193">
      <w:pPr>
        <w:rPr>
          <w:sz w:val="20"/>
        </w:rPr>
      </w:pPr>
    </w:p>
    <w:p w:rsidR="00643193" w:rsidRDefault="00643193" w:rsidP="00643193">
      <w:pPr>
        <w:rPr>
          <w:sz w:val="20"/>
        </w:rPr>
      </w:pPr>
    </w:p>
    <w:p w:rsidR="00643193" w:rsidRDefault="00643193" w:rsidP="00643193">
      <w:pPr>
        <w:rPr>
          <w:sz w:val="20"/>
        </w:rPr>
      </w:pPr>
      <w:r>
        <w:rPr>
          <w:sz w:val="20"/>
        </w:rPr>
        <w:t>*таблица заполняется в соответствии с требованиями технического задания</w:t>
      </w:r>
    </w:p>
    <w:p w:rsidR="00643193" w:rsidRDefault="00643193" w:rsidP="00643193">
      <w:pPr>
        <w:rPr>
          <w:sz w:val="20"/>
        </w:rPr>
      </w:pPr>
    </w:p>
    <w:p w:rsidR="00643193" w:rsidRDefault="00643193" w:rsidP="00643193">
      <w:pPr>
        <w:rPr>
          <w:sz w:val="20"/>
        </w:rPr>
      </w:pPr>
      <w:r>
        <w:rPr>
          <w:sz w:val="20"/>
        </w:rPr>
        <w:t xml:space="preserve">(Должность, ФИО, подпись представителя участника конкурса) </w:t>
      </w:r>
    </w:p>
    <w:p w:rsidR="00643193" w:rsidRDefault="00643193" w:rsidP="00643193">
      <w:pPr>
        <w:rPr>
          <w:sz w:val="20"/>
        </w:rPr>
      </w:pPr>
    </w:p>
    <w:p w:rsidR="00643193" w:rsidRDefault="00643193" w:rsidP="00643193">
      <w:pPr>
        <w:pStyle w:val="Heading"/>
        <w:rPr>
          <w:rFonts w:ascii="Times New Roman" w:hAnsi="Times New Roman"/>
          <w:b w:val="0"/>
          <w:sz w:val="20"/>
        </w:rPr>
      </w:pPr>
      <w:r>
        <w:rPr>
          <w:rFonts w:ascii="Times New Roman" w:hAnsi="Times New Roman"/>
          <w:b w:val="0"/>
          <w:sz w:val="20"/>
        </w:rPr>
        <w:t>М.П.</w:t>
      </w:r>
    </w:p>
    <w:p w:rsidR="00643193" w:rsidRDefault="00643193" w:rsidP="00643193">
      <w:pPr>
        <w:pStyle w:val="12"/>
        <w:widowControl w:val="0"/>
        <w:rPr>
          <w:sz w:val="20"/>
        </w:rPr>
      </w:pPr>
    </w:p>
    <w:p w:rsidR="00643193" w:rsidRDefault="00643193" w:rsidP="00643193">
      <w:pPr>
        <w:pStyle w:val="12"/>
        <w:widowControl w:val="0"/>
        <w:rPr>
          <w:sz w:val="20"/>
        </w:rPr>
      </w:pPr>
      <w:r>
        <w:rPr>
          <w:sz w:val="20"/>
        </w:rPr>
        <w:t xml:space="preserve">Дата:  __________ </w:t>
      </w:r>
    </w:p>
    <w:p w:rsidR="00643193" w:rsidRDefault="00643193" w:rsidP="00643193">
      <w:pPr>
        <w:pStyle w:val="12"/>
        <w:widowControl w:val="0"/>
        <w:jc w:val="both"/>
        <w:rPr>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jc w:val="right"/>
        <w:rPr>
          <w:b/>
          <w:sz w:val="20"/>
        </w:rPr>
      </w:pPr>
    </w:p>
    <w:p w:rsidR="00643193" w:rsidRDefault="00643193" w:rsidP="00643193">
      <w:pPr>
        <w:sectPr w:rsidR="00643193">
          <w:footnotePr>
            <w:pos w:val="beneathText"/>
          </w:footnotePr>
          <w:pgSz w:w="11905" w:h="16837"/>
          <w:pgMar w:top="510" w:right="567" w:bottom="454" w:left="1701" w:header="720" w:footer="720" w:gutter="0"/>
          <w:cols w:space="720"/>
          <w:docGrid w:linePitch="360"/>
        </w:sectPr>
      </w:pPr>
    </w:p>
    <w:p w:rsidR="00643193" w:rsidRDefault="00643193" w:rsidP="00643193">
      <w:pPr>
        <w:jc w:val="right"/>
        <w:rPr>
          <w:b/>
          <w:sz w:val="20"/>
        </w:rPr>
      </w:pPr>
      <w:r>
        <w:rPr>
          <w:b/>
          <w:sz w:val="20"/>
        </w:rPr>
        <w:lastRenderedPageBreak/>
        <w:t>ПРИЛОЖЕНИЕ № 4</w:t>
      </w:r>
    </w:p>
    <w:p w:rsidR="00643193" w:rsidRDefault="00643193" w:rsidP="00643193">
      <w:pPr>
        <w:jc w:val="right"/>
        <w:rPr>
          <w:sz w:val="20"/>
        </w:rPr>
      </w:pPr>
      <w:r>
        <w:rPr>
          <w:sz w:val="20"/>
        </w:rPr>
        <w:t>к конкурсной документации</w:t>
      </w:r>
    </w:p>
    <w:p w:rsidR="00643193" w:rsidRDefault="00643193" w:rsidP="00643193">
      <w:pPr>
        <w:jc w:val="right"/>
        <w:rPr>
          <w:sz w:val="20"/>
        </w:rPr>
      </w:pPr>
      <w:r>
        <w:rPr>
          <w:sz w:val="20"/>
        </w:rPr>
        <w:t xml:space="preserve">Форма </w:t>
      </w:r>
    </w:p>
    <w:p w:rsidR="00643193" w:rsidRDefault="00643193" w:rsidP="00643193">
      <w:pPr>
        <w:rPr>
          <w:sz w:val="20"/>
        </w:rPr>
      </w:pPr>
    </w:p>
    <w:p w:rsidR="00643193" w:rsidRDefault="00643193" w:rsidP="00643193">
      <w:pPr>
        <w:rPr>
          <w:sz w:val="20"/>
        </w:rPr>
      </w:pPr>
      <w:r>
        <w:rPr>
          <w:sz w:val="20"/>
        </w:rPr>
        <w:t xml:space="preserve">Фирменный бланк участника </w:t>
      </w:r>
    </w:p>
    <w:p w:rsidR="00643193" w:rsidRDefault="00643193" w:rsidP="00643193">
      <w:pPr>
        <w:rPr>
          <w:sz w:val="20"/>
        </w:rPr>
      </w:pPr>
      <w:r>
        <w:rPr>
          <w:sz w:val="20"/>
        </w:rPr>
        <w:t>конкурса</w:t>
      </w:r>
    </w:p>
    <w:p w:rsidR="00643193" w:rsidRDefault="00643193" w:rsidP="00643193">
      <w:pPr>
        <w:rPr>
          <w:sz w:val="20"/>
        </w:rPr>
      </w:pPr>
      <w:r>
        <w:rPr>
          <w:sz w:val="20"/>
        </w:rPr>
        <w:t>№ __________от _________ 20__</w:t>
      </w:r>
    </w:p>
    <w:p w:rsidR="00643193" w:rsidRDefault="00643193" w:rsidP="00643193">
      <w:pPr>
        <w:rPr>
          <w:sz w:val="20"/>
        </w:rPr>
      </w:pPr>
    </w:p>
    <w:p w:rsidR="00643193" w:rsidRDefault="00643193" w:rsidP="00643193">
      <w:pPr>
        <w:rPr>
          <w:sz w:val="20"/>
        </w:rPr>
      </w:pPr>
    </w:p>
    <w:p w:rsidR="00643193" w:rsidRDefault="00643193" w:rsidP="00643193">
      <w:pPr>
        <w:jc w:val="center"/>
        <w:rPr>
          <w:b/>
          <w:sz w:val="20"/>
        </w:rPr>
      </w:pPr>
      <w:r>
        <w:rPr>
          <w:b/>
          <w:sz w:val="20"/>
        </w:rPr>
        <w:t>Запрос</w:t>
      </w:r>
    </w:p>
    <w:p w:rsidR="00643193" w:rsidRDefault="00643193" w:rsidP="00643193">
      <w:pPr>
        <w:jc w:val="center"/>
        <w:rPr>
          <w:b/>
          <w:sz w:val="20"/>
        </w:rPr>
      </w:pPr>
      <w:r>
        <w:rPr>
          <w:b/>
          <w:sz w:val="20"/>
        </w:rPr>
        <w:t xml:space="preserve"> на разъяснение конкурсной документации к запросу котировок </w:t>
      </w:r>
    </w:p>
    <w:p w:rsidR="00643193" w:rsidRDefault="00165DA2" w:rsidP="00643193">
      <w:pPr>
        <w:jc w:val="center"/>
        <w:rPr>
          <w:sz w:val="20"/>
        </w:rPr>
      </w:pPr>
      <w:r>
        <w:rPr>
          <w:b/>
          <w:sz w:val="20"/>
        </w:rPr>
        <w:t xml:space="preserve">на право заключения  </w:t>
      </w:r>
      <w:r w:rsidRPr="00165DA2">
        <w:rPr>
          <w:b/>
          <w:sz w:val="20"/>
          <w:szCs w:val="20"/>
        </w:rPr>
        <w:t>муниципального контракта</w:t>
      </w:r>
      <w:r w:rsidR="00643193" w:rsidRPr="00165DA2">
        <w:rPr>
          <w:b/>
          <w:sz w:val="20"/>
        </w:rPr>
        <w:t xml:space="preserve"> </w:t>
      </w:r>
      <w:r w:rsidR="00643193">
        <w:rPr>
          <w:b/>
          <w:sz w:val="20"/>
        </w:rPr>
        <w:t>на</w:t>
      </w:r>
      <w:r w:rsidR="00643193">
        <w:rPr>
          <w:sz w:val="20"/>
        </w:rPr>
        <w:t xml:space="preserve"> __________________________________________________________________________.</w:t>
      </w:r>
    </w:p>
    <w:p w:rsidR="00643193" w:rsidRDefault="00643193" w:rsidP="00643193">
      <w:pPr>
        <w:jc w:val="center"/>
        <w:rPr>
          <w:sz w:val="20"/>
        </w:rPr>
      </w:pPr>
      <w:r>
        <w:rPr>
          <w:sz w:val="20"/>
        </w:rPr>
        <w:t>(указывается  предмет договора)</w:t>
      </w:r>
    </w:p>
    <w:p w:rsidR="00643193" w:rsidRDefault="00643193" w:rsidP="00643193">
      <w:pPr>
        <w:jc w:val="center"/>
        <w:rPr>
          <w:sz w:val="20"/>
        </w:rPr>
      </w:pPr>
    </w:p>
    <w:p w:rsidR="00643193" w:rsidRDefault="00643193" w:rsidP="00643193">
      <w:pPr>
        <w:rPr>
          <w:sz w:val="20"/>
        </w:rPr>
      </w:pPr>
      <w:r>
        <w:rPr>
          <w:sz w:val="20"/>
        </w:rPr>
        <w:t>Дата извещения об открытом конкурсе ___________________________________________.</w:t>
      </w:r>
    </w:p>
    <w:p w:rsidR="00643193" w:rsidRDefault="00643193" w:rsidP="00643193">
      <w:pPr>
        <w:rPr>
          <w:sz w:val="20"/>
        </w:rPr>
      </w:pPr>
    </w:p>
    <w:p w:rsidR="00643193" w:rsidRDefault="00643193" w:rsidP="00643193">
      <w:pPr>
        <w:rPr>
          <w:sz w:val="20"/>
        </w:rPr>
      </w:pPr>
      <w:r>
        <w:rPr>
          <w:sz w:val="20"/>
        </w:rPr>
        <w:t>ФИО контактного лица ________________________________________________________.</w:t>
      </w:r>
    </w:p>
    <w:p w:rsidR="00643193" w:rsidRDefault="00643193" w:rsidP="00643193">
      <w:pPr>
        <w:rPr>
          <w:sz w:val="20"/>
        </w:rPr>
      </w:pPr>
    </w:p>
    <w:p w:rsidR="00643193" w:rsidRDefault="00643193" w:rsidP="00643193">
      <w:pPr>
        <w:jc w:val="center"/>
        <w:rPr>
          <w:sz w:val="20"/>
        </w:rPr>
      </w:pPr>
    </w:p>
    <w:p w:rsidR="00643193" w:rsidRDefault="00643193" w:rsidP="00643193">
      <w:pPr>
        <w:rPr>
          <w:sz w:val="20"/>
        </w:rPr>
      </w:pPr>
      <w:r>
        <w:rPr>
          <w:sz w:val="20"/>
        </w:rPr>
        <w:t>Просим дать разъяснения следующих положений конкурсной документации:</w:t>
      </w:r>
    </w:p>
    <w:p w:rsidR="00643193" w:rsidRDefault="00643193" w:rsidP="00643193">
      <w:pPr>
        <w:rPr>
          <w:sz w:val="20"/>
        </w:rPr>
      </w:pPr>
      <w:r>
        <w:rPr>
          <w:sz w:val="20"/>
        </w:rPr>
        <w:t xml:space="preserve"> </w:t>
      </w:r>
    </w:p>
    <w:tbl>
      <w:tblPr>
        <w:tblW w:w="0" w:type="auto"/>
        <w:tblInd w:w="-262" w:type="dxa"/>
        <w:tblLayout w:type="fixed"/>
        <w:tblLook w:val="0000" w:firstRow="0" w:lastRow="0" w:firstColumn="0" w:lastColumn="0" w:noHBand="0" w:noVBand="0"/>
      </w:tblPr>
      <w:tblGrid>
        <w:gridCol w:w="546"/>
        <w:gridCol w:w="1488"/>
        <w:gridCol w:w="3186"/>
        <w:gridCol w:w="4880"/>
      </w:tblGrid>
      <w:tr w:rsidR="00643193" w:rsidTr="00187B01">
        <w:trPr>
          <w:trHeight w:val="210"/>
        </w:trPr>
        <w:tc>
          <w:tcPr>
            <w:tcW w:w="546" w:type="dxa"/>
            <w:tcBorders>
              <w:top w:val="single" w:sz="4" w:space="0" w:color="000000"/>
              <w:left w:val="single" w:sz="4" w:space="0" w:color="000000"/>
              <w:bottom w:val="single" w:sz="4" w:space="0" w:color="000000"/>
            </w:tcBorders>
          </w:tcPr>
          <w:p w:rsidR="00643193" w:rsidRDefault="00643193" w:rsidP="00187B01">
            <w:pPr>
              <w:snapToGrid w:val="0"/>
              <w:jc w:val="center"/>
              <w:rPr>
                <w:sz w:val="20"/>
              </w:rPr>
            </w:pPr>
            <w:r>
              <w:rPr>
                <w:sz w:val="20"/>
              </w:rPr>
              <w:t>№</w:t>
            </w:r>
          </w:p>
          <w:p w:rsidR="00643193" w:rsidRDefault="00643193" w:rsidP="00187B01">
            <w:pPr>
              <w:jc w:val="center"/>
              <w:rPr>
                <w:sz w:val="20"/>
              </w:rPr>
            </w:pPr>
            <w:r>
              <w:rPr>
                <w:sz w:val="20"/>
              </w:rPr>
              <w:t>п./п.</w:t>
            </w:r>
          </w:p>
        </w:tc>
        <w:tc>
          <w:tcPr>
            <w:tcW w:w="1488" w:type="dxa"/>
            <w:tcBorders>
              <w:top w:val="single" w:sz="4" w:space="0" w:color="000000"/>
              <w:left w:val="single" w:sz="4" w:space="0" w:color="000000"/>
              <w:bottom w:val="single" w:sz="4" w:space="0" w:color="000000"/>
            </w:tcBorders>
          </w:tcPr>
          <w:p w:rsidR="00643193" w:rsidRDefault="00643193" w:rsidP="00187B01">
            <w:pPr>
              <w:snapToGrid w:val="0"/>
              <w:jc w:val="center"/>
              <w:rPr>
                <w:sz w:val="20"/>
              </w:rPr>
            </w:pPr>
            <w:r>
              <w:rPr>
                <w:sz w:val="20"/>
              </w:rPr>
              <w:t>Раздел конкурсной документации</w:t>
            </w:r>
          </w:p>
        </w:tc>
        <w:tc>
          <w:tcPr>
            <w:tcW w:w="3186" w:type="dxa"/>
            <w:tcBorders>
              <w:top w:val="single" w:sz="4" w:space="0" w:color="000000"/>
              <w:left w:val="single" w:sz="4" w:space="0" w:color="000000"/>
              <w:bottom w:val="single" w:sz="4" w:space="0" w:color="000000"/>
            </w:tcBorders>
          </w:tcPr>
          <w:p w:rsidR="00643193" w:rsidRDefault="00643193" w:rsidP="00187B01">
            <w:pPr>
              <w:snapToGrid w:val="0"/>
              <w:jc w:val="center"/>
              <w:rPr>
                <w:sz w:val="20"/>
              </w:rPr>
            </w:pPr>
            <w:r>
              <w:rPr>
                <w:sz w:val="20"/>
              </w:rPr>
              <w:t>Ссылка на пункт конкурсной документации, требующий разъяснений</w:t>
            </w:r>
          </w:p>
        </w:tc>
        <w:tc>
          <w:tcPr>
            <w:tcW w:w="4880" w:type="dxa"/>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jc w:val="center"/>
              <w:rPr>
                <w:sz w:val="20"/>
              </w:rPr>
            </w:pPr>
            <w:r>
              <w:rPr>
                <w:sz w:val="20"/>
              </w:rPr>
              <w:t>Содержание запроса на разъяснение положений конкурсной документации</w:t>
            </w:r>
          </w:p>
        </w:tc>
      </w:tr>
      <w:tr w:rsidR="00643193" w:rsidTr="00187B01">
        <w:trPr>
          <w:trHeight w:val="210"/>
        </w:trPr>
        <w:tc>
          <w:tcPr>
            <w:tcW w:w="546" w:type="dxa"/>
            <w:tcBorders>
              <w:top w:val="single" w:sz="4" w:space="0" w:color="000000"/>
              <w:left w:val="single" w:sz="4" w:space="0" w:color="000000"/>
              <w:bottom w:val="single" w:sz="4" w:space="0" w:color="000000"/>
            </w:tcBorders>
          </w:tcPr>
          <w:p w:rsidR="00643193" w:rsidRDefault="00643193" w:rsidP="00187B01">
            <w:pPr>
              <w:snapToGrid w:val="0"/>
              <w:jc w:val="center"/>
              <w:rPr>
                <w:sz w:val="20"/>
              </w:rPr>
            </w:pPr>
          </w:p>
        </w:tc>
        <w:tc>
          <w:tcPr>
            <w:tcW w:w="1488" w:type="dxa"/>
            <w:tcBorders>
              <w:top w:val="single" w:sz="4" w:space="0" w:color="000000"/>
              <w:left w:val="single" w:sz="4" w:space="0" w:color="000000"/>
              <w:bottom w:val="single" w:sz="4" w:space="0" w:color="000000"/>
            </w:tcBorders>
          </w:tcPr>
          <w:p w:rsidR="00643193" w:rsidRDefault="00643193" w:rsidP="00187B01">
            <w:pPr>
              <w:snapToGrid w:val="0"/>
              <w:jc w:val="center"/>
              <w:rPr>
                <w:sz w:val="20"/>
              </w:rPr>
            </w:pPr>
          </w:p>
        </w:tc>
        <w:tc>
          <w:tcPr>
            <w:tcW w:w="3186" w:type="dxa"/>
            <w:tcBorders>
              <w:top w:val="single" w:sz="4" w:space="0" w:color="000000"/>
              <w:left w:val="single" w:sz="4" w:space="0" w:color="000000"/>
              <w:bottom w:val="single" w:sz="4" w:space="0" w:color="000000"/>
            </w:tcBorders>
          </w:tcPr>
          <w:p w:rsidR="00643193" w:rsidRDefault="00643193" w:rsidP="00187B01">
            <w:pPr>
              <w:snapToGrid w:val="0"/>
              <w:jc w:val="center"/>
              <w:rPr>
                <w:sz w:val="20"/>
              </w:rPr>
            </w:pPr>
          </w:p>
        </w:tc>
        <w:tc>
          <w:tcPr>
            <w:tcW w:w="4880" w:type="dxa"/>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jc w:val="center"/>
              <w:rPr>
                <w:sz w:val="20"/>
              </w:rPr>
            </w:pPr>
          </w:p>
        </w:tc>
      </w:tr>
      <w:tr w:rsidR="00643193" w:rsidTr="00187B01">
        <w:trPr>
          <w:trHeight w:val="210"/>
        </w:trPr>
        <w:tc>
          <w:tcPr>
            <w:tcW w:w="546" w:type="dxa"/>
            <w:tcBorders>
              <w:top w:val="single" w:sz="4" w:space="0" w:color="000000"/>
              <w:left w:val="single" w:sz="4" w:space="0" w:color="000000"/>
              <w:bottom w:val="single" w:sz="4" w:space="0" w:color="000000"/>
            </w:tcBorders>
          </w:tcPr>
          <w:p w:rsidR="00643193" w:rsidRDefault="00643193" w:rsidP="00187B01">
            <w:pPr>
              <w:snapToGrid w:val="0"/>
              <w:jc w:val="center"/>
              <w:rPr>
                <w:sz w:val="20"/>
              </w:rPr>
            </w:pPr>
          </w:p>
        </w:tc>
        <w:tc>
          <w:tcPr>
            <w:tcW w:w="1488" w:type="dxa"/>
            <w:tcBorders>
              <w:top w:val="single" w:sz="4" w:space="0" w:color="000000"/>
              <w:left w:val="single" w:sz="4" w:space="0" w:color="000000"/>
              <w:bottom w:val="single" w:sz="4" w:space="0" w:color="000000"/>
            </w:tcBorders>
          </w:tcPr>
          <w:p w:rsidR="00643193" w:rsidRDefault="00643193" w:rsidP="00187B01">
            <w:pPr>
              <w:snapToGrid w:val="0"/>
              <w:jc w:val="center"/>
              <w:rPr>
                <w:sz w:val="20"/>
              </w:rPr>
            </w:pPr>
          </w:p>
        </w:tc>
        <w:tc>
          <w:tcPr>
            <w:tcW w:w="3186" w:type="dxa"/>
            <w:tcBorders>
              <w:top w:val="single" w:sz="4" w:space="0" w:color="000000"/>
              <w:left w:val="single" w:sz="4" w:space="0" w:color="000000"/>
              <w:bottom w:val="single" w:sz="4" w:space="0" w:color="000000"/>
            </w:tcBorders>
          </w:tcPr>
          <w:p w:rsidR="00643193" w:rsidRDefault="00643193" w:rsidP="00187B01">
            <w:pPr>
              <w:snapToGrid w:val="0"/>
              <w:jc w:val="center"/>
              <w:rPr>
                <w:sz w:val="20"/>
              </w:rPr>
            </w:pPr>
          </w:p>
        </w:tc>
        <w:tc>
          <w:tcPr>
            <w:tcW w:w="4880" w:type="dxa"/>
            <w:tcBorders>
              <w:top w:val="single" w:sz="4" w:space="0" w:color="000000"/>
              <w:left w:val="single" w:sz="4" w:space="0" w:color="000000"/>
              <w:bottom w:val="single" w:sz="4" w:space="0" w:color="000000"/>
              <w:right w:val="single" w:sz="4" w:space="0" w:color="000000"/>
            </w:tcBorders>
          </w:tcPr>
          <w:p w:rsidR="00643193" w:rsidRDefault="00643193" w:rsidP="00187B01">
            <w:pPr>
              <w:snapToGrid w:val="0"/>
              <w:jc w:val="center"/>
              <w:rPr>
                <w:sz w:val="20"/>
              </w:rPr>
            </w:pPr>
          </w:p>
        </w:tc>
      </w:tr>
    </w:tbl>
    <w:p w:rsidR="00643193" w:rsidRDefault="00643193" w:rsidP="00643193">
      <w:pPr>
        <w:jc w:val="both"/>
        <w:rPr>
          <w:sz w:val="20"/>
        </w:rPr>
      </w:pPr>
    </w:p>
    <w:p w:rsidR="00643193" w:rsidRDefault="00643193" w:rsidP="00643193">
      <w:pPr>
        <w:jc w:val="both"/>
        <w:rPr>
          <w:sz w:val="20"/>
        </w:rPr>
      </w:pPr>
      <w:r>
        <w:rPr>
          <w:sz w:val="20"/>
        </w:rPr>
        <w:t>Ответ на запрос прошу направить по адресу:_____________________________________</w:t>
      </w:r>
    </w:p>
    <w:p w:rsidR="00643193" w:rsidRDefault="00643193" w:rsidP="00643193">
      <w:pPr>
        <w:jc w:val="both"/>
        <w:rPr>
          <w:sz w:val="20"/>
        </w:rPr>
      </w:pPr>
      <w:r>
        <w:rPr>
          <w:sz w:val="20"/>
        </w:rPr>
        <w:t>Адрес электронной почты: _____________________________</w:t>
      </w:r>
    </w:p>
    <w:p w:rsidR="00643193" w:rsidRDefault="00643193" w:rsidP="00643193">
      <w:pPr>
        <w:jc w:val="both"/>
        <w:rPr>
          <w:sz w:val="20"/>
        </w:rPr>
      </w:pPr>
      <w:r>
        <w:rPr>
          <w:sz w:val="20"/>
        </w:rPr>
        <w:t>Номер факса:______________________</w:t>
      </w:r>
    </w:p>
    <w:p w:rsidR="00643193" w:rsidRDefault="00643193" w:rsidP="00643193">
      <w:pPr>
        <w:jc w:val="both"/>
        <w:rPr>
          <w:sz w:val="20"/>
        </w:rPr>
      </w:pPr>
    </w:p>
    <w:p w:rsidR="00643193" w:rsidRDefault="00643193" w:rsidP="00643193">
      <w:pPr>
        <w:jc w:val="both"/>
        <w:rPr>
          <w:sz w:val="20"/>
        </w:rPr>
      </w:pPr>
    </w:p>
    <w:p w:rsidR="00643193" w:rsidRDefault="00643193" w:rsidP="00643193">
      <w:pPr>
        <w:jc w:val="both"/>
        <w:rPr>
          <w:sz w:val="20"/>
        </w:rPr>
      </w:pPr>
      <w:r>
        <w:rPr>
          <w:sz w:val="20"/>
        </w:rPr>
        <w:t>М.П.                                                                                          ___________________________</w:t>
      </w:r>
    </w:p>
    <w:p w:rsidR="00643193" w:rsidRDefault="00643193" w:rsidP="00643193">
      <w:pPr>
        <w:tabs>
          <w:tab w:val="left" w:pos="5928"/>
        </w:tabs>
        <w:rPr>
          <w:sz w:val="20"/>
        </w:rPr>
      </w:pPr>
      <w:r>
        <w:rPr>
          <w:sz w:val="20"/>
        </w:rPr>
        <w:t>(подпись, расшифровка подписи)</w:t>
      </w:r>
    </w:p>
    <w:p w:rsidR="00643193" w:rsidRDefault="00643193" w:rsidP="00643193">
      <w:pPr>
        <w:rPr>
          <w:sz w:val="20"/>
        </w:rPr>
      </w:pPr>
    </w:p>
    <w:p w:rsidR="00643193" w:rsidRDefault="00643193" w:rsidP="00643193">
      <w:pPr>
        <w:rPr>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jc w:val="both"/>
        <w:rPr>
          <w:b/>
          <w:sz w:val="20"/>
        </w:rPr>
      </w:pPr>
    </w:p>
    <w:p w:rsidR="00643193" w:rsidRDefault="00643193" w:rsidP="00643193">
      <w:pPr>
        <w:rPr>
          <w:sz w:val="20"/>
          <w:vertAlign w:val="superscript"/>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p>
    <w:p w:rsidR="00643193" w:rsidRDefault="00643193" w:rsidP="00643193">
      <w:pPr>
        <w:spacing w:before="120"/>
        <w:ind w:right="16"/>
        <w:jc w:val="right"/>
        <w:rPr>
          <w:b/>
          <w:sz w:val="20"/>
        </w:rPr>
      </w:pPr>
      <w:r>
        <w:rPr>
          <w:b/>
          <w:sz w:val="20"/>
        </w:rPr>
        <w:lastRenderedPageBreak/>
        <w:t>П</w:t>
      </w:r>
      <w:r w:rsidR="002363FB">
        <w:rPr>
          <w:b/>
          <w:sz w:val="20"/>
        </w:rPr>
        <w:t>РИЛОЖЕНИЕ</w:t>
      </w:r>
      <w:r>
        <w:rPr>
          <w:b/>
          <w:sz w:val="20"/>
        </w:rPr>
        <w:t xml:space="preserve"> №</w:t>
      </w:r>
      <w:r w:rsidR="00722E95">
        <w:rPr>
          <w:b/>
          <w:sz w:val="20"/>
        </w:rPr>
        <w:t xml:space="preserve"> </w:t>
      </w:r>
      <w:r>
        <w:rPr>
          <w:b/>
          <w:sz w:val="20"/>
        </w:rPr>
        <w:t>5</w:t>
      </w:r>
    </w:p>
    <w:p w:rsidR="00643193" w:rsidRDefault="002363FB" w:rsidP="00643193">
      <w:pPr>
        <w:spacing w:before="120"/>
        <w:ind w:right="16"/>
        <w:jc w:val="right"/>
        <w:rPr>
          <w:sz w:val="20"/>
        </w:rPr>
      </w:pPr>
      <w:r>
        <w:rPr>
          <w:sz w:val="20"/>
        </w:rPr>
        <w:t>к</w:t>
      </w:r>
      <w:r w:rsidR="00643193">
        <w:rPr>
          <w:sz w:val="20"/>
        </w:rPr>
        <w:t xml:space="preserve"> конкурсной документации</w:t>
      </w:r>
    </w:p>
    <w:p w:rsidR="00643193" w:rsidRDefault="00643193" w:rsidP="00643193">
      <w:pPr>
        <w:spacing w:before="120"/>
        <w:ind w:right="16"/>
        <w:jc w:val="both"/>
        <w:rPr>
          <w:sz w:val="20"/>
        </w:rPr>
      </w:pPr>
    </w:p>
    <w:p w:rsidR="00643193" w:rsidRDefault="00643193" w:rsidP="00643193">
      <w:pPr>
        <w:spacing w:before="120"/>
        <w:ind w:right="16"/>
        <w:jc w:val="center"/>
        <w:rPr>
          <w:b/>
          <w:sz w:val="20"/>
        </w:rPr>
      </w:pPr>
      <w:r>
        <w:rPr>
          <w:b/>
          <w:sz w:val="20"/>
        </w:rPr>
        <w:t>Заявление на выдачу конкурсной документации</w:t>
      </w:r>
    </w:p>
    <w:p w:rsidR="00643193" w:rsidRDefault="00643193" w:rsidP="00643193">
      <w:pPr>
        <w:spacing w:before="120"/>
        <w:ind w:right="16"/>
        <w:jc w:val="both"/>
        <w:rPr>
          <w:sz w:val="20"/>
        </w:rPr>
      </w:pPr>
    </w:p>
    <w:p w:rsidR="002363FB" w:rsidRDefault="00643193" w:rsidP="00643193">
      <w:pPr>
        <w:spacing w:before="120"/>
        <w:ind w:right="16"/>
        <w:jc w:val="both"/>
        <w:rPr>
          <w:sz w:val="20"/>
        </w:rPr>
      </w:pPr>
      <w:r>
        <w:rPr>
          <w:sz w:val="20"/>
        </w:rPr>
        <w:t xml:space="preserve">Кому: </w:t>
      </w:r>
      <w:r w:rsidR="002363FB">
        <w:rPr>
          <w:sz w:val="20"/>
        </w:rPr>
        <w:t xml:space="preserve">Главе </w:t>
      </w:r>
      <w:r>
        <w:rPr>
          <w:sz w:val="20"/>
        </w:rPr>
        <w:t xml:space="preserve">Администрации </w:t>
      </w:r>
      <w:proofErr w:type="spellStart"/>
      <w:r w:rsidR="002363FB">
        <w:rPr>
          <w:sz w:val="20"/>
        </w:rPr>
        <w:t>Веретейского</w:t>
      </w:r>
      <w:proofErr w:type="spellEnd"/>
      <w:r w:rsidR="002363FB">
        <w:rPr>
          <w:sz w:val="20"/>
        </w:rPr>
        <w:t xml:space="preserve"> сельского поселения </w:t>
      </w:r>
      <w:proofErr w:type="spellStart"/>
      <w:r w:rsidR="002363FB">
        <w:rPr>
          <w:sz w:val="20"/>
        </w:rPr>
        <w:t>Некрутову</w:t>
      </w:r>
      <w:proofErr w:type="spellEnd"/>
      <w:r w:rsidR="002363FB">
        <w:rPr>
          <w:sz w:val="20"/>
        </w:rPr>
        <w:t xml:space="preserve"> С.В.</w:t>
      </w:r>
    </w:p>
    <w:p w:rsidR="00643193" w:rsidRDefault="00643193" w:rsidP="00643193">
      <w:pPr>
        <w:spacing w:before="120"/>
        <w:ind w:right="16"/>
        <w:jc w:val="both"/>
        <w:rPr>
          <w:sz w:val="20"/>
        </w:rPr>
      </w:pPr>
      <w:r>
        <w:rPr>
          <w:sz w:val="20"/>
        </w:rPr>
        <w:t>От:___________________________________</w:t>
      </w:r>
      <w:r w:rsidR="005E4376">
        <w:rPr>
          <w:sz w:val="20"/>
        </w:rPr>
        <w:t>_____________</w:t>
      </w:r>
      <w:r>
        <w:rPr>
          <w:sz w:val="20"/>
        </w:rPr>
        <w:t>__________________________________________</w:t>
      </w:r>
    </w:p>
    <w:p w:rsidR="00643193" w:rsidRDefault="00643193" w:rsidP="00643193">
      <w:pPr>
        <w:spacing w:before="120"/>
        <w:ind w:right="16"/>
        <w:jc w:val="both"/>
        <w:rPr>
          <w:sz w:val="20"/>
        </w:rPr>
      </w:pPr>
      <w:r>
        <w:rPr>
          <w:sz w:val="20"/>
        </w:rPr>
        <w:t>Юридический адрес:_________________________________</w:t>
      </w:r>
      <w:r w:rsidR="005E4376">
        <w:rPr>
          <w:sz w:val="20"/>
        </w:rPr>
        <w:t>___________________</w:t>
      </w:r>
      <w:r>
        <w:rPr>
          <w:sz w:val="20"/>
        </w:rPr>
        <w:t>_______________________</w:t>
      </w:r>
    </w:p>
    <w:p w:rsidR="00643193" w:rsidRDefault="00643193" w:rsidP="00643193">
      <w:pPr>
        <w:spacing w:before="120"/>
        <w:ind w:right="16"/>
        <w:jc w:val="both"/>
        <w:rPr>
          <w:sz w:val="20"/>
        </w:rPr>
      </w:pPr>
      <w:r>
        <w:rPr>
          <w:sz w:val="20"/>
        </w:rPr>
        <w:t>Почтовый адрес:________________________________________________________</w:t>
      </w:r>
      <w:r w:rsidR="005E4376">
        <w:rPr>
          <w:sz w:val="20"/>
        </w:rPr>
        <w:t>____________________</w:t>
      </w:r>
      <w:r>
        <w:rPr>
          <w:sz w:val="20"/>
        </w:rPr>
        <w:t>___</w:t>
      </w:r>
    </w:p>
    <w:p w:rsidR="00643193" w:rsidRDefault="00643193" w:rsidP="00643193">
      <w:pPr>
        <w:spacing w:before="120"/>
        <w:ind w:right="16"/>
        <w:jc w:val="both"/>
        <w:rPr>
          <w:sz w:val="20"/>
        </w:rPr>
      </w:pPr>
      <w:r>
        <w:rPr>
          <w:sz w:val="20"/>
        </w:rPr>
        <w:t>тел./ факс____________________</w:t>
      </w:r>
      <w:r w:rsidR="005E4376">
        <w:rPr>
          <w:sz w:val="20"/>
        </w:rPr>
        <w:t>______________</w:t>
      </w:r>
      <w:r>
        <w:rPr>
          <w:sz w:val="20"/>
        </w:rPr>
        <w:t>___</w:t>
      </w:r>
      <w:r>
        <w:rPr>
          <w:sz w:val="20"/>
          <w:lang w:val="en-US"/>
        </w:rPr>
        <w:t>e</w:t>
      </w:r>
      <w:r>
        <w:rPr>
          <w:sz w:val="20"/>
        </w:rPr>
        <w:t>-</w:t>
      </w:r>
      <w:r>
        <w:rPr>
          <w:sz w:val="20"/>
          <w:lang w:val="en-US"/>
        </w:rPr>
        <w:t>mail</w:t>
      </w:r>
      <w:r>
        <w:rPr>
          <w:sz w:val="20"/>
        </w:rPr>
        <w:t>:__</w:t>
      </w:r>
      <w:r w:rsidR="005E4376">
        <w:rPr>
          <w:sz w:val="20"/>
        </w:rPr>
        <w:t>_______________________</w:t>
      </w:r>
      <w:r>
        <w:rPr>
          <w:sz w:val="20"/>
        </w:rPr>
        <w:t>_________________</w:t>
      </w:r>
    </w:p>
    <w:p w:rsidR="002363FB" w:rsidRDefault="002363FB" w:rsidP="00643193">
      <w:pPr>
        <w:pBdr>
          <w:bottom w:val="single" w:sz="8" w:space="1" w:color="000000"/>
        </w:pBdr>
        <w:spacing w:before="120"/>
        <w:ind w:right="16"/>
        <w:jc w:val="both"/>
        <w:rPr>
          <w:sz w:val="20"/>
        </w:rPr>
      </w:pPr>
    </w:p>
    <w:p w:rsidR="00643193" w:rsidRDefault="00643193" w:rsidP="002363FB">
      <w:pPr>
        <w:pBdr>
          <w:bottom w:val="single" w:sz="8" w:space="1" w:color="000000"/>
        </w:pBdr>
        <w:spacing w:before="120"/>
        <w:ind w:right="16" w:firstLine="708"/>
        <w:jc w:val="both"/>
        <w:rPr>
          <w:sz w:val="20"/>
        </w:rPr>
      </w:pPr>
      <w:r>
        <w:rPr>
          <w:sz w:val="20"/>
        </w:rPr>
        <w:t xml:space="preserve">Просим Вас  предоставить комплект конкурсной документации для участия в конкурсе на право заключения </w:t>
      </w:r>
      <w:r w:rsidR="00165DA2">
        <w:rPr>
          <w:sz w:val="20"/>
          <w:szCs w:val="20"/>
        </w:rPr>
        <w:t>муниципального контракта</w:t>
      </w:r>
      <w:r>
        <w:rPr>
          <w:sz w:val="20"/>
        </w:rPr>
        <w:t xml:space="preserve"> на</w:t>
      </w:r>
      <w:r w:rsidR="00165DA2">
        <w:rPr>
          <w:sz w:val="20"/>
        </w:rPr>
        <w:t xml:space="preserve"> ____________________</w:t>
      </w:r>
      <w:r>
        <w:rPr>
          <w:sz w:val="20"/>
        </w:rPr>
        <w:t>_______________________________________</w:t>
      </w:r>
    </w:p>
    <w:p w:rsidR="00643193" w:rsidRDefault="00643193" w:rsidP="00643193">
      <w:pPr>
        <w:pBdr>
          <w:bottom w:val="single" w:sz="8" w:space="1" w:color="000000"/>
        </w:pBdr>
        <w:spacing w:before="120"/>
        <w:ind w:right="16"/>
        <w:jc w:val="both"/>
        <w:rPr>
          <w:sz w:val="20"/>
        </w:rPr>
      </w:pPr>
    </w:p>
    <w:p w:rsidR="00643193" w:rsidRPr="002363FB" w:rsidRDefault="00643193" w:rsidP="002363FB">
      <w:pPr>
        <w:spacing w:before="120"/>
        <w:ind w:right="16"/>
        <w:jc w:val="center"/>
        <w:rPr>
          <w:sz w:val="16"/>
          <w:szCs w:val="16"/>
        </w:rPr>
      </w:pPr>
      <w:r w:rsidRPr="002363FB">
        <w:rPr>
          <w:sz w:val="16"/>
          <w:szCs w:val="16"/>
        </w:rPr>
        <w:t>(указывает  наименования конкурса, на выполнение которых претендует участник)</w:t>
      </w:r>
    </w:p>
    <w:p w:rsidR="002363FB" w:rsidRDefault="002363FB" w:rsidP="00643193">
      <w:pPr>
        <w:spacing w:before="120"/>
        <w:ind w:right="16"/>
        <w:jc w:val="both"/>
        <w:rPr>
          <w:sz w:val="20"/>
        </w:rPr>
      </w:pPr>
    </w:p>
    <w:p w:rsidR="00643193" w:rsidRDefault="00643193" w:rsidP="00643193">
      <w:pPr>
        <w:spacing w:before="120"/>
        <w:ind w:right="16"/>
        <w:jc w:val="both"/>
        <w:rPr>
          <w:sz w:val="20"/>
        </w:rPr>
      </w:pPr>
      <w:r>
        <w:rPr>
          <w:sz w:val="20"/>
        </w:rPr>
        <w:t>который состоится________________ года</w:t>
      </w:r>
    </w:p>
    <w:p w:rsidR="002363FB" w:rsidRDefault="002363FB" w:rsidP="00643193">
      <w:pPr>
        <w:spacing w:before="120"/>
        <w:ind w:right="16"/>
        <w:jc w:val="both"/>
        <w:rPr>
          <w:sz w:val="20"/>
        </w:rPr>
      </w:pPr>
    </w:p>
    <w:p w:rsidR="002363FB" w:rsidRDefault="002363FB" w:rsidP="00643193">
      <w:pPr>
        <w:spacing w:before="120"/>
        <w:ind w:right="16"/>
        <w:jc w:val="both"/>
        <w:rPr>
          <w:sz w:val="20"/>
        </w:rPr>
      </w:pPr>
    </w:p>
    <w:p w:rsidR="00643193" w:rsidRDefault="00643193" w:rsidP="00643193">
      <w:pPr>
        <w:spacing w:before="120"/>
        <w:ind w:right="16"/>
        <w:jc w:val="both"/>
        <w:rPr>
          <w:sz w:val="20"/>
        </w:rPr>
      </w:pPr>
      <w:r>
        <w:rPr>
          <w:sz w:val="20"/>
        </w:rPr>
        <w:t>Руководитель                       ___________________        __________________</w:t>
      </w:r>
    </w:p>
    <w:p w:rsidR="00643193" w:rsidRPr="007E2C50" w:rsidRDefault="00643193" w:rsidP="00643193">
      <w:pPr>
        <w:spacing w:before="120"/>
        <w:ind w:right="16"/>
        <w:jc w:val="both"/>
        <w:rPr>
          <w:sz w:val="16"/>
          <w:szCs w:val="16"/>
        </w:rPr>
      </w:pPr>
      <w:r w:rsidRPr="007E2C50">
        <w:rPr>
          <w:sz w:val="16"/>
          <w:szCs w:val="16"/>
        </w:rPr>
        <w:t>(указать должность)                             (подпись)                                        (Ф.И.О.)</w:t>
      </w:r>
    </w:p>
    <w:p w:rsidR="00643193" w:rsidRDefault="00643193" w:rsidP="00643193">
      <w:pPr>
        <w:spacing w:before="120"/>
        <w:ind w:right="16"/>
        <w:jc w:val="both"/>
        <w:rPr>
          <w:sz w:val="16"/>
          <w:szCs w:val="16"/>
        </w:rPr>
      </w:pPr>
    </w:p>
    <w:p w:rsidR="007E2C50" w:rsidRPr="007E2C50" w:rsidRDefault="007E2C50" w:rsidP="00643193">
      <w:pPr>
        <w:spacing w:before="120"/>
        <w:ind w:right="16"/>
        <w:jc w:val="both"/>
        <w:rPr>
          <w:sz w:val="16"/>
          <w:szCs w:val="16"/>
        </w:rPr>
      </w:pPr>
    </w:p>
    <w:p w:rsidR="00643193" w:rsidRDefault="00643193" w:rsidP="00643193">
      <w:pPr>
        <w:pStyle w:val="2"/>
        <w:tabs>
          <w:tab w:val="left" w:pos="0"/>
        </w:tabs>
        <w:rPr>
          <w:sz w:val="20"/>
        </w:rPr>
      </w:pPr>
      <w:r>
        <w:rPr>
          <w:sz w:val="20"/>
        </w:rPr>
        <w:t>Оформляется на фирменном бланке</w:t>
      </w:r>
    </w:p>
    <w:p w:rsidR="00643193" w:rsidRDefault="00643193" w:rsidP="00643193">
      <w:pPr>
        <w:spacing w:before="120"/>
        <w:ind w:right="16"/>
        <w:jc w:val="both"/>
        <w:rPr>
          <w:i/>
          <w:sz w:val="20"/>
        </w:rPr>
      </w:pPr>
      <w:r>
        <w:rPr>
          <w:i/>
          <w:sz w:val="20"/>
        </w:rPr>
        <w:t>участника конкурса</w:t>
      </w: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643193">
      <w:pPr>
        <w:spacing w:before="120"/>
        <w:ind w:right="16"/>
        <w:jc w:val="right"/>
        <w:rPr>
          <w:b/>
          <w:iCs/>
          <w:sz w:val="20"/>
        </w:rPr>
      </w:pPr>
    </w:p>
    <w:p w:rsidR="00643193" w:rsidRDefault="00643193" w:rsidP="007E2C50">
      <w:pPr>
        <w:spacing w:before="120"/>
        <w:ind w:right="16"/>
        <w:jc w:val="right"/>
        <w:rPr>
          <w:b/>
          <w:iCs/>
          <w:sz w:val="20"/>
        </w:rPr>
      </w:pPr>
      <w:r>
        <w:rPr>
          <w:b/>
          <w:iCs/>
          <w:sz w:val="20"/>
        </w:rPr>
        <w:lastRenderedPageBreak/>
        <w:t xml:space="preserve">                                                                                                                     </w:t>
      </w:r>
      <w:r w:rsidR="007E2C50">
        <w:rPr>
          <w:b/>
          <w:iCs/>
          <w:sz w:val="20"/>
        </w:rPr>
        <w:t>ПРИЛОЖЕНИЕ</w:t>
      </w:r>
      <w:r>
        <w:rPr>
          <w:b/>
          <w:iCs/>
          <w:sz w:val="20"/>
        </w:rPr>
        <w:t xml:space="preserve"> № 6</w:t>
      </w:r>
    </w:p>
    <w:p w:rsidR="00643193" w:rsidRDefault="007E2C50" w:rsidP="007E2C50">
      <w:pPr>
        <w:spacing w:before="120"/>
        <w:ind w:right="16"/>
        <w:jc w:val="right"/>
        <w:rPr>
          <w:iCs/>
          <w:sz w:val="20"/>
        </w:rPr>
      </w:pPr>
      <w:r>
        <w:rPr>
          <w:iCs/>
          <w:sz w:val="20"/>
        </w:rPr>
        <w:t>к</w:t>
      </w:r>
      <w:r w:rsidR="00643193">
        <w:rPr>
          <w:iCs/>
          <w:sz w:val="20"/>
        </w:rPr>
        <w:t xml:space="preserve"> конкурсной документации</w:t>
      </w:r>
    </w:p>
    <w:p w:rsidR="00643193" w:rsidRDefault="00643193" w:rsidP="00643193">
      <w:pPr>
        <w:spacing w:before="120"/>
        <w:ind w:right="16"/>
        <w:jc w:val="both"/>
        <w:rPr>
          <w:i/>
          <w:sz w:val="20"/>
        </w:rPr>
      </w:pPr>
    </w:p>
    <w:p w:rsidR="00643193" w:rsidRDefault="00643193" w:rsidP="007E2C50">
      <w:pPr>
        <w:spacing w:before="120"/>
        <w:ind w:right="16"/>
        <w:jc w:val="center"/>
        <w:rPr>
          <w:b/>
          <w:sz w:val="20"/>
        </w:rPr>
      </w:pPr>
      <w:r>
        <w:rPr>
          <w:b/>
          <w:sz w:val="20"/>
        </w:rPr>
        <w:t>ДОВЕРЕННОСТЬ</w:t>
      </w:r>
    </w:p>
    <w:p w:rsidR="00643193" w:rsidRDefault="007E2C50" w:rsidP="00643193">
      <w:pPr>
        <w:spacing w:before="120"/>
        <w:ind w:right="16"/>
        <w:jc w:val="both"/>
        <w:rPr>
          <w:sz w:val="20"/>
        </w:rPr>
      </w:pPr>
      <w:r>
        <w:rPr>
          <w:sz w:val="20"/>
        </w:rPr>
        <w:t>__________________</w:t>
      </w:r>
      <w:r w:rsidR="00643193">
        <w:rPr>
          <w:sz w:val="20"/>
        </w:rPr>
        <w:t>___________________________</w:t>
      </w:r>
    </w:p>
    <w:p w:rsidR="00643193" w:rsidRPr="007E2C50" w:rsidRDefault="007E2C50" w:rsidP="007E2C50">
      <w:pPr>
        <w:spacing w:before="120"/>
        <w:ind w:right="16"/>
        <w:rPr>
          <w:sz w:val="16"/>
          <w:szCs w:val="16"/>
        </w:rPr>
      </w:pPr>
      <w:r w:rsidRPr="007E2C50">
        <w:rPr>
          <w:sz w:val="16"/>
          <w:szCs w:val="16"/>
        </w:rPr>
        <w:t xml:space="preserve">Населенный пункт, </w:t>
      </w:r>
      <w:r w:rsidR="00643193" w:rsidRPr="007E2C50">
        <w:rPr>
          <w:sz w:val="16"/>
          <w:szCs w:val="16"/>
        </w:rPr>
        <w:t>число, месяц, год (прописью)</w:t>
      </w:r>
    </w:p>
    <w:p w:rsidR="00643193" w:rsidRDefault="00643193" w:rsidP="007E2C50">
      <w:pPr>
        <w:spacing w:before="120"/>
        <w:ind w:right="16" w:firstLine="708"/>
        <w:jc w:val="both"/>
        <w:rPr>
          <w:sz w:val="20"/>
        </w:rPr>
      </w:pPr>
      <w:r>
        <w:rPr>
          <w:sz w:val="20"/>
        </w:rPr>
        <w:t>Настоящей доверенностью___________________________________________</w:t>
      </w:r>
      <w:r w:rsidR="007E2C50">
        <w:rPr>
          <w:sz w:val="20"/>
        </w:rPr>
        <w:t>__________________</w:t>
      </w:r>
      <w:r>
        <w:rPr>
          <w:sz w:val="20"/>
        </w:rPr>
        <w:t>_</w:t>
      </w:r>
    </w:p>
    <w:p w:rsidR="00643193" w:rsidRPr="007E2C50" w:rsidRDefault="00643193" w:rsidP="00643193">
      <w:pPr>
        <w:spacing w:before="120"/>
        <w:ind w:right="16"/>
        <w:jc w:val="both"/>
        <w:rPr>
          <w:sz w:val="16"/>
          <w:szCs w:val="16"/>
        </w:rPr>
      </w:pPr>
      <w:r>
        <w:rPr>
          <w:sz w:val="20"/>
          <w:szCs w:val="20"/>
        </w:rPr>
        <w:t xml:space="preserve">                                             </w:t>
      </w:r>
      <w:r w:rsidR="00722E95">
        <w:rPr>
          <w:sz w:val="20"/>
          <w:szCs w:val="20"/>
        </w:rPr>
        <w:t xml:space="preserve">                             </w:t>
      </w:r>
      <w:r>
        <w:rPr>
          <w:sz w:val="20"/>
          <w:szCs w:val="20"/>
        </w:rPr>
        <w:t xml:space="preserve"> </w:t>
      </w:r>
      <w:r w:rsidRPr="007E2C50">
        <w:rPr>
          <w:sz w:val="16"/>
          <w:szCs w:val="16"/>
        </w:rPr>
        <w:t>(наименование и местонахождение юридического/ физического лица)</w:t>
      </w:r>
    </w:p>
    <w:p w:rsidR="00643193" w:rsidRDefault="00643193" w:rsidP="00643193">
      <w:pPr>
        <w:spacing w:before="120"/>
        <w:ind w:right="16"/>
        <w:jc w:val="both"/>
        <w:rPr>
          <w:sz w:val="20"/>
        </w:rPr>
      </w:pPr>
      <w:r>
        <w:rPr>
          <w:sz w:val="20"/>
        </w:rPr>
        <w:t>в лице</w:t>
      </w:r>
      <w:r w:rsidR="007E2C50">
        <w:rPr>
          <w:sz w:val="20"/>
        </w:rPr>
        <w:t xml:space="preserve"> </w:t>
      </w:r>
      <w:r>
        <w:rPr>
          <w:sz w:val="20"/>
        </w:rPr>
        <w:t>______</w:t>
      </w:r>
      <w:r w:rsidR="005E4376">
        <w:rPr>
          <w:sz w:val="20"/>
        </w:rPr>
        <w:t>_________________</w:t>
      </w:r>
      <w:r>
        <w:rPr>
          <w:sz w:val="20"/>
        </w:rPr>
        <w:t>________, действующего на основании</w:t>
      </w:r>
      <w:r w:rsidR="007E2C50">
        <w:rPr>
          <w:sz w:val="20"/>
        </w:rPr>
        <w:t xml:space="preserve"> </w:t>
      </w:r>
      <w:r>
        <w:rPr>
          <w:sz w:val="20"/>
        </w:rPr>
        <w:t>_______________</w:t>
      </w:r>
      <w:r w:rsidR="005E4376">
        <w:rPr>
          <w:sz w:val="20"/>
        </w:rPr>
        <w:t>_______</w:t>
      </w:r>
      <w:r>
        <w:rPr>
          <w:sz w:val="20"/>
        </w:rPr>
        <w:t>______,</w:t>
      </w:r>
    </w:p>
    <w:p w:rsidR="00643193" w:rsidRDefault="00643193" w:rsidP="00643193">
      <w:pPr>
        <w:spacing w:before="120"/>
        <w:ind w:right="16"/>
        <w:jc w:val="both"/>
        <w:rPr>
          <w:sz w:val="20"/>
          <w:szCs w:val="20"/>
        </w:rPr>
      </w:pPr>
      <w:r>
        <w:rPr>
          <w:sz w:val="20"/>
          <w:szCs w:val="20"/>
        </w:rPr>
        <w:t xml:space="preserve">     </w:t>
      </w:r>
      <w:r w:rsidR="00722E95">
        <w:rPr>
          <w:sz w:val="20"/>
          <w:szCs w:val="20"/>
        </w:rPr>
        <w:t xml:space="preserve">    </w:t>
      </w:r>
      <w:r>
        <w:rPr>
          <w:sz w:val="20"/>
          <w:szCs w:val="20"/>
        </w:rPr>
        <w:t xml:space="preserve">  (</w:t>
      </w:r>
      <w:proofErr w:type="spellStart"/>
      <w:r>
        <w:rPr>
          <w:sz w:val="20"/>
          <w:szCs w:val="20"/>
        </w:rPr>
        <w:t>ф.и.о.</w:t>
      </w:r>
      <w:proofErr w:type="spellEnd"/>
      <w:r>
        <w:rPr>
          <w:sz w:val="20"/>
          <w:szCs w:val="20"/>
        </w:rPr>
        <w:t xml:space="preserve">  должность)</w:t>
      </w:r>
      <w:r>
        <w:rPr>
          <w:sz w:val="20"/>
        </w:rPr>
        <w:t xml:space="preserve">                      </w:t>
      </w:r>
      <w:r w:rsidR="00722E95">
        <w:rPr>
          <w:sz w:val="20"/>
        </w:rPr>
        <w:t xml:space="preserve">                       </w:t>
      </w:r>
      <w:r>
        <w:rPr>
          <w:sz w:val="20"/>
        </w:rPr>
        <w:t xml:space="preserve"> </w:t>
      </w:r>
      <w:r>
        <w:rPr>
          <w:sz w:val="20"/>
          <w:szCs w:val="20"/>
        </w:rPr>
        <w:t xml:space="preserve">    (устава, положения и пр.)</w:t>
      </w:r>
    </w:p>
    <w:p w:rsidR="00643193" w:rsidRDefault="00643193" w:rsidP="00643193">
      <w:pPr>
        <w:spacing w:before="120"/>
        <w:ind w:right="16"/>
        <w:jc w:val="both"/>
        <w:rPr>
          <w:sz w:val="20"/>
        </w:rPr>
      </w:pPr>
      <w:r>
        <w:rPr>
          <w:sz w:val="20"/>
        </w:rPr>
        <w:t>паспорт серии</w:t>
      </w:r>
      <w:r w:rsidR="007E2C50">
        <w:rPr>
          <w:sz w:val="20"/>
        </w:rPr>
        <w:t xml:space="preserve"> </w:t>
      </w:r>
      <w:r>
        <w:rPr>
          <w:sz w:val="20"/>
        </w:rPr>
        <w:t>____________________№</w:t>
      </w:r>
      <w:r w:rsidR="007E2C50">
        <w:rPr>
          <w:sz w:val="20"/>
        </w:rPr>
        <w:t xml:space="preserve"> </w:t>
      </w:r>
      <w:r>
        <w:rPr>
          <w:sz w:val="20"/>
        </w:rPr>
        <w:t>_____________выдан</w:t>
      </w:r>
      <w:r w:rsidR="007E2C50">
        <w:rPr>
          <w:sz w:val="20"/>
        </w:rPr>
        <w:t xml:space="preserve"> </w:t>
      </w:r>
      <w:r>
        <w:rPr>
          <w:sz w:val="20"/>
        </w:rPr>
        <w:t xml:space="preserve"> «__»_________</w:t>
      </w:r>
      <w:r w:rsidR="007E2C50">
        <w:rPr>
          <w:sz w:val="20"/>
        </w:rPr>
        <w:t xml:space="preserve"> </w:t>
      </w:r>
      <w:r>
        <w:rPr>
          <w:sz w:val="20"/>
        </w:rPr>
        <w:t>г.</w:t>
      </w:r>
    </w:p>
    <w:p w:rsidR="00643193" w:rsidRDefault="00643193" w:rsidP="00643193">
      <w:pPr>
        <w:spacing w:before="120"/>
        <w:ind w:right="16"/>
        <w:jc w:val="both"/>
        <w:rPr>
          <w:sz w:val="20"/>
        </w:rPr>
      </w:pPr>
      <w:r>
        <w:rPr>
          <w:sz w:val="20"/>
        </w:rPr>
        <w:t>___________________________________________________________________</w:t>
      </w:r>
    </w:p>
    <w:p w:rsidR="00643193" w:rsidRPr="007E2C50" w:rsidRDefault="00643193" w:rsidP="00643193">
      <w:pPr>
        <w:spacing w:before="120"/>
        <w:ind w:right="16"/>
        <w:jc w:val="both"/>
        <w:rPr>
          <w:sz w:val="16"/>
          <w:szCs w:val="16"/>
        </w:rPr>
      </w:pPr>
      <w:r>
        <w:rPr>
          <w:sz w:val="20"/>
          <w:szCs w:val="20"/>
        </w:rPr>
        <w:t xml:space="preserve">                                                                                      </w:t>
      </w:r>
      <w:r w:rsidRPr="007E2C50">
        <w:rPr>
          <w:sz w:val="16"/>
          <w:szCs w:val="16"/>
        </w:rPr>
        <w:t>( кем  выдан)</w:t>
      </w:r>
    </w:p>
    <w:p w:rsidR="00643193" w:rsidRDefault="00643193" w:rsidP="00643193">
      <w:pPr>
        <w:spacing w:before="120"/>
        <w:ind w:right="16"/>
        <w:jc w:val="both"/>
        <w:rPr>
          <w:sz w:val="20"/>
        </w:rPr>
      </w:pPr>
      <w:r>
        <w:rPr>
          <w:sz w:val="20"/>
        </w:rPr>
        <w:t>представлять интересы________________________________________________</w:t>
      </w:r>
    </w:p>
    <w:p w:rsidR="00643193" w:rsidRPr="007E2C50" w:rsidRDefault="00643193" w:rsidP="00643193">
      <w:pPr>
        <w:spacing w:before="120"/>
        <w:ind w:right="16"/>
        <w:jc w:val="both"/>
        <w:rPr>
          <w:sz w:val="16"/>
          <w:szCs w:val="16"/>
        </w:rPr>
      </w:pPr>
      <w:r>
        <w:rPr>
          <w:sz w:val="20"/>
          <w:szCs w:val="20"/>
        </w:rPr>
        <w:t xml:space="preserve">                                         </w:t>
      </w:r>
      <w:r w:rsidRPr="007E2C50">
        <w:rPr>
          <w:sz w:val="16"/>
          <w:szCs w:val="16"/>
        </w:rPr>
        <w:t>(наименование юридического/ физического лица)</w:t>
      </w:r>
    </w:p>
    <w:p w:rsidR="00643193" w:rsidRDefault="00643193" w:rsidP="00643193">
      <w:pPr>
        <w:spacing w:before="120"/>
        <w:ind w:right="16"/>
        <w:jc w:val="both"/>
        <w:rPr>
          <w:sz w:val="20"/>
        </w:rPr>
      </w:pPr>
      <w:r>
        <w:rPr>
          <w:sz w:val="20"/>
        </w:rPr>
        <w:t xml:space="preserve"> на конкурсе____________________________________________________________________________________</w:t>
      </w:r>
    </w:p>
    <w:p w:rsidR="00643193" w:rsidRDefault="00643193" w:rsidP="00643193">
      <w:pPr>
        <w:spacing w:before="120"/>
        <w:ind w:right="16"/>
        <w:jc w:val="both"/>
        <w:rPr>
          <w:sz w:val="20"/>
        </w:rPr>
      </w:pPr>
      <w:r>
        <w:rPr>
          <w:sz w:val="20"/>
        </w:rPr>
        <w:t>__________________________________________________</w:t>
      </w:r>
      <w:r w:rsidR="007E2C50">
        <w:rPr>
          <w:sz w:val="20"/>
        </w:rPr>
        <w:t>______________________________</w:t>
      </w:r>
      <w:r>
        <w:rPr>
          <w:sz w:val="20"/>
        </w:rPr>
        <w:t>____________</w:t>
      </w:r>
    </w:p>
    <w:p w:rsidR="00643193" w:rsidRDefault="00643193" w:rsidP="00643193">
      <w:pPr>
        <w:spacing w:before="120"/>
        <w:ind w:right="16"/>
        <w:jc w:val="both"/>
        <w:rPr>
          <w:sz w:val="20"/>
        </w:rPr>
      </w:pPr>
      <w:r>
        <w:rPr>
          <w:sz w:val="20"/>
        </w:rPr>
        <w:t>который состоится ____________ года,</w:t>
      </w:r>
    </w:p>
    <w:p w:rsidR="007E2C50" w:rsidRDefault="007E2C50" w:rsidP="00643193">
      <w:pPr>
        <w:spacing w:before="120"/>
        <w:ind w:right="16"/>
        <w:jc w:val="both"/>
        <w:rPr>
          <w:sz w:val="20"/>
        </w:rPr>
      </w:pPr>
    </w:p>
    <w:p w:rsidR="00643193" w:rsidRDefault="00643193" w:rsidP="00643193">
      <w:pPr>
        <w:spacing w:before="120"/>
        <w:ind w:right="16"/>
        <w:jc w:val="both"/>
        <w:rPr>
          <w:sz w:val="20"/>
        </w:rPr>
      </w:pPr>
      <w:r>
        <w:rPr>
          <w:sz w:val="20"/>
        </w:rPr>
        <w:t>в том числе:</w:t>
      </w:r>
    </w:p>
    <w:p w:rsidR="00643193" w:rsidRDefault="00643193" w:rsidP="00643193">
      <w:pPr>
        <w:spacing w:before="120"/>
        <w:ind w:right="16"/>
        <w:jc w:val="both"/>
        <w:rPr>
          <w:sz w:val="20"/>
        </w:rPr>
      </w:pPr>
      <w:r>
        <w:rPr>
          <w:sz w:val="20"/>
        </w:rPr>
        <w:t>- подать заявку на участие в конкурсе;</w:t>
      </w:r>
    </w:p>
    <w:p w:rsidR="00643193" w:rsidRDefault="00643193" w:rsidP="00643193">
      <w:pPr>
        <w:spacing w:before="120"/>
        <w:ind w:right="16"/>
        <w:jc w:val="both"/>
        <w:rPr>
          <w:sz w:val="20"/>
        </w:rPr>
      </w:pPr>
      <w:r>
        <w:rPr>
          <w:sz w:val="20"/>
        </w:rPr>
        <w:t>- участвовать в процедуре вскрытия конвертов с конкурсной документацией;</w:t>
      </w:r>
    </w:p>
    <w:p w:rsidR="00643193" w:rsidRDefault="00643193" w:rsidP="00643193">
      <w:pPr>
        <w:spacing w:before="120"/>
        <w:ind w:right="16"/>
        <w:jc w:val="both"/>
        <w:rPr>
          <w:sz w:val="20"/>
        </w:rPr>
      </w:pPr>
      <w:r>
        <w:rPr>
          <w:sz w:val="20"/>
        </w:rPr>
        <w:t>- вести переговоры  относительно предмета конкурса;</w:t>
      </w:r>
    </w:p>
    <w:p w:rsidR="00643193" w:rsidRDefault="00643193" w:rsidP="00643193">
      <w:pPr>
        <w:spacing w:before="120"/>
        <w:ind w:right="16"/>
        <w:jc w:val="both"/>
        <w:rPr>
          <w:sz w:val="20"/>
        </w:rPr>
      </w:pPr>
      <w:r>
        <w:rPr>
          <w:sz w:val="20"/>
        </w:rPr>
        <w:t>- вносить предложения и дополнения в коммерческие предложения;</w:t>
      </w:r>
    </w:p>
    <w:p w:rsidR="00643193" w:rsidRDefault="00643193" w:rsidP="00643193">
      <w:pPr>
        <w:spacing w:before="120"/>
        <w:ind w:right="16"/>
        <w:jc w:val="both"/>
        <w:rPr>
          <w:sz w:val="20"/>
        </w:rPr>
      </w:pPr>
      <w:r>
        <w:rPr>
          <w:sz w:val="20"/>
        </w:rPr>
        <w:t>- выполнять все необходимые действия, связанные с настоящим поручением и не противоречащие действующему законодательству;</w:t>
      </w:r>
    </w:p>
    <w:p w:rsidR="00643193" w:rsidRDefault="00643193" w:rsidP="00643193">
      <w:pPr>
        <w:spacing w:before="120"/>
        <w:ind w:right="16"/>
        <w:jc w:val="both"/>
        <w:rPr>
          <w:sz w:val="20"/>
        </w:rPr>
      </w:pPr>
    </w:p>
    <w:p w:rsidR="00643193" w:rsidRDefault="00643193" w:rsidP="00643193">
      <w:pPr>
        <w:spacing w:before="120"/>
        <w:ind w:right="16"/>
        <w:jc w:val="both"/>
        <w:rPr>
          <w:sz w:val="20"/>
        </w:rPr>
      </w:pPr>
      <w:r>
        <w:rPr>
          <w:sz w:val="20"/>
        </w:rPr>
        <w:t>Подпись доверенного лица _____________________________</w:t>
      </w:r>
    </w:p>
    <w:p w:rsidR="00643193" w:rsidRDefault="00643193" w:rsidP="00643193">
      <w:pPr>
        <w:spacing w:before="120"/>
        <w:ind w:right="16"/>
        <w:jc w:val="both"/>
        <w:rPr>
          <w:sz w:val="20"/>
        </w:rPr>
      </w:pPr>
      <w:r>
        <w:rPr>
          <w:sz w:val="20"/>
        </w:rPr>
        <w:t xml:space="preserve">Настоящая доверенность выдана сроком </w:t>
      </w:r>
      <w:r w:rsidR="007E2C50">
        <w:rPr>
          <w:sz w:val="20"/>
        </w:rPr>
        <w:t xml:space="preserve"> </w:t>
      </w:r>
      <w:r>
        <w:rPr>
          <w:sz w:val="20"/>
        </w:rPr>
        <w:t>_______________</w:t>
      </w:r>
      <w:r w:rsidR="007E2C50">
        <w:rPr>
          <w:sz w:val="20"/>
        </w:rPr>
        <w:t xml:space="preserve"> </w:t>
      </w:r>
      <w:r>
        <w:rPr>
          <w:sz w:val="20"/>
        </w:rPr>
        <w:t>без права передоверия.</w:t>
      </w:r>
    </w:p>
    <w:p w:rsidR="007E2C50" w:rsidRDefault="007E2C50" w:rsidP="00643193">
      <w:pPr>
        <w:spacing w:before="120"/>
        <w:ind w:right="16"/>
        <w:jc w:val="both"/>
        <w:rPr>
          <w:sz w:val="20"/>
        </w:rPr>
      </w:pPr>
    </w:p>
    <w:p w:rsidR="00643193" w:rsidRDefault="00643193" w:rsidP="00643193">
      <w:pPr>
        <w:spacing w:before="120"/>
        <w:ind w:right="16"/>
        <w:jc w:val="both"/>
        <w:rPr>
          <w:sz w:val="20"/>
        </w:rPr>
      </w:pPr>
      <w:r>
        <w:rPr>
          <w:sz w:val="20"/>
        </w:rPr>
        <w:t>Руководитель                                 ______________          ___________________</w:t>
      </w:r>
    </w:p>
    <w:p w:rsidR="00643193" w:rsidRDefault="00643193" w:rsidP="00643193">
      <w:pPr>
        <w:rPr>
          <w:sz w:val="16"/>
          <w:szCs w:val="16"/>
        </w:rPr>
      </w:pPr>
      <w:r w:rsidRPr="007E2C50">
        <w:rPr>
          <w:sz w:val="16"/>
          <w:szCs w:val="16"/>
        </w:rPr>
        <w:t xml:space="preserve">(указать  должность)          </w:t>
      </w:r>
      <w:r w:rsidR="007E2C50">
        <w:rPr>
          <w:sz w:val="16"/>
          <w:szCs w:val="16"/>
        </w:rPr>
        <w:t xml:space="preserve">                            </w:t>
      </w:r>
      <w:r w:rsidRPr="007E2C50">
        <w:rPr>
          <w:sz w:val="16"/>
          <w:szCs w:val="16"/>
        </w:rPr>
        <w:t xml:space="preserve">     (под</w:t>
      </w:r>
      <w:r w:rsidR="007E2C50">
        <w:rPr>
          <w:sz w:val="16"/>
          <w:szCs w:val="16"/>
        </w:rPr>
        <w:t xml:space="preserve">пись)                     </w:t>
      </w:r>
      <w:r w:rsidRPr="007E2C50">
        <w:rPr>
          <w:sz w:val="16"/>
          <w:szCs w:val="16"/>
        </w:rPr>
        <w:t xml:space="preserve">         (Ф.И.О.,</w:t>
      </w:r>
      <w:r w:rsidR="00D33D0F">
        <w:rPr>
          <w:sz w:val="16"/>
          <w:szCs w:val="16"/>
        </w:rPr>
        <w:t xml:space="preserve"> </w:t>
      </w:r>
      <w:r w:rsidRPr="007E2C50">
        <w:rPr>
          <w:sz w:val="16"/>
          <w:szCs w:val="16"/>
        </w:rPr>
        <w:t>должность)</w:t>
      </w:r>
    </w:p>
    <w:p w:rsidR="007E2C50" w:rsidRPr="007E2C50" w:rsidRDefault="007E2C50" w:rsidP="00643193">
      <w:pPr>
        <w:rPr>
          <w:sz w:val="16"/>
          <w:szCs w:val="16"/>
        </w:rPr>
      </w:pPr>
    </w:p>
    <w:p w:rsidR="00643193" w:rsidRPr="007E2C50" w:rsidRDefault="00643193" w:rsidP="00643193">
      <w:pPr>
        <w:rPr>
          <w:sz w:val="16"/>
          <w:szCs w:val="16"/>
        </w:rPr>
      </w:pPr>
      <w:r w:rsidRPr="007E2C50">
        <w:rPr>
          <w:sz w:val="16"/>
          <w:szCs w:val="16"/>
        </w:rPr>
        <w:t>М.П.</w:t>
      </w: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rPr>
          <w:sz w:val="20"/>
          <w:szCs w:val="20"/>
        </w:rPr>
      </w:pPr>
    </w:p>
    <w:p w:rsidR="00643193" w:rsidRDefault="00643193" w:rsidP="00643193">
      <w:pPr>
        <w:jc w:val="center"/>
        <w:rPr>
          <w:sz w:val="20"/>
          <w:szCs w:val="20"/>
        </w:rPr>
      </w:pPr>
      <w:r>
        <w:rPr>
          <w:sz w:val="20"/>
          <w:szCs w:val="20"/>
        </w:rPr>
        <w:tab/>
      </w:r>
      <w:r>
        <w:rPr>
          <w:sz w:val="20"/>
          <w:szCs w:val="20"/>
        </w:rPr>
        <w:tab/>
      </w:r>
      <w:r>
        <w:rPr>
          <w:sz w:val="20"/>
          <w:szCs w:val="20"/>
        </w:rPr>
        <w:tab/>
      </w:r>
    </w:p>
    <w:p w:rsidR="00643193" w:rsidRDefault="00643193" w:rsidP="00643193">
      <w:pPr>
        <w:jc w:val="both"/>
        <w:rPr>
          <w:sz w:val="20"/>
          <w:szCs w:val="20"/>
        </w:rPr>
      </w:pPr>
    </w:p>
    <w:p w:rsidR="004309EE" w:rsidRDefault="004309EE" w:rsidP="00643193">
      <w:pPr>
        <w:jc w:val="both"/>
        <w:rPr>
          <w:sz w:val="20"/>
          <w:szCs w:val="20"/>
        </w:rPr>
      </w:pPr>
    </w:p>
    <w:p w:rsidR="004309EE" w:rsidRDefault="004309EE" w:rsidP="00643193">
      <w:pPr>
        <w:jc w:val="both"/>
        <w:rPr>
          <w:sz w:val="20"/>
          <w:szCs w:val="20"/>
        </w:rPr>
      </w:pPr>
    </w:p>
    <w:p w:rsidR="00643193" w:rsidRDefault="00643193" w:rsidP="00643193">
      <w:pPr>
        <w:jc w:val="both"/>
        <w:rPr>
          <w:sz w:val="20"/>
        </w:rPr>
      </w:pPr>
      <w:r>
        <w:rPr>
          <w:sz w:val="20"/>
          <w:szCs w:val="20"/>
        </w:rPr>
        <w:tab/>
      </w:r>
      <w:r>
        <w:rPr>
          <w:sz w:val="20"/>
        </w:rPr>
        <w:tab/>
      </w:r>
    </w:p>
    <w:p w:rsidR="00643193" w:rsidRDefault="00643193" w:rsidP="00643193">
      <w:pPr>
        <w:jc w:val="both"/>
        <w:rPr>
          <w:sz w:val="20"/>
        </w:rPr>
      </w:pPr>
    </w:p>
    <w:p w:rsidR="00643193" w:rsidRDefault="00643193" w:rsidP="00E56C7E">
      <w:pPr>
        <w:jc w:val="right"/>
        <w:rPr>
          <w:sz w:val="20"/>
        </w:rPr>
      </w:pPr>
      <w:r>
        <w:rPr>
          <w:sz w:val="20"/>
        </w:rPr>
        <w:lastRenderedPageBreak/>
        <w:t xml:space="preserve">                                                                                                                           ПРОЕКТ</w:t>
      </w:r>
    </w:p>
    <w:p w:rsidR="00643193" w:rsidRDefault="00643193" w:rsidP="004309EE">
      <w:pPr>
        <w:contextualSpacing/>
        <w:jc w:val="right"/>
        <w:rPr>
          <w:b/>
          <w:szCs w:val="20"/>
        </w:rPr>
      </w:pPr>
      <w:r>
        <w:t xml:space="preserve">                                                                                                                                                                        </w:t>
      </w:r>
    </w:p>
    <w:p w:rsidR="00643193" w:rsidRDefault="00165DA2" w:rsidP="00165DA2">
      <w:pPr>
        <w:contextualSpacing/>
        <w:jc w:val="center"/>
        <w:rPr>
          <w:b/>
          <w:sz w:val="28"/>
          <w:szCs w:val="28"/>
        </w:rPr>
      </w:pPr>
      <w:r>
        <w:rPr>
          <w:b/>
          <w:sz w:val="28"/>
          <w:szCs w:val="28"/>
        </w:rPr>
        <w:t>МУНИЦИПАЛЬНЫЙ КОНТРАКТ</w:t>
      </w:r>
      <w:r w:rsidR="00643193">
        <w:rPr>
          <w:b/>
          <w:sz w:val="28"/>
          <w:szCs w:val="28"/>
        </w:rPr>
        <w:t xml:space="preserve"> №</w:t>
      </w:r>
    </w:p>
    <w:p w:rsidR="004309EE" w:rsidRDefault="004309EE" w:rsidP="004309EE">
      <w:pPr>
        <w:contextualSpacing/>
        <w:rPr>
          <w:b/>
          <w:sz w:val="28"/>
          <w:szCs w:val="28"/>
        </w:rPr>
      </w:pPr>
    </w:p>
    <w:p w:rsidR="00643193" w:rsidRPr="00516216" w:rsidRDefault="00643193" w:rsidP="004309EE">
      <w:pPr>
        <w:ind w:right="17"/>
        <w:contextualSpacing/>
        <w:jc w:val="center"/>
      </w:pPr>
      <w:r>
        <w:t xml:space="preserve">на </w:t>
      </w:r>
      <w:r w:rsidRPr="00516216">
        <w:t>организаци</w:t>
      </w:r>
      <w:r>
        <w:t xml:space="preserve">ю обеспечения населения </w:t>
      </w:r>
      <w:proofErr w:type="spellStart"/>
      <w:r w:rsidR="00E56C7E">
        <w:t>Веретейского</w:t>
      </w:r>
      <w:proofErr w:type="spellEnd"/>
      <w:r w:rsidR="00E56C7E">
        <w:t xml:space="preserve"> сельского поселения</w:t>
      </w:r>
      <w:r w:rsidRPr="00516216">
        <w:t xml:space="preserve"> услугами торговли с последующим возмещением затрат на горюче-смазочные материалы, произведенных при доставке товаров.</w:t>
      </w:r>
    </w:p>
    <w:p w:rsidR="00643193" w:rsidRPr="00516216" w:rsidRDefault="00643193" w:rsidP="004309EE">
      <w:pPr>
        <w:pStyle w:val="af7"/>
        <w:spacing w:before="0" w:after="0"/>
        <w:contextualSpacing/>
        <w:jc w:val="center"/>
        <w:rPr>
          <w:b/>
          <w:color w:val="auto"/>
        </w:rPr>
      </w:pPr>
    </w:p>
    <w:tbl>
      <w:tblPr>
        <w:tblW w:w="4923" w:type="pct"/>
        <w:tblCellMar>
          <w:top w:w="105" w:type="dxa"/>
          <w:left w:w="105" w:type="dxa"/>
          <w:bottom w:w="105" w:type="dxa"/>
          <w:right w:w="105" w:type="dxa"/>
        </w:tblCellMar>
        <w:tblLook w:val="0000" w:firstRow="0" w:lastRow="0" w:firstColumn="0" w:lastColumn="0" w:noHBand="0" w:noVBand="0"/>
      </w:tblPr>
      <w:tblGrid>
        <w:gridCol w:w="6113"/>
        <w:gridCol w:w="3376"/>
      </w:tblGrid>
      <w:tr w:rsidR="00643193" w:rsidRPr="009D4E6E" w:rsidTr="00187B01">
        <w:tc>
          <w:tcPr>
            <w:tcW w:w="3221" w:type="pct"/>
          </w:tcPr>
          <w:p w:rsidR="00643193" w:rsidRPr="009D4E6E" w:rsidRDefault="00E56C7E" w:rsidP="004309EE">
            <w:pPr>
              <w:pStyle w:val="af7"/>
              <w:spacing w:before="0" w:after="0"/>
              <w:contextualSpacing/>
              <w:rPr>
                <w:color w:val="auto"/>
              </w:rPr>
            </w:pPr>
            <w:r>
              <w:rPr>
                <w:color w:val="auto"/>
              </w:rPr>
              <w:t>п.</w:t>
            </w:r>
            <w:r w:rsidR="002E3233">
              <w:rPr>
                <w:color w:val="auto"/>
              </w:rPr>
              <w:t xml:space="preserve"> </w:t>
            </w:r>
            <w:r>
              <w:rPr>
                <w:color w:val="auto"/>
              </w:rPr>
              <w:t>Борок</w:t>
            </w:r>
          </w:p>
        </w:tc>
        <w:tc>
          <w:tcPr>
            <w:tcW w:w="1779" w:type="pct"/>
          </w:tcPr>
          <w:p w:rsidR="00643193" w:rsidRPr="009D4E6E" w:rsidRDefault="00643193" w:rsidP="004309EE">
            <w:pPr>
              <w:pStyle w:val="af7"/>
              <w:spacing w:before="0" w:after="0"/>
              <w:contextualSpacing/>
              <w:jc w:val="right"/>
              <w:rPr>
                <w:color w:val="auto"/>
              </w:rPr>
            </w:pPr>
            <w:r>
              <w:rPr>
                <w:color w:val="auto"/>
              </w:rPr>
              <w:t>«__» _____ 20___</w:t>
            </w:r>
            <w:r w:rsidRPr="009D4E6E">
              <w:rPr>
                <w:color w:val="auto"/>
              </w:rPr>
              <w:t xml:space="preserve"> г.</w:t>
            </w:r>
          </w:p>
        </w:tc>
      </w:tr>
    </w:tbl>
    <w:p w:rsidR="00643193" w:rsidRPr="009D4E6E" w:rsidRDefault="00643193" w:rsidP="004309EE">
      <w:pPr>
        <w:ind w:firstLine="335"/>
        <w:contextualSpacing/>
        <w:jc w:val="both"/>
      </w:pPr>
      <w:r w:rsidRPr="009D4E6E">
        <w:br/>
      </w:r>
      <w:r w:rsidRPr="009D4E6E">
        <w:tab/>
        <w:t>А</w:t>
      </w:r>
      <w:r>
        <w:t xml:space="preserve">дминистрация </w:t>
      </w:r>
      <w:proofErr w:type="spellStart"/>
      <w:r w:rsidR="00E56C7E">
        <w:t>Веретейского</w:t>
      </w:r>
      <w:proofErr w:type="spellEnd"/>
      <w:r w:rsidR="00E56C7E">
        <w:t xml:space="preserve"> сельского поселения</w:t>
      </w:r>
      <w:r w:rsidRPr="009D4E6E">
        <w:t>, именуемая в дальнейшем «</w:t>
      </w:r>
      <w:r>
        <w:t>Администрация</w:t>
      </w:r>
      <w:r w:rsidRPr="009D4E6E">
        <w:t>»</w:t>
      </w:r>
      <w:r>
        <w:t xml:space="preserve">, в лице Главы </w:t>
      </w:r>
      <w:r w:rsidR="00165DA2">
        <w:t xml:space="preserve">Администрации </w:t>
      </w:r>
      <w:proofErr w:type="spellStart"/>
      <w:r w:rsidR="00E56C7E">
        <w:t>Веретейского</w:t>
      </w:r>
      <w:proofErr w:type="spellEnd"/>
      <w:r w:rsidR="00E56C7E">
        <w:t xml:space="preserve"> сельского поселения </w:t>
      </w:r>
      <w:proofErr w:type="spellStart"/>
      <w:r w:rsidR="00E56C7E">
        <w:t>Некрутова</w:t>
      </w:r>
      <w:proofErr w:type="spellEnd"/>
      <w:r w:rsidR="00E56C7E">
        <w:t xml:space="preserve"> Сергея Владимировича</w:t>
      </w:r>
      <w:r w:rsidRPr="009D4E6E">
        <w:t xml:space="preserve">, действующего на основании Устава </w:t>
      </w:r>
      <w:r w:rsidR="00E56C7E">
        <w:t>поселения</w:t>
      </w:r>
      <w:r w:rsidRPr="009D4E6E">
        <w:t>, с одной сторон</w:t>
      </w:r>
      <w:r>
        <w:t>ы, и _________________________________</w:t>
      </w:r>
      <w:r w:rsidRPr="009D4E6E">
        <w:t>, именуемое в д</w:t>
      </w:r>
      <w:r>
        <w:t>альнейшем «Исполнитель», в лице ______________________</w:t>
      </w:r>
      <w:r w:rsidRPr="009D4E6E">
        <w:t>, де</w:t>
      </w:r>
      <w:r>
        <w:t>йствующего на основании ____________________</w:t>
      </w:r>
      <w:r w:rsidRPr="009D4E6E">
        <w:t>, с другой стороны, совместно именуемые</w:t>
      </w:r>
      <w:r w:rsidR="00165DA2">
        <w:t xml:space="preserve"> «Стороны», заключили настоящий муниципальный контракт</w:t>
      </w:r>
      <w:r w:rsidRPr="009D4E6E">
        <w:t xml:space="preserve"> </w:t>
      </w:r>
      <w:r w:rsidR="00165DA2">
        <w:t xml:space="preserve">(далее- контракт) </w:t>
      </w:r>
      <w:r w:rsidRPr="009D4E6E">
        <w:t>о нижеследующем:</w:t>
      </w:r>
    </w:p>
    <w:p w:rsidR="00165DA2" w:rsidRDefault="00165DA2" w:rsidP="004309EE">
      <w:pPr>
        <w:pStyle w:val="af7"/>
        <w:spacing w:before="0" w:after="0"/>
        <w:contextualSpacing/>
        <w:jc w:val="center"/>
        <w:rPr>
          <w:b/>
          <w:color w:val="auto"/>
        </w:rPr>
      </w:pPr>
    </w:p>
    <w:p w:rsidR="00643193" w:rsidRDefault="00643193" w:rsidP="004309EE">
      <w:pPr>
        <w:pStyle w:val="af7"/>
        <w:spacing w:before="0" w:after="0"/>
        <w:contextualSpacing/>
        <w:jc w:val="center"/>
        <w:rPr>
          <w:b/>
          <w:color w:val="auto"/>
        </w:rPr>
      </w:pPr>
      <w:r w:rsidRPr="00E56C7E">
        <w:rPr>
          <w:b/>
          <w:color w:val="auto"/>
        </w:rPr>
        <w:t xml:space="preserve">1. ПРЕДМЕТ </w:t>
      </w:r>
      <w:r w:rsidR="00165DA2">
        <w:rPr>
          <w:b/>
          <w:color w:val="auto"/>
        </w:rPr>
        <w:t>КОНТРАКТА</w:t>
      </w:r>
    </w:p>
    <w:p w:rsidR="004309EE" w:rsidRPr="00E56C7E" w:rsidRDefault="004309EE" w:rsidP="004309EE">
      <w:pPr>
        <w:pStyle w:val="af7"/>
        <w:spacing w:before="0" w:after="0"/>
        <w:contextualSpacing/>
        <w:jc w:val="center"/>
        <w:rPr>
          <w:b/>
          <w:color w:val="auto"/>
        </w:rPr>
      </w:pPr>
    </w:p>
    <w:p w:rsidR="00643193" w:rsidRPr="009D4E6E" w:rsidRDefault="00643193" w:rsidP="004309EE">
      <w:pPr>
        <w:pStyle w:val="af7"/>
        <w:spacing w:before="0" w:after="0"/>
        <w:contextualSpacing/>
        <w:jc w:val="both"/>
        <w:rPr>
          <w:color w:val="auto"/>
        </w:rPr>
      </w:pPr>
      <w:r w:rsidRPr="009D4E6E">
        <w:rPr>
          <w:color w:val="auto"/>
        </w:rPr>
        <w:t>     </w:t>
      </w:r>
      <w:r w:rsidRPr="009D4E6E">
        <w:rPr>
          <w:color w:val="auto"/>
        </w:rPr>
        <w:tab/>
        <w:t xml:space="preserve">1.1. </w:t>
      </w:r>
      <w:r>
        <w:rPr>
          <w:color w:val="auto"/>
        </w:rPr>
        <w:t>Настоящий</w:t>
      </w:r>
      <w:r w:rsidRPr="009D4E6E">
        <w:rPr>
          <w:color w:val="auto"/>
        </w:rPr>
        <w:t xml:space="preserve"> </w:t>
      </w:r>
      <w:r w:rsidR="00165DA2">
        <w:rPr>
          <w:color w:val="auto"/>
        </w:rPr>
        <w:t>контракт</w:t>
      </w:r>
      <w:r w:rsidRPr="009D4E6E">
        <w:rPr>
          <w:color w:val="auto"/>
        </w:rPr>
        <w:t xml:space="preserve"> определяет взаимоотношения Сторон, возникающие в связи с организацией обес</w:t>
      </w:r>
      <w:r>
        <w:rPr>
          <w:color w:val="auto"/>
        </w:rPr>
        <w:t xml:space="preserve">печения населения </w:t>
      </w:r>
      <w:proofErr w:type="spellStart"/>
      <w:r w:rsidR="00E56C7E">
        <w:rPr>
          <w:color w:val="auto"/>
        </w:rPr>
        <w:t>Веретейского</w:t>
      </w:r>
      <w:proofErr w:type="spellEnd"/>
      <w:r w:rsidR="00E56C7E">
        <w:rPr>
          <w:color w:val="auto"/>
        </w:rPr>
        <w:t xml:space="preserve"> сельского поселения</w:t>
      </w:r>
      <w:r w:rsidRPr="009D4E6E">
        <w:rPr>
          <w:color w:val="auto"/>
        </w:rPr>
        <w:t xml:space="preserve"> услугами торговли.</w:t>
      </w:r>
    </w:p>
    <w:p w:rsidR="00643193" w:rsidRPr="00165DA2" w:rsidRDefault="00643193" w:rsidP="004309EE">
      <w:pPr>
        <w:pStyle w:val="af7"/>
        <w:spacing w:before="0" w:after="0"/>
        <w:contextualSpacing/>
        <w:jc w:val="both"/>
        <w:rPr>
          <w:color w:val="auto"/>
        </w:rPr>
      </w:pPr>
      <w:r w:rsidRPr="009D4E6E">
        <w:rPr>
          <w:color w:val="auto"/>
        </w:rPr>
        <w:tab/>
        <w:t xml:space="preserve">1.2. </w:t>
      </w:r>
      <w:r>
        <w:rPr>
          <w:color w:val="auto"/>
        </w:rPr>
        <w:t>Администрация предоставляет субсидии на возмещение</w:t>
      </w:r>
      <w:r w:rsidRPr="009D4E6E">
        <w:rPr>
          <w:color w:val="auto"/>
        </w:rPr>
        <w:t xml:space="preserve"> затрат Исполнителя на горюче-смазочные материалы, произведённых при доставке товаров в отдалённые сельские населённые пункты, не имеющие стационарной торговой сети, указанные в Приложении 1 к настоящему</w:t>
      </w:r>
      <w:r w:rsidR="00165DA2">
        <w:rPr>
          <w:color w:val="auto"/>
        </w:rPr>
        <w:t xml:space="preserve"> контракту</w:t>
      </w:r>
      <w:r>
        <w:rPr>
          <w:color w:val="auto"/>
        </w:rPr>
        <w:t>,</w:t>
      </w:r>
      <w:r w:rsidRPr="009D4E6E">
        <w:rPr>
          <w:color w:val="auto"/>
        </w:rPr>
        <w:t xml:space="preserve"> (далее </w:t>
      </w:r>
      <w:r>
        <w:rPr>
          <w:color w:val="auto"/>
        </w:rPr>
        <w:t xml:space="preserve">– отдалённые населённые </w:t>
      </w:r>
      <w:r w:rsidRPr="005B7D7E">
        <w:rPr>
          <w:color w:val="auto"/>
        </w:rPr>
        <w:t xml:space="preserve">пункты) в пределах средств бюджета </w:t>
      </w:r>
      <w:proofErr w:type="spellStart"/>
      <w:r w:rsidR="00E56C7E" w:rsidRPr="005B7D7E">
        <w:rPr>
          <w:color w:val="auto"/>
        </w:rPr>
        <w:t>Веретейского</w:t>
      </w:r>
      <w:proofErr w:type="spellEnd"/>
      <w:r w:rsidR="00E56C7E" w:rsidRPr="005B7D7E">
        <w:rPr>
          <w:color w:val="auto"/>
        </w:rPr>
        <w:t xml:space="preserve"> сельского поселения</w:t>
      </w:r>
      <w:r w:rsidRPr="005B7D7E">
        <w:rPr>
          <w:color w:val="auto"/>
        </w:rPr>
        <w:t xml:space="preserve">, предусмотренных Решением </w:t>
      </w:r>
      <w:r w:rsidR="00E56C7E" w:rsidRPr="005B7D7E">
        <w:rPr>
          <w:color w:val="auto"/>
        </w:rPr>
        <w:t xml:space="preserve">Муниципального Совета </w:t>
      </w:r>
      <w:r w:rsidRPr="005B7D7E">
        <w:rPr>
          <w:color w:val="auto"/>
        </w:rPr>
        <w:t xml:space="preserve">от </w:t>
      </w:r>
      <w:r w:rsidR="00165DA2" w:rsidRPr="005B7D7E">
        <w:rPr>
          <w:color w:val="auto"/>
        </w:rPr>
        <w:t>28.12.</w:t>
      </w:r>
      <w:r w:rsidRPr="005B7D7E">
        <w:rPr>
          <w:color w:val="auto"/>
        </w:rPr>
        <w:t>20</w:t>
      </w:r>
      <w:r w:rsidR="00165DA2" w:rsidRPr="005B7D7E">
        <w:rPr>
          <w:color w:val="auto"/>
        </w:rPr>
        <w:t>15</w:t>
      </w:r>
      <w:r w:rsidR="005B7D7E" w:rsidRPr="005B7D7E">
        <w:rPr>
          <w:color w:val="auto"/>
        </w:rPr>
        <w:t xml:space="preserve"> г. № 63</w:t>
      </w:r>
      <w:r w:rsidRPr="005B7D7E">
        <w:rPr>
          <w:color w:val="auto"/>
        </w:rPr>
        <w:t xml:space="preserve"> «О бюджете </w:t>
      </w:r>
      <w:proofErr w:type="spellStart"/>
      <w:r w:rsidR="00610793" w:rsidRPr="005B7D7E">
        <w:rPr>
          <w:color w:val="auto"/>
        </w:rPr>
        <w:t>Веретейского</w:t>
      </w:r>
      <w:proofErr w:type="spellEnd"/>
      <w:r w:rsidR="00610793" w:rsidRPr="005B7D7E">
        <w:rPr>
          <w:color w:val="auto"/>
        </w:rPr>
        <w:t xml:space="preserve"> сельского поселения </w:t>
      </w:r>
      <w:r w:rsidRPr="005B7D7E">
        <w:rPr>
          <w:color w:val="auto"/>
        </w:rPr>
        <w:t>на 201</w:t>
      </w:r>
      <w:r w:rsidR="00165DA2" w:rsidRPr="005B7D7E">
        <w:rPr>
          <w:color w:val="auto"/>
        </w:rPr>
        <w:t>6</w:t>
      </w:r>
      <w:r w:rsidRPr="005B7D7E">
        <w:rPr>
          <w:color w:val="auto"/>
        </w:rPr>
        <w:t xml:space="preserve"> год и на плановый период 201</w:t>
      </w:r>
      <w:r w:rsidR="00165DA2" w:rsidRPr="005B7D7E">
        <w:rPr>
          <w:color w:val="auto"/>
        </w:rPr>
        <w:t>7</w:t>
      </w:r>
      <w:r w:rsidRPr="005B7D7E">
        <w:rPr>
          <w:color w:val="auto"/>
        </w:rPr>
        <w:t xml:space="preserve"> и 201</w:t>
      </w:r>
      <w:r w:rsidR="00165DA2" w:rsidRPr="005B7D7E">
        <w:rPr>
          <w:color w:val="auto"/>
        </w:rPr>
        <w:t>8</w:t>
      </w:r>
      <w:r w:rsidRPr="005B7D7E">
        <w:rPr>
          <w:color w:val="auto"/>
        </w:rPr>
        <w:t xml:space="preserve"> годов»</w:t>
      </w:r>
      <w:r w:rsidR="004309EE" w:rsidRPr="005B7D7E">
        <w:rPr>
          <w:color w:val="auto"/>
        </w:rPr>
        <w:t>.</w:t>
      </w:r>
    </w:p>
    <w:p w:rsidR="002E3233" w:rsidRPr="002E3233" w:rsidRDefault="002E3233" w:rsidP="002E3233">
      <w:pPr>
        <w:contextualSpacing/>
        <w:jc w:val="both"/>
      </w:pPr>
    </w:p>
    <w:p w:rsidR="002E3233" w:rsidRPr="002E3233" w:rsidRDefault="002E3233" w:rsidP="002E3233">
      <w:pPr>
        <w:contextualSpacing/>
        <w:jc w:val="center"/>
        <w:rPr>
          <w:b/>
        </w:rPr>
      </w:pPr>
      <w:r w:rsidRPr="002E3233">
        <w:rPr>
          <w:b/>
        </w:rPr>
        <w:t xml:space="preserve">2. ОБЯЗАННОСТИ СТОРОН </w:t>
      </w:r>
    </w:p>
    <w:p w:rsidR="002E3233" w:rsidRPr="002E3233" w:rsidRDefault="002E3233" w:rsidP="002E3233">
      <w:pPr>
        <w:contextualSpacing/>
        <w:jc w:val="center"/>
        <w:rPr>
          <w:b/>
        </w:rPr>
      </w:pPr>
    </w:p>
    <w:p w:rsidR="002E3233" w:rsidRPr="002E3233" w:rsidRDefault="002E3233" w:rsidP="002E3233">
      <w:pPr>
        <w:contextualSpacing/>
        <w:rPr>
          <w:color w:val="000000"/>
        </w:rPr>
      </w:pPr>
      <w:r w:rsidRPr="002E3233">
        <w:t>     </w:t>
      </w:r>
      <w:r w:rsidRPr="002E3233">
        <w:rPr>
          <w:color w:val="000000"/>
        </w:rPr>
        <w:t>2.1. Администрация обязуется:</w:t>
      </w:r>
    </w:p>
    <w:p w:rsidR="002E3233" w:rsidRPr="002E3233" w:rsidRDefault="002E3233" w:rsidP="002E3233">
      <w:pPr>
        <w:ind w:firstLine="708"/>
        <w:contextualSpacing/>
        <w:jc w:val="both"/>
      </w:pPr>
      <w:r w:rsidRPr="002E3233">
        <w:t xml:space="preserve">2.1.1. Возмещать затраты Исполнителя на горюче-смазочные материалы, произведённые при доставке товаров в отдалённые населённые пункты, в пределах средств бюджета </w:t>
      </w:r>
      <w:proofErr w:type="spellStart"/>
      <w:r w:rsidRPr="002E3233">
        <w:t>Веретейского</w:t>
      </w:r>
      <w:proofErr w:type="spellEnd"/>
      <w:r w:rsidRPr="002E3233">
        <w:t xml:space="preserve"> сельского поселения, предусмотренных на данные цели в текущем финансовом году.</w:t>
      </w:r>
    </w:p>
    <w:p w:rsidR="002E3233" w:rsidRPr="002E3233" w:rsidRDefault="002E3233" w:rsidP="002E3233">
      <w:pPr>
        <w:contextualSpacing/>
        <w:jc w:val="both"/>
      </w:pPr>
      <w:r w:rsidRPr="002E3233">
        <w:tab/>
        <w:t>2.1.2. Обеспечить контроль за выполнением условий контракта.</w:t>
      </w:r>
    </w:p>
    <w:p w:rsidR="002E3233" w:rsidRPr="002E3233" w:rsidRDefault="002E3233" w:rsidP="002E3233">
      <w:pPr>
        <w:contextualSpacing/>
        <w:jc w:val="both"/>
      </w:pPr>
      <w:r w:rsidRPr="002E3233">
        <w:tab/>
        <w:t>2.2. Исполнитель обязуется:</w:t>
      </w:r>
    </w:p>
    <w:p w:rsidR="002E3233" w:rsidRPr="002E3233" w:rsidRDefault="002E3233" w:rsidP="002E3233">
      <w:pPr>
        <w:ind w:firstLine="708"/>
        <w:contextualSpacing/>
        <w:jc w:val="both"/>
      </w:pPr>
      <w:r w:rsidRPr="002E3233">
        <w:t>2.2.1. Организовать обеспечение населения отдалённых населённых пунктов услугами торговли</w:t>
      </w:r>
      <w:r>
        <w:t xml:space="preserve"> с момента заключения муниципального контракта до 31.12.2016 года</w:t>
      </w:r>
      <w:r w:rsidRPr="002E3233">
        <w:t>.</w:t>
      </w:r>
    </w:p>
    <w:p w:rsidR="002E3233" w:rsidRPr="002E3233" w:rsidRDefault="002E3233" w:rsidP="002E3233">
      <w:pPr>
        <w:ind w:firstLine="720"/>
        <w:contextualSpacing/>
        <w:jc w:val="both"/>
      </w:pPr>
      <w:r w:rsidRPr="002E3233">
        <w:t>2.2.2. При организации торговли обеспечить минимальный ассортиментный перечень товаров:</w:t>
      </w:r>
    </w:p>
    <w:p w:rsidR="002E3233" w:rsidRPr="002E3233" w:rsidRDefault="002E3233" w:rsidP="002E3233">
      <w:pPr>
        <w:ind w:firstLine="720"/>
        <w:contextualSpacing/>
        <w:jc w:val="both"/>
        <w:rPr>
          <w:i/>
        </w:rPr>
      </w:pPr>
      <w:r w:rsidRPr="002E3233">
        <w:rPr>
          <w:i/>
        </w:rPr>
        <w:t>Продовольственная группа:</w:t>
      </w:r>
    </w:p>
    <w:p w:rsidR="002E3233" w:rsidRPr="002E3233" w:rsidRDefault="002E3233" w:rsidP="002E3233">
      <w:pPr>
        <w:contextualSpacing/>
        <w:jc w:val="both"/>
      </w:pPr>
      <w:r w:rsidRPr="002E3233">
        <w:t>- хлеб и хлебобулочные изделия,</w:t>
      </w:r>
    </w:p>
    <w:p w:rsidR="002E3233" w:rsidRPr="002E3233" w:rsidRDefault="002E3233" w:rsidP="002E3233">
      <w:pPr>
        <w:contextualSpacing/>
        <w:jc w:val="both"/>
      </w:pPr>
      <w:r w:rsidRPr="002E3233">
        <w:t>- колбасные изделия,</w:t>
      </w:r>
    </w:p>
    <w:p w:rsidR="002E3233" w:rsidRPr="002E3233" w:rsidRDefault="002E3233" w:rsidP="002E3233">
      <w:pPr>
        <w:contextualSpacing/>
        <w:jc w:val="both"/>
      </w:pPr>
      <w:r w:rsidRPr="002E3233">
        <w:t>- масло растительное,</w:t>
      </w:r>
    </w:p>
    <w:p w:rsidR="002E3233" w:rsidRPr="002E3233" w:rsidRDefault="002E3233" w:rsidP="002E3233">
      <w:pPr>
        <w:contextualSpacing/>
        <w:jc w:val="both"/>
      </w:pPr>
      <w:r w:rsidRPr="002E3233">
        <w:t>- сыры,</w:t>
      </w:r>
    </w:p>
    <w:p w:rsidR="002E3233" w:rsidRPr="002E3233" w:rsidRDefault="002E3233" w:rsidP="002E3233">
      <w:pPr>
        <w:contextualSpacing/>
        <w:jc w:val="both"/>
      </w:pPr>
      <w:r w:rsidRPr="002E3233">
        <w:t>- консервы мясные и рыбные,</w:t>
      </w:r>
    </w:p>
    <w:p w:rsidR="002E3233" w:rsidRPr="002E3233" w:rsidRDefault="002E3233" w:rsidP="002E3233">
      <w:pPr>
        <w:contextualSpacing/>
        <w:jc w:val="both"/>
      </w:pPr>
      <w:r w:rsidRPr="002E3233">
        <w:t>- сахар, кондитерские изделия,</w:t>
      </w:r>
    </w:p>
    <w:p w:rsidR="002E3233" w:rsidRPr="002E3233" w:rsidRDefault="002E3233" w:rsidP="002E3233">
      <w:pPr>
        <w:contextualSpacing/>
        <w:jc w:val="both"/>
      </w:pPr>
      <w:r w:rsidRPr="002E3233">
        <w:t xml:space="preserve">- чай, </w:t>
      </w:r>
    </w:p>
    <w:p w:rsidR="002E3233" w:rsidRPr="002E3233" w:rsidRDefault="002E3233" w:rsidP="002E3233">
      <w:pPr>
        <w:contextualSpacing/>
        <w:jc w:val="both"/>
      </w:pPr>
      <w:r w:rsidRPr="002E3233">
        <w:t xml:space="preserve">- соль, </w:t>
      </w:r>
    </w:p>
    <w:p w:rsidR="002E3233" w:rsidRPr="002E3233" w:rsidRDefault="002E3233" w:rsidP="002E3233">
      <w:pPr>
        <w:contextualSpacing/>
        <w:jc w:val="both"/>
      </w:pPr>
      <w:r w:rsidRPr="002E3233">
        <w:t>- мука.</w:t>
      </w:r>
    </w:p>
    <w:p w:rsidR="002E3233" w:rsidRPr="002E3233" w:rsidRDefault="002E3233" w:rsidP="002E3233">
      <w:pPr>
        <w:ind w:firstLine="720"/>
        <w:contextualSpacing/>
        <w:jc w:val="both"/>
        <w:rPr>
          <w:i/>
        </w:rPr>
      </w:pPr>
      <w:r w:rsidRPr="002E3233">
        <w:rPr>
          <w:i/>
        </w:rPr>
        <w:t>Непродовольственная группа:</w:t>
      </w:r>
    </w:p>
    <w:p w:rsidR="002E3233" w:rsidRPr="002E3233" w:rsidRDefault="002E3233" w:rsidP="002E3233">
      <w:pPr>
        <w:contextualSpacing/>
        <w:jc w:val="both"/>
      </w:pPr>
      <w:r w:rsidRPr="002E3233">
        <w:t>- мыло,</w:t>
      </w:r>
    </w:p>
    <w:p w:rsidR="002E3233" w:rsidRPr="002E3233" w:rsidRDefault="002E3233" w:rsidP="002E3233">
      <w:pPr>
        <w:contextualSpacing/>
        <w:jc w:val="both"/>
      </w:pPr>
      <w:r w:rsidRPr="002E3233">
        <w:t>- синтетические моющие средства,</w:t>
      </w:r>
    </w:p>
    <w:p w:rsidR="002E3233" w:rsidRPr="002E3233" w:rsidRDefault="002E3233" w:rsidP="002E3233">
      <w:pPr>
        <w:contextualSpacing/>
        <w:jc w:val="both"/>
      </w:pPr>
      <w:r w:rsidRPr="002E3233">
        <w:lastRenderedPageBreak/>
        <w:t xml:space="preserve">- спички, </w:t>
      </w:r>
    </w:p>
    <w:p w:rsidR="002E3233" w:rsidRPr="002E3233" w:rsidRDefault="002E3233" w:rsidP="002E3233">
      <w:pPr>
        <w:contextualSpacing/>
        <w:jc w:val="both"/>
      </w:pPr>
      <w:r w:rsidRPr="002E3233">
        <w:t>- санитарно-гигиенические изделия из бумаги.</w:t>
      </w:r>
    </w:p>
    <w:p w:rsidR="002E3233" w:rsidRPr="002E3233" w:rsidRDefault="002E3233" w:rsidP="002E3233">
      <w:pPr>
        <w:ind w:firstLine="720"/>
        <w:contextualSpacing/>
        <w:jc w:val="both"/>
      </w:pPr>
      <w:r w:rsidRPr="002E3233">
        <w:t>2.2.3. Согласовать с Администрацией график доставки товаров. Организовать торговлю в строгом соответствии с утверждённым графиком.</w:t>
      </w:r>
    </w:p>
    <w:p w:rsidR="002E3233" w:rsidRPr="002E3233" w:rsidRDefault="002E3233" w:rsidP="002E3233">
      <w:pPr>
        <w:ind w:firstLine="708"/>
        <w:contextualSpacing/>
        <w:jc w:val="both"/>
      </w:pPr>
      <w:r w:rsidRPr="002E3233">
        <w:t>2.2.4. Предоставлять Администрации требуемую информацию, непосредственно связанную с выполнением настоящего контракта.</w:t>
      </w:r>
    </w:p>
    <w:p w:rsidR="002E3233" w:rsidRPr="002E3233" w:rsidRDefault="002E3233" w:rsidP="002E3233">
      <w:pPr>
        <w:ind w:firstLine="708"/>
        <w:contextualSpacing/>
        <w:jc w:val="both"/>
      </w:pPr>
      <w:r w:rsidRPr="002E3233">
        <w:t>2.2.5. Вести надлежащий учёт расходов горюче-смазочных материалов, связанных с доставкой товаров в отдалённые населённые пункты. Предоставить в Администрацию до 10 числа месяца следующего за месяцем расходования предоставленной субсидии  копии следующих документов:</w:t>
      </w:r>
    </w:p>
    <w:p w:rsidR="002E3233" w:rsidRPr="002E3233" w:rsidRDefault="002E3233" w:rsidP="002E3233">
      <w:pPr>
        <w:contextualSpacing/>
        <w:jc w:val="both"/>
      </w:pPr>
      <w:r w:rsidRPr="002E3233">
        <w:t xml:space="preserve">- документы, подтверждающие цену горюче-смазочных материалов за </w:t>
      </w:r>
      <w:smartTag w:uri="urn:schemas-microsoft-com:office:smarttags" w:element="metricconverter">
        <w:smartTagPr>
          <w:attr w:name="ProductID" w:val="1 литр"/>
        </w:smartTagPr>
        <w:r w:rsidRPr="002E3233">
          <w:t>1 литр</w:t>
        </w:r>
      </w:smartTag>
      <w:r w:rsidRPr="002E3233">
        <w:t>;</w:t>
      </w:r>
    </w:p>
    <w:p w:rsidR="002E3233" w:rsidRPr="002E3233" w:rsidRDefault="002E3233" w:rsidP="002E3233">
      <w:pPr>
        <w:contextualSpacing/>
        <w:jc w:val="both"/>
        <w:rPr>
          <w:bCs/>
        </w:rPr>
      </w:pPr>
      <w:r w:rsidRPr="002E3233">
        <w:t xml:space="preserve">- справку-расчет </w:t>
      </w:r>
      <w:r w:rsidRPr="002E3233">
        <w:rPr>
          <w:bCs/>
        </w:rPr>
        <w:t>на возмещение расходов по доставке товаров в отдалённые сельские населённые пункты по форме согласно Приложению 2 к контракту;</w:t>
      </w:r>
    </w:p>
    <w:p w:rsidR="002E3233" w:rsidRDefault="002E3233" w:rsidP="002E3233">
      <w:pPr>
        <w:contextualSpacing/>
        <w:jc w:val="both"/>
      </w:pPr>
      <w:r w:rsidRPr="002E3233">
        <w:t>- документы, подтверждающие ассортимент и объем завоза (по требованию Заказчика).</w:t>
      </w:r>
    </w:p>
    <w:p w:rsidR="00243676" w:rsidRPr="00ED737E" w:rsidRDefault="00243676" w:rsidP="002E3233">
      <w:pPr>
        <w:contextualSpacing/>
        <w:jc w:val="both"/>
      </w:pPr>
      <w:r>
        <w:tab/>
        <w:t xml:space="preserve">Документы по учету горюче-смазочных материалов за декабрь должны быть </w:t>
      </w:r>
      <w:r w:rsidRPr="00ED737E">
        <w:t>предоставлены не позднее 20 декабря 2016 года.</w:t>
      </w:r>
    </w:p>
    <w:p w:rsidR="002E3233" w:rsidRPr="002E3233" w:rsidRDefault="002E3233" w:rsidP="002E3233">
      <w:pPr>
        <w:ind w:firstLine="720"/>
        <w:contextualSpacing/>
        <w:jc w:val="both"/>
      </w:pPr>
      <w:r w:rsidRPr="00ED737E">
        <w:t xml:space="preserve">2.2.6. По требованию Администрации выделять своих представителей для оперативного решения вопросов, возникающих при исполнении настоящего контракта, рассмотрению </w:t>
      </w:r>
      <w:r w:rsidRPr="002E3233">
        <w:t>жалоб и заявлений, поступающих от населения.</w:t>
      </w:r>
    </w:p>
    <w:p w:rsidR="002E3233" w:rsidRPr="002E3233" w:rsidRDefault="002E3233" w:rsidP="002E3233">
      <w:pPr>
        <w:ind w:firstLine="708"/>
        <w:contextualSpacing/>
        <w:jc w:val="both"/>
        <w:rPr>
          <w:color w:val="000000"/>
        </w:rPr>
      </w:pPr>
      <w:r w:rsidRPr="002E3233">
        <w:t xml:space="preserve">2.3. </w:t>
      </w:r>
      <w:r w:rsidRPr="002E3233">
        <w:rPr>
          <w:color w:val="000000"/>
        </w:rPr>
        <w:t>Первичные документы, подтверждающие факт исполнения обязательств по настоящему контракту, находятся у Исполнителя и должны быть представлены по требованию Администрации или контролирующих органов.</w:t>
      </w:r>
    </w:p>
    <w:p w:rsidR="002E3233" w:rsidRPr="002E3233" w:rsidRDefault="002E3233" w:rsidP="002E3233">
      <w:pPr>
        <w:ind w:firstLine="708"/>
        <w:contextualSpacing/>
        <w:jc w:val="both"/>
        <w:rPr>
          <w:color w:val="000000"/>
        </w:rPr>
      </w:pPr>
    </w:p>
    <w:p w:rsidR="002E3233" w:rsidRPr="002E3233" w:rsidRDefault="002E3233" w:rsidP="002E3233">
      <w:pPr>
        <w:contextualSpacing/>
        <w:jc w:val="center"/>
        <w:rPr>
          <w:b/>
        </w:rPr>
      </w:pPr>
      <w:r w:rsidRPr="002E3233">
        <w:rPr>
          <w:b/>
        </w:rPr>
        <w:t>3. ПОРЯДОК РАСЧЁТОВ</w:t>
      </w:r>
    </w:p>
    <w:p w:rsidR="002E3233" w:rsidRPr="002E3233" w:rsidRDefault="002E3233" w:rsidP="002E3233">
      <w:pPr>
        <w:contextualSpacing/>
        <w:jc w:val="center"/>
        <w:rPr>
          <w:b/>
        </w:rPr>
      </w:pPr>
    </w:p>
    <w:p w:rsidR="002E3233" w:rsidRPr="002E3233" w:rsidRDefault="002E3233" w:rsidP="002E3233">
      <w:pPr>
        <w:contextualSpacing/>
        <w:jc w:val="both"/>
      </w:pPr>
      <w:r w:rsidRPr="002E3233">
        <w:t>     </w:t>
      </w:r>
      <w:r w:rsidRPr="002E3233">
        <w:tab/>
        <w:t xml:space="preserve">3.1. Возмещение расходов Исполнителя в части затрат на горюче-смазочные материалы, произведённых при доставке товаров в отдалённые населённые пункты производится в соответствии с муниципальной целевой Программой «Поддержка и развитие малого и среднего предпринимательства в </w:t>
      </w:r>
      <w:proofErr w:type="spellStart"/>
      <w:r w:rsidRPr="002E3233">
        <w:t>Веретейском</w:t>
      </w:r>
      <w:proofErr w:type="spellEnd"/>
      <w:r w:rsidRPr="002E3233">
        <w:t xml:space="preserve"> сельском поселении» на 2014-2016 годы, утвержденной Постановлением Администрации </w:t>
      </w:r>
      <w:proofErr w:type="spellStart"/>
      <w:r w:rsidRPr="002E3233">
        <w:t>Веретейского</w:t>
      </w:r>
      <w:proofErr w:type="spellEnd"/>
      <w:r w:rsidRPr="002E3233">
        <w:t xml:space="preserve"> сельского поселения от 27.12.2013 № 242.</w:t>
      </w:r>
    </w:p>
    <w:p w:rsidR="002E3233" w:rsidRPr="002E3233" w:rsidRDefault="002E3233" w:rsidP="002E3233">
      <w:pPr>
        <w:contextualSpacing/>
        <w:jc w:val="both"/>
      </w:pPr>
      <w:r w:rsidRPr="002E3233">
        <w:t xml:space="preserve"> </w:t>
      </w:r>
      <w:r w:rsidRPr="002E3233">
        <w:tab/>
        <w:t>3.2. Сумма на возмещение расходов определяется исходя из фактических затрат Исполнителя и рассчитывается по формуле:</w:t>
      </w:r>
    </w:p>
    <w:p w:rsidR="002E3233" w:rsidRPr="002E3233" w:rsidRDefault="002E3233" w:rsidP="002E3233">
      <w:pPr>
        <w:contextualSpacing/>
        <w:jc w:val="both"/>
      </w:pPr>
      <w:r w:rsidRPr="002E3233">
        <w:t xml:space="preserve">    С = S * Р * </w:t>
      </w:r>
      <w:r w:rsidRPr="002E3233">
        <w:rPr>
          <w:lang w:val="en-US"/>
        </w:rPr>
        <w:t>N</w:t>
      </w:r>
    </w:p>
    <w:p w:rsidR="002E3233" w:rsidRPr="002E3233" w:rsidRDefault="002E3233" w:rsidP="002E3233">
      <w:pPr>
        <w:ind w:firstLine="268"/>
        <w:contextualSpacing/>
        <w:jc w:val="both"/>
      </w:pPr>
      <w:r w:rsidRPr="002E3233">
        <w:t>где:</w:t>
      </w:r>
    </w:p>
    <w:p w:rsidR="002E3233" w:rsidRPr="002E3233" w:rsidRDefault="002E3233" w:rsidP="002E3233">
      <w:pPr>
        <w:ind w:firstLine="268"/>
        <w:contextualSpacing/>
        <w:jc w:val="both"/>
      </w:pPr>
      <w:r w:rsidRPr="002E3233">
        <w:t>С - сумма на возмещение расходов;</w:t>
      </w:r>
    </w:p>
    <w:p w:rsidR="002E3233" w:rsidRPr="002E3233" w:rsidRDefault="002E3233" w:rsidP="002E3233">
      <w:pPr>
        <w:ind w:firstLine="268"/>
        <w:contextualSpacing/>
        <w:jc w:val="both"/>
      </w:pPr>
      <w:r w:rsidRPr="002E3233">
        <w:t>S - расстояние согласно маршрутам движения;</w:t>
      </w:r>
    </w:p>
    <w:p w:rsidR="002E3233" w:rsidRPr="002E3233" w:rsidRDefault="002E3233" w:rsidP="002E3233">
      <w:pPr>
        <w:ind w:firstLine="268"/>
        <w:contextualSpacing/>
        <w:jc w:val="both"/>
      </w:pPr>
      <w:r w:rsidRPr="002E3233">
        <w:t xml:space="preserve">Р - цена горюче-смазочных материалов за </w:t>
      </w:r>
      <w:smartTag w:uri="urn:schemas-microsoft-com:office:smarttags" w:element="metricconverter">
        <w:smartTagPr>
          <w:attr w:name="ProductID" w:val="1 литр"/>
        </w:smartTagPr>
        <w:r w:rsidRPr="002E3233">
          <w:t>1 литр</w:t>
        </w:r>
      </w:smartTag>
      <w:r w:rsidRPr="002E3233">
        <w:t>;</w:t>
      </w:r>
    </w:p>
    <w:p w:rsidR="002E3233" w:rsidRPr="002E3233" w:rsidRDefault="002E3233" w:rsidP="002E3233">
      <w:pPr>
        <w:ind w:firstLine="268"/>
        <w:contextualSpacing/>
        <w:jc w:val="both"/>
      </w:pPr>
      <w:r w:rsidRPr="002E3233">
        <w:rPr>
          <w:lang w:val="en-US"/>
        </w:rPr>
        <w:t>N</w:t>
      </w:r>
      <w:r w:rsidRPr="002E3233">
        <w:t xml:space="preserve"> - норма расхода горюче-смазочных материалов на </w:t>
      </w:r>
      <w:smartTag w:uri="urn:schemas-microsoft-com:office:smarttags" w:element="metricconverter">
        <w:smartTagPr>
          <w:attr w:name="ProductID" w:val="1 километр"/>
        </w:smartTagPr>
        <w:r w:rsidRPr="002E3233">
          <w:t>1 километр</w:t>
        </w:r>
      </w:smartTag>
      <w:r w:rsidRPr="002E3233">
        <w:t xml:space="preserve"> (но не более 0,24);</w:t>
      </w:r>
    </w:p>
    <w:p w:rsidR="002E3233" w:rsidRPr="002E3233" w:rsidRDefault="002E3233" w:rsidP="002E3233">
      <w:pPr>
        <w:ind w:firstLine="268"/>
        <w:contextualSpacing/>
        <w:jc w:val="both"/>
      </w:pPr>
      <w:r w:rsidRPr="002E3233">
        <w:tab/>
        <w:t xml:space="preserve">Максимальный размер субсидии, которая предоставляется в целях возмещения части затрат на горюче-смазочные материалы, произведённых при доставке товаров в отдалённые населённые пункты, составляет </w:t>
      </w:r>
      <w:r w:rsidRPr="002E3233">
        <w:rPr>
          <w:b/>
        </w:rPr>
        <w:t>40 000 (сорок тысяч) рублей.</w:t>
      </w:r>
    </w:p>
    <w:p w:rsidR="002E3233" w:rsidRPr="002E3233" w:rsidRDefault="002E3233" w:rsidP="002E3233">
      <w:pPr>
        <w:contextualSpacing/>
        <w:jc w:val="both"/>
      </w:pPr>
      <w:r w:rsidRPr="002E3233">
        <w:tab/>
        <w:t xml:space="preserve">3.3. Перечисление сумм субсидии производится </w:t>
      </w:r>
      <w:r w:rsidR="00243676">
        <w:t xml:space="preserve">ежемесячно </w:t>
      </w:r>
      <w:r w:rsidRPr="002E3233">
        <w:t>по безналичному расчёту, путём перечисления денежных средств на расчётный счёт Получателя</w:t>
      </w:r>
      <w:r w:rsidR="006A74B7">
        <w:t xml:space="preserve"> в соответствии с представленными документами</w:t>
      </w:r>
      <w:r w:rsidRPr="002E3233">
        <w:t>.</w:t>
      </w:r>
    </w:p>
    <w:p w:rsidR="002E3233" w:rsidRPr="002E3233" w:rsidRDefault="002E3233" w:rsidP="002E3233">
      <w:pPr>
        <w:contextualSpacing/>
        <w:jc w:val="both"/>
      </w:pPr>
      <w:r w:rsidRPr="002E3233">
        <w:tab/>
      </w:r>
    </w:p>
    <w:p w:rsidR="002E3233" w:rsidRPr="002E3233" w:rsidRDefault="002E3233" w:rsidP="002E3233">
      <w:pPr>
        <w:contextualSpacing/>
        <w:jc w:val="center"/>
        <w:rPr>
          <w:b/>
        </w:rPr>
      </w:pPr>
      <w:r w:rsidRPr="002E3233">
        <w:rPr>
          <w:b/>
        </w:rPr>
        <w:t xml:space="preserve">4. ОТВЕТСТВЕННОСТЬ СТОРОН </w:t>
      </w:r>
    </w:p>
    <w:p w:rsidR="002E3233" w:rsidRPr="002E3233" w:rsidRDefault="002E3233" w:rsidP="002E3233">
      <w:pPr>
        <w:contextualSpacing/>
        <w:jc w:val="center"/>
        <w:rPr>
          <w:b/>
        </w:rPr>
      </w:pPr>
    </w:p>
    <w:p w:rsidR="002E3233" w:rsidRPr="002E3233" w:rsidRDefault="002E3233" w:rsidP="002E3233">
      <w:pPr>
        <w:contextualSpacing/>
        <w:jc w:val="both"/>
      </w:pPr>
      <w:r w:rsidRPr="002E3233">
        <w:t>     </w:t>
      </w:r>
      <w:r w:rsidRPr="002E3233">
        <w:tab/>
        <w:t>4.1. В случае неисполнения или ненадлежащего исполнения Исполнителем обязательств по контракту более двух раз Заказчик имеет право расторгнуть контракт в одностороннем порядке. </w:t>
      </w:r>
    </w:p>
    <w:p w:rsidR="002E3233" w:rsidRPr="002E3233" w:rsidRDefault="002E3233" w:rsidP="002E3233">
      <w:pPr>
        <w:contextualSpacing/>
        <w:jc w:val="both"/>
      </w:pPr>
      <w:r w:rsidRPr="002E3233">
        <w:tab/>
        <w:t xml:space="preserve">4.2. В случае расторжения контракта компенсация затрат Исполнителя на горюче-смазочные материалы, произведённых при доставке товаров в отдалённые населённые пункты </w:t>
      </w:r>
      <w:r w:rsidR="00243676">
        <w:t>за месяц</w:t>
      </w:r>
      <w:r w:rsidRPr="002E3233">
        <w:t xml:space="preserve">, в течение которого был расторгнут контракт осуществляется в размере 50 процентов от суммы, рассчитанной в соответствии с разделом 3 настоящего контракта, (но не более ¼ от суммы, указанной в пункте 3.1). Излишне полученные за указанный </w:t>
      </w:r>
      <w:r w:rsidR="00243676">
        <w:t xml:space="preserve">месяц </w:t>
      </w:r>
      <w:r w:rsidRPr="002E3233">
        <w:t xml:space="preserve">денежные средства </w:t>
      </w:r>
      <w:r w:rsidRPr="002E3233">
        <w:lastRenderedPageBreak/>
        <w:t>(аванс) Исполнитель возвращает Заказчику не позднее 5 дней с момента расторжения контракта.</w:t>
      </w:r>
    </w:p>
    <w:p w:rsidR="002E3233" w:rsidRPr="002E3233" w:rsidRDefault="002E3233" w:rsidP="002E3233">
      <w:pPr>
        <w:tabs>
          <w:tab w:val="left" w:pos="720"/>
        </w:tabs>
        <w:autoSpaceDE w:val="0"/>
        <w:contextualSpacing/>
        <w:jc w:val="both"/>
        <w:rPr>
          <w:rFonts w:eastAsia="Arial"/>
        </w:rPr>
      </w:pPr>
      <w:r w:rsidRPr="002E3233">
        <w:rPr>
          <w:rFonts w:eastAsia="Arial"/>
        </w:rPr>
        <w:tab/>
        <w:t>4.3. В случае не перечисления излишне уплаченных денежных средств (аванса) в срок, указанный в пункте 4.2 договора, они подлежат списанию в бесспорном порядке.</w:t>
      </w:r>
    </w:p>
    <w:p w:rsidR="002E3233" w:rsidRPr="002E3233" w:rsidRDefault="002E3233" w:rsidP="002E3233">
      <w:pPr>
        <w:tabs>
          <w:tab w:val="left" w:pos="720"/>
        </w:tabs>
        <w:autoSpaceDE w:val="0"/>
        <w:contextualSpacing/>
        <w:jc w:val="both"/>
        <w:rPr>
          <w:rFonts w:eastAsia="Arial"/>
        </w:rPr>
      </w:pPr>
    </w:p>
    <w:p w:rsidR="002E3233" w:rsidRPr="002E3233" w:rsidRDefault="002E3233" w:rsidP="002E3233">
      <w:pPr>
        <w:contextualSpacing/>
        <w:jc w:val="center"/>
        <w:rPr>
          <w:b/>
        </w:rPr>
      </w:pPr>
      <w:r w:rsidRPr="002E3233">
        <w:rPr>
          <w:b/>
        </w:rPr>
        <w:t xml:space="preserve">5. ПОРЯДОК РАЗРЕШЕНИЯ СПОРОВ </w:t>
      </w:r>
    </w:p>
    <w:p w:rsidR="002E3233" w:rsidRPr="002E3233" w:rsidRDefault="002E3233" w:rsidP="002E3233">
      <w:pPr>
        <w:contextualSpacing/>
        <w:jc w:val="center"/>
        <w:rPr>
          <w:b/>
        </w:rPr>
      </w:pPr>
    </w:p>
    <w:p w:rsidR="002E3233" w:rsidRPr="002E3233" w:rsidRDefault="002E3233" w:rsidP="002E3233">
      <w:pPr>
        <w:contextualSpacing/>
        <w:jc w:val="both"/>
      </w:pPr>
      <w:r w:rsidRPr="002E3233">
        <w:t>     Споры и разногласия по настоящему контракту разрешаются путём проведения переговоров между сторонами. В случае невозможности разрешения споров путём переговоров споры разрешаются в соответствии с действующим законодательством.</w:t>
      </w:r>
    </w:p>
    <w:p w:rsidR="002E3233" w:rsidRPr="002E3233" w:rsidRDefault="002E3233" w:rsidP="002E3233">
      <w:pPr>
        <w:contextualSpacing/>
        <w:jc w:val="both"/>
      </w:pPr>
    </w:p>
    <w:p w:rsidR="002E3233" w:rsidRPr="002E3233" w:rsidRDefault="002E3233" w:rsidP="002E3233">
      <w:pPr>
        <w:contextualSpacing/>
        <w:jc w:val="center"/>
        <w:rPr>
          <w:b/>
        </w:rPr>
      </w:pPr>
      <w:r w:rsidRPr="002E3233">
        <w:rPr>
          <w:b/>
        </w:rPr>
        <w:t>6. ПРОЧИЕ УСЛОВИЯ</w:t>
      </w:r>
    </w:p>
    <w:p w:rsidR="002E3233" w:rsidRPr="002E3233" w:rsidRDefault="002E3233" w:rsidP="002E3233">
      <w:pPr>
        <w:contextualSpacing/>
        <w:jc w:val="center"/>
        <w:rPr>
          <w:b/>
        </w:rPr>
      </w:pPr>
    </w:p>
    <w:p w:rsidR="002E3233" w:rsidRPr="002E3233" w:rsidRDefault="002E3233" w:rsidP="002E3233">
      <w:pPr>
        <w:contextualSpacing/>
        <w:jc w:val="both"/>
      </w:pPr>
      <w:r w:rsidRPr="002E3233">
        <w:t>         6.1. Контракт вступает в силу с момента подписания и действует до 31 декабря 201</w:t>
      </w:r>
      <w:r w:rsidR="00243676">
        <w:t>6</w:t>
      </w:r>
      <w:r w:rsidRPr="002E3233">
        <w:t>года.</w:t>
      </w:r>
    </w:p>
    <w:p w:rsidR="002E3233" w:rsidRPr="002E3233" w:rsidRDefault="002E3233" w:rsidP="002E3233">
      <w:pPr>
        <w:contextualSpacing/>
        <w:jc w:val="both"/>
      </w:pPr>
      <w:r w:rsidRPr="002E3233">
        <w:tab/>
        <w:t>Контракт может быть расторгнут по инициативе любой из Сторон с уведомлением другой стороны за 45 календарных дней.</w:t>
      </w:r>
    </w:p>
    <w:p w:rsidR="002E3233" w:rsidRPr="002E3233" w:rsidRDefault="002E3233" w:rsidP="002E3233">
      <w:pPr>
        <w:ind w:firstLine="708"/>
        <w:contextualSpacing/>
        <w:jc w:val="both"/>
      </w:pPr>
      <w:r w:rsidRPr="002E3233">
        <w:t>6.2. Окончание срока действия контракта не влечёт за собой прекращение обязательств, взятых на себя сторонами во время действия контракта.</w:t>
      </w:r>
    </w:p>
    <w:p w:rsidR="002E3233" w:rsidRPr="002E3233" w:rsidRDefault="002E3233" w:rsidP="002E3233">
      <w:pPr>
        <w:contextualSpacing/>
        <w:jc w:val="both"/>
      </w:pPr>
      <w:r w:rsidRPr="002E3233">
        <w:tab/>
        <w:t>6.3. В случае изменения юридических адресов и банковских реквизитов стороны обязуются сообщить об этом друг другу в трёхдневный срок.</w:t>
      </w:r>
    </w:p>
    <w:p w:rsidR="002E3233" w:rsidRPr="002E3233" w:rsidRDefault="002E3233" w:rsidP="002E3233">
      <w:pPr>
        <w:contextualSpacing/>
        <w:jc w:val="both"/>
      </w:pPr>
      <w:r w:rsidRPr="002E3233">
        <w:tab/>
        <w:t>6.4. Все изменения и дополнения к настоящему контракту производятся в письменной форме путём подписания дополнительного соглашения, являющегося неотъемлемой частью настоящего контракта.</w:t>
      </w:r>
    </w:p>
    <w:p w:rsidR="002E3233" w:rsidRPr="002E3233" w:rsidRDefault="002E3233" w:rsidP="002E3233">
      <w:pPr>
        <w:contextualSpacing/>
        <w:jc w:val="both"/>
      </w:pPr>
      <w:r w:rsidRPr="002E3233">
        <w:tab/>
        <w:t>6.5. Настоящий контракт составлен в двух экземплярах, имеющих равную юридическую силу, по одному для каждой из Сторон.</w:t>
      </w:r>
    </w:p>
    <w:p w:rsidR="002E3233" w:rsidRPr="002E3233" w:rsidRDefault="002E3233" w:rsidP="002E3233">
      <w:pPr>
        <w:contextualSpacing/>
        <w:jc w:val="both"/>
      </w:pPr>
    </w:p>
    <w:p w:rsidR="002E3233" w:rsidRPr="002E3233" w:rsidRDefault="002E3233" w:rsidP="002E3233">
      <w:pPr>
        <w:contextualSpacing/>
        <w:jc w:val="center"/>
        <w:rPr>
          <w:b/>
        </w:rPr>
      </w:pPr>
      <w:r w:rsidRPr="002E3233">
        <w:rPr>
          <w:b/>
        </w:rPr>
        <w:t>7. АДРЕСА, БАНКОВСКИЕ РЕКВИЗИТЫ И ПОДПИСИ СТОРОН:</w:t>
      </w:r>
    </w:p>
    <w:tbl>
      <w:tblPr>
        <w:tblW w:w="4821" w:type="pct"/>
        <w:jc w:val="center"/>
        <w:tblCellMar>
          <w:top w:w="105" w:type="dxa"/>
          <w:left w:w="105" w:type="dxa"/>
          <w:bottom w:w="105" w:type="dxa"/>
          <w:right w:w="105" w:type="dxa"/>
        </w:tblCellMar>
        <w:tblLook w:val="0000" w:firstRow="0" w:lastRow="0" w:firstColumn="0" w:lastColumn="0" w:noHBand="0" w:noVBand="0"/>
      </w:tblPr>
      <w:tblGrid>
        <w:gridCol w:w="4668"/>
        <w:gridCol w:w="4624"/>
      </w:tblGrid>
      <w:tr w:rsidR="002E3233" w:rsidRPr="002E3233" w:rsidTr="0000526C">
        <w:trPr>
          <w:jc w:val="center"/>
        </w:trPr>
        <w:tc>
          <w:tcPr>
            <w:tcW w:w="2512" w:type="pct"/>
          </w:tcPr>
          <w:p w:rsidR="002E3233" w:rsidRPr="002E3233" w:rsidRDefault="002E3233" w:rsidP="002E3233">
            <w:pPr>
              <w:widowControl w:val="0"/>
              <w:suppressLineNumbers/>
              <w:jc w:val="both"/>
              <w:rPr>
                <w:rFonts w:eastAsia="Lucida Sans Unicode"/>
                <w:b/>
                <w:color w:val="000000"/>
              </w:rPr>
            </w:pPr>
            <w:r w:rsidRPr="002E3233">
              <w:rPr>
                <w:rFonts w:eastAsia="Lucida Sans Unicode"/>
                <w:b/>
                <w:color w:val="000000"/>
              </w:rPr>
              <w:t xml:space="preserve">Администрация </w:t>
            </w:r>
            <w:proofErr w:type="spellStart"/>
            <w:r w:rsidRPr="002E3233">
              <w:rPr>
                <w:rFonts w:eastAsia="Lucida Sans Unicode"/>
                <w:b/>
                <w:color w:val="000000"/>
              </w:rPr>
              <w:t>Веретейского</w:t>
            </w:r>
            <w:proofErr w:type="spellEnd"/>
            <w:r w:rsidRPr="002E3233">
              <w:rPr>
                <w:rFonts w:eastAsia="Lucida Sans Unicode"/>
                <w:b/>
                <w:color w:val="000000"/>
              </w:rPr>
              <w:t xml:space="preserve"> сельского поселения, </w:t>
            </w:r>
          </w:p>
          <w:p w:rsidR="002E3233" w:rsidRPr="002E3233" w:rsidRDefault="002E3233" w:rsidP="002E3233">
            <w:pPr>
              <w:widowControl w:val="0"/>
              <w:suppressLineNumbers/>
              <w:jc w:val="both"/>
              <w:rPr>
                <w:rFonts w:eastAsia="Lucida Sans Unicode"/>
                <w:color w:val="000000"/>
              </w:rPr>
            </w:pPr>
            <w:r w:rsidRPr="002E3233">
              <w:rPr>
                <w:rFonts w:eastAsia="Lucida Sans Unicode"/>
                <w:color w:val="000000"/>
              </w:rPr>
              <w:t xml:space="preserve">152742 Ярославская обл., </w:t>
            </w:r>
            <w:proofErr w:type="spellStart"/>
            <w:r w:rsidRPr="002E3233">
              <w:rPr>
                <w:rFonts w:eastAsia="Lucida Sans Unicode"/>
                <w:color w:val="000000"/>
              </w:rPr>
              <w:t>Некоузский</w:t>
            </w:r>
            <w:proofErr w:type="spellEnd"/>
            <w:r w:rsidRPr="002E3233">
              <w:rPr>
                <w:rFonts w:eastAsia="Lucida Sans Unicode"/>
                <w:color w:val="000000"/>
              </w:rPr>
              <w:t xml:space="preserve"> р-н,</w:t>
            </w:r>
          </w:p>
          <w:p w:rsidR="002E3233" w:rsidRPr="002E3233" w:rsidRDefault="002E3233" w:rsidP="002E3233">
            <w:pPr>
              <w:widowControl w:val="0"/>
              <w:suppressLineNumbers/>
              <w:jc w:val="both"/>
              <w:rPr>
                <w:rFonts w:eastAsia="Lucida Sans Unicode"/>
                <w:color w:val="000000"/>
              </w:rPr>
            </w:pPr>
            <w:r w:rsidRPr="002E3233">
              <w:rPr>
                <w:rFonts w:eastAsia="Lucida Sans Unicode"/>
                <w:color w:val="000000"/>
              </w:rPr>
              <w:t xml:space="preserve">п. Борок, д. </w:t>
            </w:r>
            <w:r w:rsidR="00243676">
              <w:rPr>
                <w:rFonts w:eastAsia="Lucida Sans Unicode"/>
                <w:color w:val="000000"/>
              </w:rPr>
              <w:t>15</w:t>
            </w:r>
          </w:p>
          <w:p w:rsidR="002E3233" w:rsidRPr="002E3233" w:rsidRDefault="002E3233" w:rsidP="002E3233">
            <w:pPr>
              <w:widowControl w:val="0"/>
              <w:suppressLineNumbers/>
              <w:jc w:val="both"/>
              <w:rPr>
                <w:rFonts w:eastAsia="Lucida Sans Unicode"/>
                <w:color w:val="000000"/>
              </w:rPr>
            </w:pPr>
            <w:r w:rsidRPr="002E3233">
              <w:rPr>
                <w:rFonts w:eastAsia="Lucida Sans Unicode"/>
                <w:color w:val="000000"/>
              </w:rPr>
              <w:t xml:space="preserve">Тел. (48547) 24-8-21, 24-5-06, факс 24-4-77, </w:t>
            </w:r>
          </w:p>
          <w:p w:rsidR="002E3233" w:rsidRPr="002E3233" w:rsidRDefault="002E3233" w:rsidP="002E3233">
            <w:pPr>
              <w:widowControl w:val="0"/>
              <w:suppressLineNumbers/>
              <w:jc w:val="both"/>
              <w:rPr>
                <w:rFonts w:eastAsia="Lucida Sans Unicode"/>
                <w:color w:val="000000"/>
                <w:u w:val="single"/>
              </w:rPr>
            </w:pPr>
            <w:proofErr w:type="spellStart"/>
            <w:r w:rsidRPr="002E3233">
              <w:rPr>
                <w:rFonts w:eastAsia="Lucida Sans Unicode"/>
                <w:color w:val="000000"/>
                <w:u w:val="single"/>
                <w:lang w:val="en-US"/>
              </w:rPr>
              <w:t>adm</w:t>
            </w:r>
            <w:proofErr w:type="spellEnd"/>
            <w:r w:rsidRPr="002E3233">
              <w:rPr>
                <w:rFonts w:eastAsia="Lucida Sans Unicode"/>
                <w:color w:val="000000"/>
                <w:u w:val="single"/>
              </w:rPr>
              <w:t>-</w:t>
            </w:r>
            <w:proofErr w:type="spellStart"/>
            <w:r w:rsidRPr="002E3233">
              <w:rPr>
                <w:rFonts w:eastAsia="Lucida Sans Unicode"/>
                <w:color w:val="000000"/>
                <w:u w:val="single"/>
                <w:lang w:val="en-US"/>
              </w:rPr>
              <w:t>vsp</w:t>
            </w:r>
            <w:proofErr w:type="spellEnd"/>
            <w:r w:rsidRPr="002E3233">
              <w:rPr>
                <w:rFonts w:eastAsia="Lucida Sans Unicode"/>
                <w:color w:val="000000"/>
                <w:u w:val="single"/>
              </w:rPr>
              <w:t>@</w:t>
            </w:r>
            <w:proofErr w:type="spellStart"/>
            <w:r w:rsidRPr="002E3233">
              <w:rPr>
                <w:rFonts w:eastAsia="Lucida Sans Unicode"/>
                <w:color w:val="000000"/>
                <w:u w:val="single"/>
                <w:lang w:val="en-US"/>
              </w:rPr>
              <w:t>yandex</w:t>
            </w:r>
            <w:proofErr w:type="spellEnd"/>
            <w:r w:rsidRPr="002E3233">
              <w:rPr>
                <w:rFonts w:eastAsia="Lucida Sans Unicode"/>
                <w:color w:val="000000"/>
                <w:u w:val="single"/>
              </w:rPr>
              <w:t>.</w:t>
            </w:r>
            <w:proofErr w:type="spellStart"/>
            <w:r w:rsidRPr="002E3233">
              <w:rPr>
                <w:rFonts w:eastAsia="Lucida Sans Unicode"/>
                <w:color w:val="000000"/>
                <w:u w:val="single"/>
                <w:lang w:val="en-US"/>
              </w:rPr>
              <w:t>ru</w:t>
            </w:r>
            <w:proofErr w:type="spellEnd"/>
          </w:p>
          <w:p w:rsidR="002E3233" w:rsidRPr="002E3233" w:rsidRDefault="002E3233" w:rsidP="002E3233">
            <w:pPr>
              <w:widowControl w:val="0"/>
              <w:suppressLineNumbers/>
              <w:jc w:val="both"/>
              <w:rPr>
                <w:rFonts w:eastAsia="Lucida Sans Unicode"/>
                <w:color w:val="000000"/>
              </w:rPr>
            </w:pPr>
            <w:r w:rsidRPr="002E3233">
              <w:rPr>
                <w:rFonts w:eastAsia="Lucida Sans Unicode"/>
                <w:color w:val="000000"/>
              </w:rPr>
              <w:t xml:space="preserve">ИНН 7620005040, КПП  762001001 </w:t>
            </w:r>
          </w:p>
          <w:p w:rsidR="002E3233" w:rsidRPr="002E3233" w:rsidRDefault="002E3233" w:rsidP="002E3233">
            <w:pPr>
              <w:widowControl w:val="0"/>
              <w:suppressLineNumbers/>
              <w:jc w:val="both"/>
              <w:rPr>
                <w:rFonts w:eastAsia="Lucida Sans Unicode"/>
                <w:color w:val="000000"/>
              </w:rPr>
            </w:pPr>
            <w:r w:rsidRPr="002E3233">
              <w:rPr>
                <w:rFonts w:eastAsia="Lucida Sans Unicode"/>
                <w:color w:val="000000"/>
              </w:rPr>
              <w:t xml:space="preserve">УФК по Ярославской области  (Администрация </w:t>
            </w:r>
            <w:proofErr w:type="spellStart"/>
            <w:r w:rsidRPr="002E3233">
              <w:rPr>
                <w:rFonts w:eastAsia="Lucida Sans Unicode"/>
                <w:color w:val="000000"/>
              </w:rPr>
              <w:t>Веретейского</w:t>
            </w:r>
            <w:proofErr w:type="spellEnd"/>
            <w:r w:rsidRPr="002E3233">
              <w:rPr>
                <w:rFonts w:eastAsia="Lucida Sans Unicode"/>
                <w:color w:val="000000"/>
              </w:rPr>
              <w:t xml:space="preserve"> сельского поселения л/с 615.01.001.0), БИК 047888001, </w:t>
            </w:r>
          </w:p>
          <w:p w:rsidR="002E3233" w:rsidRPr="002E3233" w:rsidRDefault="002E3233" w:rsidP="002E3233">
            <w:pPr>
              <w:widowControl w:val="0"/>
              <w:suppressLineNumbers/>
              <w:jc w:val="both"/>
              <w:rPr>
                <w:rFonts w:eastAsia="Lucida Sans Unicode"/>
                <w:color w:val="000000"/>
              </w:rPr>
            </w:pPr>
            <w:r w:rsidRPr="002E3233">
              <w:rPr>
                <w:rFonts w:eastAsia="Lucida Sans Unicode"/>
                <w:color w:val="000000"/>
              </w:rPr>
              <w:t>Р/с 40204810100000000103 Отделение Ярославль г. Ярославль</w:t>
            </w:r>
          </w:p>
          <w:p w:rsidR="002E3233" w:rsidRPr="002E3233" w:rsidRDefault="002E3233" w:rsidP="002E3233">
            <w:pPr>
              <w:widowControl w:val="0"/>
              <w:suppressLineNumbers/>
              <w:jc w:val="both"/>
              <w:rPr>
                <w:rFonts w:eastAsia="Lucida Sans Unicode"/>
                <w:color w:val="000000"/>
              </w:rPr>
            </w:pPr>
            <w:r w:rsidRPr="002E3233">
              <w:rPr>
                <w:rFonts w:eastAsia="Lucida Sans Unicode"/>
                <w:color w:val="000000"/>
              </w:rPr>
              <w:t>ОГРН 1057602376424</w:t>
            </w:r>
          </w:p>
          <w:p w:rsidR="002E3233" w:rsidRPr="002E3233" w:rsidRDefault="002E3233" w:rsidP="002E3233"/>
          <w:p w:rsidR="002E3233" w:rsidRDefault="00243676" w:rsidP="002E3233">
            <w:r>
              <w:t xml:space="preserve">Исполняющий обязанности Главы Администрации </w:t>
            </w:r>
            <w:proofErr w:type="spellStart"/>
            <w:r>
              <w:t>Веретейского</w:t>
            </w:r>
            <w:proofErr w:type="spellEnd"/>
            <w:r>
              <w:t xml:space="preserve"> сельского поселения</w:t>
            </w:r>
          </w:p>
          <w:p w:rsidR="00243676" w:rsidRPr="002E3233" w:rsidRDefault="00243676" w:rsidP="002E3233"/>
          <w:p w:rsidR="002E3233" w:rsidRPr="002E3233" w:rsidRDefault="002E3233" w:rsidP="002E3233">
            <w:r w:rsidRPr="002E3233">
              <w:rPr>
                <w:sz w:val="22"/>
                <w:szCs w:val="22"/>
              </w:rPr>
              <w:t xml:space="preserve">______________________ / </w:t>
            </w:r>
            <w:r w:rsidR="00243676">
              <w:rPr>
                <w:sz w:val="22"/>
                <w:szCs w:val="22"/>
              </w:rPr>
              <w:t>А.В. Копосов</w:t>
            </w:r>
          </w:p>
          <w:p w:rsidR="002E3233" w:rsidRPr="002E3233" w:rsidRDefault="002E3233" w:rsidP="002E3233">
            <w:pPr>
              <w:spacing w:before="280" w:after="280"/>
            </w:pPr>
            <w:proofErr w:type="spellStart"/>
            <w:r w:rsidRPr="002E3233">
              <w:rPr>
                <w:color w:val="000000"/>
                <w:sz w:val="22"/>
                <w:szCs w:val="22"/>
              </w:rPr>
              <w:t>м.п</w:t>
            </w:r>
            <w:proofErr w:type="spellEnd"/>
            <w:r w:rsidRPr="002E3233">
              <w:rPr>
                <w:color w:val="000000"/>
                <w:sz w:val="22"/>
                <w:szCs w:val="22"/>
              </w:rPr>
              <w:t>.</w:t>
            </w:r>
          </w:p>
        </w:tc>
        <w:tc>
          <w:tcPr>
            <w:tcW w:w="2488" w:type="pct"/>
          </w:tcPr>
          <w:p w:rsidR="002E3233" w:rsidRPr="002E3233" w:rsidRDefault="002E3233" w:rsidP="002E3233">
            <w:pPr>
              <w:spacing w:before="280" w:after="280"/>
            </w:pPr>
            <w:r w:rsidRPr="002E3233">
              <w:t xml:space="preserve">Исполнитель: </w:t>
            </w:r>
          </w:p>
          <w:p w:rsidR="002E3233" w:rsidRPr="002E3233" w:rsidRDefault="002E3233" w:rsidP="002E3233">
            <w:pPr>
              <w:spacing w:before="280" w:after="280"/>
            </w:pPr>
            <w:r w:rsidRPr="002E3233">
              <w:br/>
            </w:r>
          </w:p>
          <w:p w:rsidR="002E3233" w:rsidRPr="002E3233" w:rsidRDefault="002E3233" w:rsidP="002E3233">
            <w:pPr>
              <w:spacing w:before="280" w:after="280"/>
            </w:pPr>
          </w:p>
          <w:p w:rsidR="002E3233" w:rsidRPr="002E3233" w:rsidRDefault="002E3233" w:rsidP="002E3233">
            <w:pPr>
              <w:spacing w:before="280" w:after="280"/>
            </w:pPr>
          </w:p>
          <w:p w:rsidR="002E3233" w:rsidRPr="002E3233" w:rsidRDefault="002E3233" w:rsidP="002E3233">
            <w:pPr>
              <w:spacing w:before="280" w:after="280"/>
            </w:pPr>
          </w:p>
        </w:tc>
      </w:tr>
    </w:tbl>
    <w:p w:rsidR="002E3233" w:rsidRPr="002E3233" w:rsidRDefault="002E3233" w:rsidP="002E3233">
      <w:pPr>
        <w:jc w:val="right"/>
      </w:pPr>
      <w:r w:rsidRPr="002E3233">
        <w:br w:type="page"/>
      </w:r>
      <w:r w:rsidRPr="002E3233">
        <w:lastRenderedPageBreak/>
        <w:t>Приложение 1</w:t>
      </w:r>
    </w:p>
    <w:p w:rsidR="002E3233" w:rsidRPr="002E3233" w:rsidRDefault="002E3233" w:rsidP="002E3233">
      <w:pPr>
        <w:ind w:left="6096"/>
        <w:jc w:val="right"/>
      </w:pPr>
      <w:r w:rsidRPr="002E3233">
        <w:t>к муниципальному контракту</w:t>
      </w:r>
    </w:p>
    <w:p w:rsidR="002E3233" w:rsidRPr="002E3233" w:rsidRDefault="002E3233" w:rsidP="002E3233">
      <w:pPr>
        <w:ind w:left="6096"/>
        <w:jc w:val="right"/>
      </w:pPr>
      <w:r w:rsidRPr="002E3233">
        <w:t>от __________ № ___</w:t>
      </w:r>
    </w:p>
    <w:p w:rsidR="002E3233" w:rsidRPr="002E3233" w:rsidRDefault="002E3233" w:rsidP="002E3233"/>
    <w:p w:rsidR="002E3233" w:rsidRPr="00C727AC" w:rsidRDefault="002E3233" w:rsidP="002E3233">
      <w:pPr>
        <w:jc w:val="center"/>
      </w:pPr>
      <w:r w:rsidRPr="00C727AC">
        <w:t>Перечень отдалённых сельских населённых пунктов,</w:t>
      </w:r>
    </w:p>
    <w:p w:rsidR="002E3233" w:rsidRPr="00C727AC" w:rsidRDefault="002E3233" w:rsidP="002E3233">
      <w:pPr>
        <w:jc w:val="center"/>
      </w:pPr>
      <w:r w:rsidRPr="00C727AC">
        <w:t>не имеющих стационарной торговой сети</w:t>
      </w:r>
    </w:p>
    <w:p w:rsidR="002E3233" w:rsidRPr="00C727AC" w:rsidRDefault="002E3233" w:rsidP="002E3233">
      <w:pPr>
        <w:jc w:val="center"/>
      </w:pPr>
    </w:p>
    <w:p w:rsidR="002E3233" w:rsidRPr="002E3233" w:rsidRDefault="002E3233" w:rsidP="002E3233">
      <w:pPr>
        <w:contextualSpacing/>
      </w:pPr>
    </w:p>
    <w:tbl>
      <w:tblPr>
        <w:tblW w:w="5000" w:type="pct"/>
        <w:jc w:val="center"/>
        <w:tblLayout w:type="fixed"/>
        <w:tblCellMar>
          <w:top w:w="105" w:type="dxa"/>
          <w:left w:w="105" w:type="dxa"/>
          <w:bottom w:w="105" w:type="dxa"/>
          <w:right w:w="105" w:type="dxa"/>
        </w:tblCellMar>
        <w:tblLook w:val="0000" w:firstRow="0" w:lastRow="0" w:firstColumn="0" w:lastColumn="0" w:noHBand="0" w:noVBand="0"/>
      </w:tblPr>
      <w:tblGrid>
        <w:gridCol w:w="7733"/>
        <w:gridCol w:w="1904"/>
      </w:tblGrid>
      <w:tr w:rsidR="002E3233" w:rsidRPr="002E3233" w:rsidTr="005E4376">
        <w:trPr>
          <w:trHeight w:val="20"/>
          <w:jc w:val="center"/>
        </w:trPr>
        <w:tc>
          <w:tcPr>
            <w:tcW w:w="4012" w:type="pct"/>
          </w:tcPr>
          <w:tbl>
            <w:tblPr>
              <w:tblW w:w="9388" w:type="dxa"/>
              <w:tblLayout w:type="fixed"/>
              <w:tblLook w:val="0000" w:firstRow="0" w:lastRow="0" w:firstColumn="0" w:lastColumn="0" w:noHBand="0" w:noVBand="0"/>
            </w:tblPr>
            <w:tblGrid>
              <w:gridCol w:w="1632"/>
              <w:gridCol w:w="7756"/>
            </w:tblGrid>
            <w:tr w:rsidR="005E4376" w:rsidTr="005E4376">
              <w:trPr>
                <w:trHeight w:val="143"/>
              </w:trPr>
              <w:tc>
                <w:tcPr>
                  <w:tcW w:w="1632" w:type="dxa"/>
                  <w:tcBorders>
                    <w:top w:val="single" w:sz="4" w:space="0" w:color="000000"/>
                    <w:left w:val="single" w:sz="4" w:space="0" w:color="000000"/>
                    <w:bottom w:val="single" w:sz="4" w:space="0" w:color="000000"/>
                  </w:tcBorders>
                </w:tcPr>
                <w:p w:rsidR="005E4376" w:rsidRDefault="005E4376" w:rsidP="005E4376">
                  <w:pPr>
                    <w:snapToGrid w:val="0"/>
                    <w:jc w:val="center"/>
                    <w:rPr>
                      <w:sz w:val="20"/>
                    </w:rPr>
                  </w:pPr>
                  <w:r>
                    <w:rPr>
                      <w:sz w:val="20"/>
                    </w:rPr>
                    <w:t>Частота завоза товара в год (рейсов) – не менее</w:t>
                  </w:r>
                </w:p>
              </w:tc>
              <w:tc>
                <w:tcPr>
                  <w:tcW w:w="7756" w:type="dxa"/>
                  <w:tcBorders>
                    <w:top w:val="single" w:sz="4" w:space="0" w:color="000000"/>
                    <w:left w:val="single" w:sz="4" w:space="0" w:color="000000"/>
                    <w:bottom w:val="single" w:sz="4" w:space="0" w:color="000000"/>
                  </w:tcBorders>
                </w:tcPr>
                <w:p w:rsidR="005E4376" w:rsidRDefault="005E4376" w:rsidP="005E4376">
                  <w:pPr>
                    <w:snapToGrid w:val="0"/>
                    <w:jc w:val="center"/>
                    <w:rPr>
                      <w:sz w:val="20"/>
                    </w:rPr>
                  </w:pPr>
                  <w:r>
                    <w:rPr>
                      <w:sz w:val="20"/>
                    </w:rPr>
                    <w:t>Пункт доставки товара</w:t>
                  </w:r>
                </w:p>
              </w:tc>
            </w:tr>
            <w:tr w:rsidR="005E4376" w:rsidTr="005E4376">
              <w:trPr>
                <w:trHeight w:val="143"/>
              </w:trPr>
              <w:tc>
                <w:tcPr>
                  <w:tcW w:w="1632" w:type="dxa"/>
                  <w:tcBorders>
                    <w:top w:val="single" w:sz="4" w:space="0" w:color="000000"/>
                    <w:left w:val="single" w:sz="4" w:space="0" w:color="000000"/>
                    <w:bottom w:val="single" w:sz="4" w:space="0" w:color="000000"/>
                  </w:tcBorders>
                </w:tcPr>
                <w:p w:rsidR="005E4376" w:rsidRPr="00811341" w:rsidRDefault="005E4376" w:rsidP="005E4376">
                  <w:pPr>
                    <w:snapToGrid w:val="0"/>
                    <w:jc w:val="center"/>
                    <w:rPr>
                      <w:b/>
                      <w:sz w:val="20"/>
                    </w:rPr>
                  </w:pPr>
                  <w:r>
                    <w:rPr>
                      <w:b/>
                      <w:sz w:val="20"/>
                    </w:rPr>
                    <w:t>два</w:t>
                  </w:r>
                  <w:r w:rsidRPr="00811341">
                    <w:rPr>
                      <w:b/>
                      <w:sz w:val="20"/>
                    </w:rPr>
                    <w:t xml:space="preserve"> раза в неделю в каждый населённый пункт</w:t>
                  </w:r>
                </w:p>
              </w:tc>
              <w:tc>
                <w:tcPr>
                  <w:tcW w:w="7756" w:type="dxa"/>
                  <w:tcBorders>
                    <w:top w:val="single" w:sz="4" w:space="0" w:color="000000"/>
                    <w:left w:val="single" w:sz="4" w:space="0" w:color="000000"/>
                    <w:bottom w:val="single" w:sz="4" w:space="0" w:color="000000"/>
                    <w:right w:val="single" w:sz="4" w:space="0" w:color="000000"/>
                  </w:tcBorders>
                </w:tcPr>
                <w:p w:rsidR="005E4376" w:rsidRPr="00510CF9" w:rsidRDefault="005E4376" w:rsidP="005E4376">
                  <w:pPr>
                    <w:snapToGrid w:val="0"/>
                    <w:jc w:val="center"/>
                    <w:rPr>
                      <w:b/>
                      <w:sz w:val="20"/>
                    </w:rPr>
                  </w:pPr>
                </w:p>
              </w:tc>
            </w:tr>
            <w:tr w:rsidR="005E4376" w:rsidTr="005E4376">
              <w:trPr>
                <w:trHeight w:val="330"/>
              </w:trPr>
              <w:tc>
                <w:tcPr>
                  <w:tcW w:w="1632" w:type="dxa"/>
                  <w:tcBorders>
                    <w:top w:val="single" w:sz="4" w:space="0" w:color="000000"/>
                    <w:left w:val="single" w:sz="4" w:space="0" w:color="000000"/>
                    <w:bottom w:val="single" w:sz="4" w:space="0" w:color="auto"/>
                  </w:tcBorders>
                </w:tcPr>
                <w:p w:rsidR="005E4376" w:rsidRDefault="005E4376" w:rsidP="005E4376">
                  <w:pPr>
                    <w:snapToGrid w:val="0"/>
                    <w:jc w:val="center"/>
                    <w:rPr>
                      <w:sz w:val="20"/>
                      <w:szCs w:val="20"/>
                    </w:rPr>
                  </w:pPr>
                </w:p>
              </w:tc>
              <w:tc>
                <w:tcPr>
                  <w:tcW w:w="7756" w:type="dxa"/>
                  <w:tcBorders>
                    <w:top w:val="single" w:sz="4" w:space="0" w:color="000000"/>
                    <w:left w:val="single" w:sz="4" w:space="0" w:color="000000"/>
                    <w:bottom w:val="single" w:sz="4" w:space="0" w:color="auto"/>
                    <w:right w:val="single" w:sz="4" w:space="0" w:color="000000"/>
                  </w:tcBorders>
                </w:tcPr>
                <w:p w:rsidR="005E4376" w:rsidRPr="000C5DAE" w:rsidRDefault="005E4376" w:rsidP="005E4376">
                  <w:pPr>
                    <w:snapToGrid w:val="0"/>
                    <w:jc w:val="center"/>
                    <w:rPr>
                      <w:sz w:val="20"/>
                    </w:rPr>
                  </w:pPr>
                  <w:r w:rsidRPr="000C5DAE">
                    <w:rPr>
                      <w:sz w:val="20"/>
                    </w:rPr>
                    <w:t>Верховина</w:t>
                  </w:r>
                </w:p>
                <w:p w:rsidR="005E4376" w:rsidRPr="000C5DAE" w:rsidRDefault="005E4376" w:rsidP="005E4376">
                  <w:pPr>
                    <w:snapToGrid w:val="0"/>
                    <w:jc w:val="center"/>
                    <w:rPr>
                      <w:sz w:val="20"/>
                    </w:rPr>
                  </w:pPr>
                </w:p>
              </w:tc>
            </w:tr>
            <w:tr w:rsidR="005E4376" w:rsidTr="005E4376">
              <w:trPr>
                <w:trHeight w:val="447"/>
              </w:trPr>
              <w:tc>
                <w:tcPr>
                  <w:tcW w:w="1632" w:type="dxa"/>
                  <w:tcBorders>
                    <w:top w:val="single" w:sz="4" w:space="0" w:color="000000"/>
                    <w:left w:val="single" w:sz="4" w:space="0" w:color="000000"/>
                    <w:bottom w:val="single" w:sz="4" w:space="0" w:color="000000"/>
                  </w:tcBorders>
                </w:tcPr>
                <w:p w:rsidR="005E4376" w:rsidRDefault="005E4376" w:rsidP="005E4376">
                  <w:pPr>
                    <w:snapToGrid w:val="0"/>
                    <w:jc w:val="center"/>
                    <w:rPr>
                      <w:sz w:val="20"/>
                      <w:szCs w:val="20"/>
                    </w:rPr>
                  </w:pPr>
                </w:p>
              </w:tc>
              <w:tc>
                <w:tcPr>
                  <w:tcW w:w="7756" w:type="dxa"/>
                  <w:tcBorders>
                    <w:top w:val="single" w:sz="4" w:space="0" w:color="000000"/>
                    <w:left w:val="single" w:sz="4" w:space="0" w:color="000000"/>
                    <w:bottom w:val="single" w:sz="4" w:space="0" w:color="000000"/>
                    <w:right w:val="single" w:sz="4" w:space="0" w:color="000000"/>
                  </w:tcBorders>
                </w:tcPr>
                <w:p w:rsidR="005E4376" w:rsidRPr="000C5DAE" w:rsidRDefault="005E4376" w:rsidP="005E4376">
                  <w:pPr>
                    <w:snapToGrid w:val="0"/>
                    <w:jc w:val="center"/>
                    <w:rPr>
                      <w:sz w:val="20"/>
                    </w:rPr>
                  </w:pPr>
                  <w:proofErr w:type="spellStart"/>
                  <w:r w:rsidRPr="000C5DAE">
                    <w:rPr>
                      <w:sz w:val="20"/>
                    </w:rPr>
                    <w:t>Маслово</w:t>
                  </w:r>
                  <w:proofErr w:type="spellEnd"/>
                </w:p>
              </w:tc>
            </w:tr>
            <w:tr w:rsidR="005E4376" w:rsidTr="005E4376">
              <w:trPr>
                <w:trHeight w:val="462"/>
              </w:trPr>
              <w:tc>
                <w:tcPr>
                  <w:tcW w:w="1632" w:type="dxa"/>
                  <w:tcBorders>
                    <w:top w:val="single" w:sz="4" w:space="0" w:color="000000"/>
                    <w:left w:val="single" w:sz="4" w:space="0" w:color="000000"/>
                    <w:bottom w:val="single" w:sz="4" w:space="0" w:color="000000"/>
                  </w:tcBorders>
                </w:tcPr>
                <w:p w:rsidR="005E4376" w:rsidRDefault="005E4376" w:rsidP="005E4376">
                  <w:pPr>
                    <w:snapToGrid w:val="0"/>
                    <w:jc w:val="center"/>
                    <w:rPr>
                      <w:sz w:val="20"/>
                      <w:szCs w:val="20"/>
                    </w:rPr>
                  </w:pPr>
                </w:p>
              </w:tc>
              <w:tc>
                <w:tcPr>
                  <w:tcW w:w="7756" w:type="dxa"/>
                  <w:tcBorders>
                    <w:top w:val="single" w:sz="4" w:space="0" w:color="000000"/>
                    <w:left w:val="single" w:sz="4" w:space="0" w:color="000000"/>
                    <w:bottom w:val="single" w:sz="4" w:space="0" w:color="000000"/>
                    <w:right w:val="single" w:sz="4" w:space="0" w:color="000000"/>
                  </w:tcBorders>
                </w:tcPr>
                <w:p w:rsidR="005E4376" w:rsidRPr="000C5DAE" w:rsidRDefault="005E4376" w:rsidP="005E4376">
                  <w:pPr>
                    <w:snapToGrid w:val="0"/>
                    <w:jc w:val="center"/>
                    <w:rPr>
                      <w:sz w:val="20"/>
                    </w:rPr>
                  </w:pPr>
                  <w:r w:rsidRPr="000C5DAE">
                    <w:rPr>
                      <w:sz w:val="20"/>
                    </w:rPr>
                    <w:t>Пушкино</w:t>
                  </w:r>
                </w:p>
              </w:tc>
            </w:tr>
            <w:tr w:rsidR="005E4376" w:rsidTr="005E4376">
              <w:trPr>
                <w:trHeight w:val="447"/>
              </w:trPr>
              <w:tc>
                <w:tcPr>
                  <w:tcW w:w="1632" w:type="dxa"/>
                  <w:tcBorders>
                    <w:top w:val="single" w:sz="4" w:space="0" w:color="000000"/>
                    <w:left w:val="single" w:sz="4" w:space="0" w:color="000000"/>
                    <w:bottom w:val="single" w:sz="4" w:space="0" w:color="000000"/>
                  </w:tcBorders>
                </w:tcPr>
                <w:p w:rsidR="005E4376" w:rsidRDefault="005E4376" w:rsidP="005E4376">
                  <w:pPr>
                    <w:snapToGrid w:val="0"/>
                    <w:jc w:val="center"/>
                    <w:rPr>
                      <w:sz w:val="20"/>
                      <w:szCs w:val="20"/>
                    </w:rPr>
                  </w:pPr>
                </w:p>
              </w:tc>
              <w:tc>
                <w:tcPr>
                  <w:tcW w:w="7756" w:type="dxa"/>
                  <w:tcBorders>
                    <w:top w:val="single" w:sz="4" w:space="0" w:color="000000"/>
                    <w:left w:val="single" w:sz="4" w:space="0" w:color="000000"/>
                    <w:bottom w:val="single" w:sz="4" w:space="0" w:color="000000"/>
                    <w:right w:val="single" w:sz="4" w:space="0" w:color="000000"/>
                  </w:tcBorders>
                </w:tcPr>
                <w:p w:rsidR="005E4376" w:rsidRPr="000C5DAE" w:rsidRDefault="005E4376" w:rsidP="005E4376">
                  <w:pPr>
                    <w:snapToGrid w:val="0"/>
                    <w:jc w:val="center"/>
                    <w:rPr>
                      <w:sz w:val="20"/>
                    </w:rPr>
                  </w:pPr>
                  <w:proofErr w:type="spellStart"/>
                  <w:r w:rsidRPr="000C5DAE">
                    <w:rPr>
                      <w:sz w:val="20"/>
                    </w:rPr>
                    <w:t>Кальтино</w:t>
                  </w:r>
                  <w:proofErr w:type="spellEnd"/>
                </w:p>
              </w:tc>
            </w:tr>
            <w:tr w:rsidR="005E4376" w:rsidTr="005E4376">
              <w:trPr>
                <w:trHeight w:val="447"/>
              </w:trPr>
              <w:tc>
                <w:tcPr>
                  <w:tcW w:w="1632" w:type="dxa"/>
                  <w:tcBorders>
                    <w:top w:val="single" w:sz="4" w:space="0" w:color="000000"/>
                    <w:left w:val="single" w:sz="4" w:space="0" w:color="000000"/>
                    <w:bottom w:val="single" w:sz="4" w:space="0" w:color="000000"/>
                  </w:tcBorders>
                </w:tcPr>
                <w:p w:rsidR="005E4376" w:rsidRDefault="005E4376" w:rsidP="005E4376">
                  <w:pPr>
                    <w:snapToGrid w:val="0"/>
                    <w:jc w:val="center"/>
                    <w:rPr>
                      <w:sz w:val="20"/>
                      <w:szCs w:val="20"/>
                    </w:rPr>
                  </w:pPr>
                </w:p>
              </w:tc>
              <w:tc>
                <w:tcPr>
                  <w:tcW w:w="7756" w:type="dxa"/>
                  <w:tcBorders>
                    <w:top w:val="single" w:sz="4" w:space="0" w:color="000000"/>
                    <w:left w:val="single" w:sz="4" w:space="0" w:color="000000"/>
                    <w:bottom w:val="single" w:sz="4" w:space="0" w:color="000000"/>
                    <w:right w:val="single" w:sz="4" w:space="0" w:color="000000"/>
                  </w:tcBorders>
                </w:tcPr>
                <w:p w:rsidR="005E4376" w:rsidRPr="000C5DAE" w:rsidRDefault="005E4376" w:rsidP="005E4376">
                  <w:pPr>
                    <w:snapToGrid w:val="0"/>
                    <w:jc w:val="center"/>
                    <w:rPr>
                      <w:sz w:val="20"/>
                    </w:rPr>
                  </w:pPr>
                  <w:proofErr w:type="spellStart"/>
                  <w:r w:rsidRPr="000C5DAE">
                    <w:rPr>
                      <w:sz w:val="20"/>
                    </w:rPr>
                    <w:t>Чеснава</w:t>
                  </w:r>
                  <w:proofErr w:type="spellEnd"/>
                </w:p>
              </w:tc>
            </w:tr>
            <w:tr w:rsidR="005E4376" w:rsidTr="005E4376">
              <w:trPr>
                <w:trHeight w:val="462"/>
              </w:trPr>
              <w:tc>
                <w:tcPr>
                  <w:tcW w:w="1632" w:type="dxa"/>
                  <w:tcBorders>
                    <w:top w:val="single" w:sz="4" w:space="0" w:color="000000"/>
                    <w:left w:val="single" w:sz="4" w:space="0" w:color="000000"/>
                    <w:bottom w:val="single" w:sz="4" w:space="0" w:color="000000"/>
                  </w:tcBorders>
                </w:tcPr>
                <w:p w:rsidR="005E4376" w:rsidRDefault="005E4376" w:rsidP="005E4376">
                  <w:pPr>
                    <w:snapToGrid w:val="0"/>
                    <w:jc w:val="center"/>
                    <w:rPr>
                      <w:sz w:val="20"/>
                      <w:szCs w:val="20"/>
                    </w:rPr>
                  </w:pPr>
                </w:p>
              </w:tc>
              <w:tc>
                <w:tcPr>
                  <w:tcW w:w="7756" w:type="dxa"/>
                  <w:tcBorders>
                    <w:top w:val="single" w:sz="4" w:space="0" w:color="000000"/>
                    <w:left w:val="single" w:sz="4" w:space="0" w:color="000000"/>
                    <w:bottom w:val="single" w:sz="4" w:space="0" w:color="000000"/>
                    <w:right w:val="single" w:sz="4" w:space="0" w:color="000000"/>
                  </w:tcBorders>
                </w:tcPr>
                <w:p w:rsidR="005E4376" w:rsidRPr="000C5DAE" w:rsidRDefault="005E4376" w:rsidP="005E4376">
                  <w:pPr>
                    <w:snapToGrid w:val="0"/>
                    <w:jc w:val="center"/>
                    <w:rPr>
                      <w:sz w:val="20"/>
                    </w:rPr>
                  </w:pPr>
                  <w:r w:rsidRPr="000C5DAE">
                    <w:rPr>
                      <w:sz w:val="20"/>
                    </w:rPr>
                    <w:t>П-Раменье</w:t>
                  </w:r>
                  <w:r>
                    <w:rPr>
                      <w:sz w:val="20"/>
                    </w:rPr>
                    <w:t xml:space="preserve"> (д. Марьино, </w:t>
                  </w:r>
                  <w:proofErr w:type="spellStart"/>
                  <w:r>
                    <w:rPr>
                      <w:sz w:val="20"/>
                    </w:rPr>
                    <w:t>Заручье</w:t>
                  </w:r>
                  <w:proofErr w:type="spellEnd"/>
                  <w:r>
                    <w:rPr>
                      <w:sz w:val="20"/>
                    </w:rPr>
                    <w:t>)</w:t>
                  </w:r>
                </w:p>
              </w:tc>
            </w:tr>
            <w:tr w:rsidR="005E4376" w:rsidTr="005E4376">
              <w:trPr>
                <w:trHeight w:val="462"/>
              </w:trPr>
              <w:tc>
                <w:tcPr>
                  <w:tcW w:w="1632" w:type="dxa"/>
                  <w:tcBorders>
                    <w:top w:val="single" w:sz="4" w:space="0" w:color="000000"/>
                    <w:left w:val="single" w:sz="4" w:space="0" w:color="000000"/>
                    <w:bottom w:val="single" w:sz="4" w:space="0" w:color="000000"/>
                  </w:tcBorders>
                </w:tcPr>
                <w:p w:rsidR="005E4376" w:rsidRDefault="005E4376" w:rsidP="005E4376">
                  <w:pPr>
                    <w:snapToGrid w:val="0"/>
                    <w:jc w:val="center"/>
                    <w:rPr>
                      <w:sz w:val="20"/>
                      <w:szCs w:val="20"/>
                    </w:rPr>
                  </w:pPr>
                </w:p>
              </w:tc>
              <w:tc>
                <w:tcPr>
                  <w:tcW w:w="7756" w:type="dxa"/>
                  <w:tcBorders>
                    <w:top w:val="single" w:sz="4" w:space="0" w:color="000000"/>
                    <w:left w:val="single" w:sz="4" w:space="0" w:color="000000"/>
                    <w:bottom w:val="single" w:sz="4" w:space="0" w:color="000000"/>
                    <w:right w:val="single" w:sz="4" w:space="0" w:color="000000"/>
                  </w:tcBorders>
                </w:tcPr>
                <w:p w:rsidR="005E4376" w:rsidRPr="000C5DAE" w:rsidRDefault="005E4376" w:rsidP="005E4376">
                  <w:pPr>
                    <w:snapToGrid w:val="0"/>
                    <w:jc w:val="center"/>
                    <w:rPr>
                      <w:bCs/>
                      <w:sz w:val="20"/>
                    </w:rPr>
                  </w:pPr>
                  <w:r w:rsidRPr="000C5DAE">
                    <w:rPr>
                      <w:bCs/>
                      <w:sz w:val="20"/>
                    </w:rPr>
                    <w:t>Воскресенское</w:t>
                  </w:r>
                  <w:r>
                    <w:rPr>
                      <w:bCs/>
                      <w:sz w:val="20"/>
                    </w:rPr>
                    <w:t xml:space="preserve"> (Никольское) </w:t>
                  </w:r>
                </w:p>
              </w:tc>
            </w:tr>
          </w:tbl>
          <w:p w:rsidR="005E4376" w:rsidRDefault="005E4376" w:rsidP="005E4376">
            <w:pPr>
              <w:spacing w:before="280" w:after="280"/>
              <w:ind w:right="-310"/>
            </w:pPr>
          </w:p>
          <w:p w:rsidR="002E3233" w:rsidRPr="002E3233" w:rsidRDefault="002E3233" w:rsidP="002E3233">
            <w:pPr>
              <w:spacing w:before="280" w:after="280"/>
            </w:pPr>
            <w:r w:rsidRPr="002E3233">
              <w:t>Заказчик:</w:t>
            </w:r>
          </w:p>
          <w:p w:rsidR="002E3233" w:rsidRPr="002E3233" w:rsidRDefault="002E3233" w:rsidP="002E3233">
            <w:pPr>
              <w:spacing w:before="280" w:after="280"/>
            </w:pPr>
            <w:r w:rsidRPr="002E3233">
              <w:t xml:space="preserve">Администрация </w:t>
            </w:r>
            <w:proofErr w:type="spellStart"/>
            <w:r w:rsidRPr="002E3233">
              <w:t>Веретейского</w:t>
            </w:r>
            <w:proofErr w:type="spellEnd"/>
            <w:r w:rsidRPr="002E3233">
              <w:t xml:space="preserve"> сельского поселения</w:t>
            </w:r>
          </w:p>
          <w:p w:rsidR="002E3233" w:rsidRDefault="002E3233" w:rsidP="002E3233">
            <w:pPr>
              <w:spacing w:before="280" w:after="280"/>
            </w:pPr>
            <w:r w:rsidRPr="002E3233">
              <w:t>___________________</w:t>
            </w:r>
            <w:r w:rsidR="00C727AC">
              <w:t>/__________________</w:t>
            </w:r>
          </w:p>
          <w:p w:rsidR="00C727AC" w:rsidRPr="002E3233" w:rsidRDefault="00C727AC" w:rsidP="002E3233">
            <w:pPr>
              <w:spacing w:before="280" w:after="280"/>
            </w:pPr>
          </w:p>
          <w:p w:rsidR="002E3233" w:rsidRDefault="002E3233" w:rsidP="002E3233">
            <w:pPr>
              <w:spacing w:before="280" w:after="280"/>
            </w:pPr>
          </w:p>
          <w:p w:rsidR="005E4376" w:rsidRDefault="005E4376" w:rsidP="002E3233">
            <w:pPr>
              <w:spacing w:before="280" w:after="280"/>
            </w:pPr>
            <w:r>
              <w:t>Исполнитель</w:t>
            </w:r>
          </w:p>
          <w:p w:rsidR="005E4376" w:rsidRPr="002E3233" w:rsidRDefault="005E4376" w:rsidP="002E3233">
            <w:pPr>
              <w:spacing w:before="280" w:after="280"/>
            </w:pPr>
            <w:r>
              <w:t>___________________________</w:t>
            </w:r>
            <w:r w:rsidR="00C727AC">
              <w:t>/_____________________</w:t>
            </w:r>
          </w:p>
        </w:tc>
        <w:tc>
          <w:tcPr>
            <w:tcW w:w="988" w:type="pct"/>
          </w:tcPr>
          <w:p w:rsidR="005E4376" w:rsidRDefault="005E4376" w:rsidP="002E3233">
            <w:pPr>
              <w:spacing w:before="280" w:after="280"/>
            </w:pPr>
          </w:p>
          <w:p w:rsidR="005E4376" w:rsidRDefault="005E4376" w:rsidP="002E3233">
            <w:pPr>
              <w:spacing w:before="280" w:after="280"/>
            </w:pPr>
          </w:p>
          <w:p w:rsidR="005E4376" w:rsidRDefault="005E4376" w:rsidP="002E3233">
            <w:pPr>
              <w:spacing w:before="280" w:after="280"/>
            </w:pPr>
          </w:p>
          <w:p w:rsidR="005E4376" w:rsidRDefault="005E4376" w:rsidP="002E3233">
            <w:pPr>
              <w:spacing w:before="280" w:after="280"/>
            </w:pPr>
          </w:p>
          <w:p w:rsidR="005E4376" w:rsidRDefault="005E4376" w:rsidP="002E3233">
            <w:pPr>
              <w:spacing w:before="280" w:after="280"/>
            </w:pPr>
          </w:p>
          <w:p w:rsidR="005E4376" w:rsidRDefault="005E4376" w:rsidP="002E3233">
            <w:pPr>
              <w:spacing w:before="280" w:after="280"/>
            </w:pPr>
          </w:p>
          <w:p w:rsidR="005E4376" w:rsidRDefault="005E4376" w:rsidP="002E3233">
            <w:pPr>
              <w:spacing w:before="280" w:after="280"/>
            </w:pPr>
          </w:p>
          <w:p w:rsidR="005E4376" w:rsidRDefault="005E4376" w:rsidP="002E3233">
            <w:pPr>
              <w:spacing w:before="280" w:after="280"/>
            </w:pPr>
          </w:p>
          <w:p w:rsidR="005E4376" w:rsidRDefault="005E4376" w:rsidP="002E3233">
            <w:pPr>
              <w:spacing w:before="280" w:after="280"/>
            </w:pPr>
          </w:p>
          <w:p w:rsidR="002E3233" w:rsidRPr="002E3233" w:rsidRDefault="002E3233" w:rsidP="005E4376">
            <w:pPr>
              <w:spacing w:before="280" w:after="280"/>
            </w:pPr>
          </w:p>
        </w:tc>
      </w:tr>
    </w:tbl>
    <w:p w:rsidR="002E3233" w:rsidRPr="002E3233" w:rsidRDefault="002E3233" w:rsidP="002E3233">
      <w:r w:rsidRPr="002E3233">
        <w:t xml:space="preserve">                                                                                                                                         </w:t>
      </w:r>
    </w:p>
    <w:p w:rsidR="002E3233" w:rsidRPr="002E3233" w:rsidRDefault="002E3233" w:rsidP="002E3233"/>
    <w:p w:rsidR="002E3233" w:rsidRPr="002E3233" w:rsidRDefault="002E3233" w:rsidP="002E3233"/>
    <w:p w:rsidR="002E3233" w:rsidRPr="002E3233" w:rsidRDefault="002E3233" w:rsidP="002E3233"/>
    <w:p w:rsidR="002E3233" w:rsidRPr="002E3233" w:rsidRDefault="002E3233" w:rsidP="002E3233"/>
    <w:p w:rsidR="002E3233" w:rsidRPr="002E3233" w:rsidRDefault="002E3233" w:rsidP="002E3233"/>
    <w:p w:rsidR="002E3233" w:rsidRPr="002E3233" w:rsidRDefault="002E3233" w:rsidP="002E3233"/>
    <w:p w:rsidR="002E3233" w:rsidRDefault="002E3233" w:rsidP="002E3233"/>
    <w:p w:rsidR="005E4376" w:rsidRDefault="005E4376" w:rsidP="002E3233"/>
    <w:p w:rsidR="005E4376" w:rsidRDefault="005E4376" w:rsidP="002E3233"/>
    <w:p w:rsidR="005E4376" w:rsidRDefault="005E4376" w:rsidP="002E3233"/>
    <w:p w:rsidR="005E4376" w:rsidRDefault="005E4376" w:rsidP="002E3233"/>
    <w:p w:rsidR="005E4376" w:rsidRDefault="005E4376" w:rsidP="002E3233"/>
    <w:p w:rsidR="002E3233" w:rsidRPr="002E3233" w:rsidRDefault="002E3233" w:rsidP="002E3233">
      <w:r w:rsidRPr="002E3233">
        <w:t xml:space="preserve">                                                          </w:t>
      </w:r>
    </w:p>
    <w:p w:rsidR="002E3233" w:rsidRPr="002E3233" w:rsidRDefault="002E3233" w:rsidP="002E3233">
      <w:pPr>
        <w:jc w:val="right"/>
      </w:pPr>
      <w:r w:rsidRPr="002E3233">
        <w:t xml:space="preserve">                                                                                                      Приложение 2</w:t>
      </w:r>
    </w:p>
    <w:p w:rsidR="002E3233" w:rsidRPr="002E3233" w:rsidRDefault="002E3233" w:rsidP="002E3233">
      <w:pPr>
        <w:ind w:left="6379"/>
        <w:jc w:val="right"/>
      </w:pPr>
      <w:r w:rsidRPr="002E3233">
        <w:t>к муниципальному контракту</w:t>
      </w:r>
    </w:p>
    <w:p w:rsidR="002E3233" w:rsidRPr="002E3233" w:rsidRDefault="002E3233" w:rsidP="002E3233">
      <w:pPr>
        <w:ind w:left="6096"/>
        <w:jc w:val="right"/>
      </w:pPr>
      <w:r w:rsidRPr="002E3233">
        <w:t>от __________ № ___</w:t>
      </w:r>
    </w:p>
    <w:p w:rsidR="002E3233" w:rsidRPr="002E3233" w:rsidRDefault="002E3233" w:rsidP="002E3233">
      <w:pPr>
        <w:tabs>
          <w:tab w:val="left" w:pos="7305"/>
        </w:tabs>
        <w:rPr>
          <w:bCs/>
        </w:rPr>
      </w:pPr>
      <w:r w:rsidRPr="002E3233">
        <w:rPr>
          <w:bCs/>
        </w:rPr>
        <w:tab/>
      </w:r>
    </w:p>
    <w:p w:rsidR="002E3233" w:rsidRPr="002E3233" w:rsidRDefault="002E3233" w:rsidP="002E3233">
      <w:pPr>
        <w:rPr>
          <w:bCs/>
        </w:rPr>
      </w:pPr>
    </w:p>
    <w:p w:rsidR="002E3233" w:rsidRPr="002E3233" w:rsidRDefault="002E3233" w:rsidP="002E3233">
      <w:pPr>
        <w:rPr>
          <w:bCs/>
        </w:rPr>
      </w:pPr>
    </w:p>
    <w:p w:rsidR="002E3233" w:rsidRPr="002E3233" w:rsidRDefault="002E3233" w:rsidP="002E3233">
      <w:pPr>
        <w:outlineLvl w:val="0"/>
        <w:rPr>
          <w:bCs/>
        </w:rPr>
      </w:pPr>
      <w:r w:rsidRPr="002E3233">
        <w:rPr>
          <w:bCs/>
        </w:rPr>
        <w:t>Наименование организации</w:t>
      </w:r>
    </w:p>
    <w:p w:rsidR="002E3233" w:rsidRPr="002E3233" w:rsidRDefault="002E3233" w:rsidP="002E3233">
      <w:pPr>
        <w:rPr>
          <w:bCs/>
        </w:rPr>
      </w:pPr>
      <w:r w:rsidRPr="002E3233">
        <w:rPr>
          <w:bCs/>
        </w:rPr>
        <w:t>_________________________________</w:t>
      </w:r>
    </w:p>
    <w:p w:rsidR="002E3233" w:rsidRPr="002E3233" w:rsidRDefault="002E3233" w:rsidP="002E3233">
      <w:pPr>
        <w:outlineLvl w:val="0"/>
        <w:rPr>
          <w:bCs/>
        </w:rPr>
      </w:pPr>
      <w:r w:rsidRPr="002E3233">
        <w:rPr>
          <w:bCs/>
        </w:rPr>
        <w:t xml:space="preserve">ИНН/КПП _______________________ </w:t>
      </w:r>
    </w:p>
    <w:p w:rsidR="002E3233" w:rsidRPr="002E3233" w:rsidRDefault="002E3233" w:rsidP="002E3233">
      <w:pPr>
        <w:rPr>
          <w:bCs/>
        </w:rPr>
      </w:pPr>
    </w:p>
    <w:p w:rsidR="002E3233" w:rsidRPr="002E3233" w:rsidRDefault="002E3233" w:rsidP="002E3233">
      <w:pPr>
        <w:rPr>
          <w:bCs/>
        </w:rPr>
      </w:pPr>
    </w:p>
    <w:p w:rsidR="002E3233" w:rsidRPr="002E3233" w:rsidRDefault="002E3233" w:rsidP="002E3233">
      <w:pPr>
        <w:jc w:val="center"/>
        <w:outlineLvl w:val="0"/>
        <w:rPr>
          <w:b/>
          <w:bCs/>
        </w:rPr>
      </w:pPr>
      <w:r w:rsidRPr="002E3233">
        <w:rPr>
          <w:b/>
          <w:bCs/>
        </w:rPr>
        <w:t>СПРАВКА – РАСЧЁТ</w:t>
      </w:r>
    </w:p>
    <w:p w:rsidR="002E3233" w:rsidRPr="002E3233" w:rsidRDefault="002E3233" w:rsidP="002E3233">
      <w:pPr>
        <w:jc w:val="center"/>
        <w:rPr>
          <w:b/>
          <w:bCs/>
        </w:rPr>
      </w:pPr>
      <w:r w:rsidRPr="002E3233">
        <w:rPr>
          <w:b/>
          <w:bCs/>
        </w:rPr>
        <w:t>на возмещение расходов по доставке товаров  в отдалённые</w:t>
      </w:r>
    </w:p>
    <w:p w:rsidR="002E3233" w:rsidRPr="002E3233" w:rsidRDefault="002E3233" w:rsidP="002E3233">
      <w:pPr>
        <w:jc w:val="center"/>
        <w:rPr>
          <w:b/>
          <w:bCs/>
        </w:rPr>
      </w:pPr>
      <w:r w:rsidRPr="002E3233">
        <w:rPr>
          <w:b/>
          <w:bCs/>
        </w:rPr>
        <w:t>населённые пункты</w:t>
      </w:r>
    </w:p>
    <w:p w:rsidR="002E3233" w:rsidRPr="002E3233" w:rsidRDefault="002E3233" w:rsidP="002E3233">
      <w:pPr>
        <w:jc w:val="center"/>
        <w:rPr>
          <w:bCs/>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2412"/>
        <w:gridCol w:w="1474"/>
        <w:gridCol w:w="1696"/>
        <w:gridCol w:w="3186"/>
      </w:tblGrid>
      <w:tr w:rsidR="002E3233" w:rsidRPr="002E3233" w:rsidTr="0000526C">
        <w:trPr>
          <w:trHeight w:val="1681"/>
        </w:trPr>
        <w:tc>
          <w:tcPr>
            <w:tcW w:w="1051"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p w:rsidR="002E3233" w:rsidRPr="002E3233" w:rsidRDefault="002E3233" w:rsidP="002E3233">
            <w:pPr>
              <w:jc w:val="center"/>
              <w:rPr>
                <w:bCs/>
              </w:rPr>
            </w:pPr>
            <w:r w:rsidRPr="002E3233">
              <w:rPr>
                <w:bCs/>
              </w:rPr>
              <w:t>Дата</w:t>
            </w:r>
          </w:p>
        </w:tc>
        <w:tc>
          <w:tcPr>
            <w:tcW w:w="2412"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p w:rsidR="002E3233" w:rsidRPr="002E3233" w:rsidRDefault="002E3233" w:rsidP="002E3233">
            <w:pPr>
              <w:jc w:val="center"/>
              <w:rPr>
                <w:bCs/>
              </w:rPr>
            </w:pPr>
            <w:r w:rsidRPr="002E3233">
              <w:rPr>
                <w:bCs/>
              </w:rPr>
              <w:t>Маршрут</w:t>
            </w:r>
          </w:p>
        </w:tc>
        <w:tc>
          <w:tcPr>
            <w:tcW w:w="1474"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p w:rsidR="002E3233" w:rsidRPr="002E3233" w:rsidRDefault="002E3233" w:rsidP="002E3233">
            <w:pPr>
              <w:jc w:val="center"/>
              <w:rPr>
                <w:bCs/>
              </w:rPr>
            </w:pPr>
            <w:r w:rsidRPr="002E3233">
              <w:rPr>
                <w:bCs/>
              </w:rPr>
              <w:t>Расстояние,</w:t>
            </w:r>
          </w:p>
          <w:p w:rsidR="002E3233" w:rsidRPr="002E3233" w:rsidRDefault="002E3233" w:rsidP="002E3233">
            <w:pPr>
              <w:jc w:val="center"/>
              <w:rPr>
                <w:bCs/>
              </w:rPr>
            </w:pPr>
            <w:r w:rsidRPr="002E3233">
              <w:rPr>
                <w:bCs/>
              </w:rPr>
              <w:t>км</w:t>
            </w:r>
          </w:p>
        </w:tc>
        <w:tc>
          <w:tcPr>
            <w:tcW w:w="1696"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r w:rsidRPr="002E3233">
              <w:rPr>
                <w:bCs/>
              </w:rPr>
              <w:t xml:space="preserve">Цена горюче-смазочных материалов за </w:t>
            </w:r>
            <w:smartTag w:uri="urn:schemas-microsoft-com:office:smarttags" w:element="metricconverter">
              <w:smartTagPr>
                <w:attr w:name="ProductID" w:val="1 литр"/>
              </w:smartTagPr>
              <w:r w:rsidRPr="002E3233">
                <w:rPr>
                  <w:bCs/>
                </w:rPr>
                <w:t>1 литр</w:t>
              </w:r>
            </w:smartTag>
            <w:r w:rsidRPr="002E3233">
              <w:rPr>
                <w:bCs/>
              </w:rPr>
              <w:t>,</w:t>
            </w:r>
          </w:p>
          <w:p w:rsidR="002E3233" w:rsidRPr="002E3233" w:rsidRDefault="002E3233" w:rsidP="002E3233">
            <w:pPr>
              <w:jc w:val="center"/>
              <w:rPr>
                <w:bCs/>
              </w:rPr>
            </w:pPr>
            <w:r w:rsidRPr="002E3233">
              <w:rPr>
                <w:bCs/>
              </w:rPr>
              <w:t>руб.</w:t>
            </w:r>
          </w:p>
        </w:tc>
        <w:tc>
          <w:tcPr>
            <w:tcW w:w="3186"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pPr>
            <w:r w:rsidRPr="002E3233">
              <w:t>Сумма на возмещение расходов,</w:t>
            </w:r>
          </w:p>
          <w:p w:rsidR="002E3233" w:rsidRPr="002E3233" w:rsidRDefault="002E3233" w:rsidP="002E3233">
            <w:pPr>
              <w:jc w:val="center"/>
              <w:rPr>
                <w:bCs/>
              </w:rPr>
            </w:pPr>
            <w:r w:rsidRPr="002E3233">
              <w:rPr>
                <w:bCs/>
              </w:rPr>
              <w:t>руб.</w:t>
            </w:r>
          </w:p>
          <w:p w:rsidR="002E3233" w:rsidRPr="002E3233" w:rsidRDefault="002E3233" w:rsidP="002E3233">
            <w:pPr>
              <w:jc w:val="center"/>
              <w:rPr>
                <w:bCs/>
              </w:rPr>
            </w:pPr>
            <w:r w:rsidRPr="002E3233">
              <w:rPr>
                <w:bCs/>
              </w:rPr>
              <w:t>ст.5=ст.3 *ст.4*</w:t>
            </w:r>
            <w:r w:rsidRPr="002E3233">
              <w:rPr>
                <w:bCs/>
                <w:lang w:val="en-US"/>
              </w:rPr>
              <w:t>N</w:t>
            </w:r>
            <w:r w:rsidRPr="002E3233">
              <w:rPr>
                <w:bCs/>
              </w:rPr>
              <w:t>,</w:t>
            </w:r>
          </w:p>
          <w:p w:rsidR="002E3233" w:rsidRPr="002E3233" w:rsidRDefault="002E3233" w:rsidP="002E3233">
            <w:pPr>
              <w:jc w:val="center"/>
              <w:rPr>
                <w:bCs/>
                <w:sz w:val="20"/>
                <w:szCs w:val="20"/>
              </w:rPr>
            </w:pPr>
            <w:r w:rsidRPr="002E3233">
              <w:rPr>
                <w:sz w:val="20"/>
                <w:szCs w:val="20"/>
                <w:lang w:val="en-US"/>
              </w:rPr>
              <w:t>N</w:t>
            </w:r>
            <w:r w:rsidRPr="002E3233">
              <w:rPr>
                <w:sz w:val="20"/>
                <w:szCs w:val="20"/>
              </w:rPr>
              <w:t xml:space="preserve"> - норма расхода горюче-смазочных материалов на </w:t>
            </w:r>
            <w:smartTag w:uri="urn:schemas-microsoft-com:office:smarttags" w:element="metricconverter">
              <w:smartTagPr>
                <w:attr w:name="ProductID" w:val="1 километр"/>
              </w:smartTagPr>
              <w:r w:rsidRPr="002E3233">
                <w:rPr>
                  <w:sz w:val="20"/>
                  <w:szCs w:val="20"/>
                </w:rPr>
                <w:t>1 километр</w:t>
              </w:r>
            </w:smartTag>
            <w:r w:rsidRPr="002E3233">
              <w:rPr>
                <w:sz w:val="20"/>
                <w:szCs w:val="20"/>
              </w:rPr>
              <w:t xml:space="preserve"> (но не более 0,24)</w:t>
            </w:r>
          </w:p>
        </w:tc>
      </w:tr>
      <w:tr w:rsidR="002E3233" w:rsidRPr="002E3233" w:rsidTr="0000526C">
        <w:trPr>
          <w:trHeight w:val="302"/>
        </w:trPr>
        <w:tc>
          <w:tcPr>
            <w:tcW w:w="1051"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r w:rsidRPr="002E3233">
              <w:rPr>
                <w:bCs/>
              </w:rPr>
              <w:t>1</w:t>
            </w:r>
          </w:p>
        </w:tc>
        <w:tc>
          <w:tcPr>
            <w:tcW w:w="2412"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r w:rsidRPr="002E3233">
              <w:rPr>
                <w:bCs/>
              </w:rPr>
              <w:t>2</w:t>
            </w:r>
          </w:p>
        </w:tc>
        <w:tc>
          <w:tcPr>
            <w:tcW w:w="1474"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r w:rsidRPr="002E3233">
              <w:rPr>
                <w:bCs/>
              </w:rPr>
              <w:t>3</w:t>
            </w:r>
          </w:p>
        </w:tc>
        <w:tc>
          <w:tcPr>
            <w:tcW w:w="1696"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r w:rsidRPr="002E3233">
              <w:rPr>
                <w:bCs/>
              </w:rPr>
              <w:t>4</w:t>
            </w:r>
          </w:p>
        </w:tc>
        <w:tc>
          <w:tcPr>
            <w:tcW w:w="3186"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r w:rsidRPr="002E3233">
              <w:rPr>
                <w:bCs/>
              </w:rPr>
              <w:t>5</w:t>
            </w:r>
          </w:p>
        </w:tc>
      </w:tr>
      <w:tr w:rsidR="002E3233" w:rsidRPr="002E3233" w:rsidTr="0000526C">
        <w:trPr>
          <w:trHeight w:val="322"/>
        </w:trPr>
        <w:tc>
          <w:tcPr>
            <w:tcW w:w="1051"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2412"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1474"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1696"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3186"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r>
      <w:tr w:rsidR="002E3233" w:rsidRPr="002E3233" w:rsidTr="0000526C">
        <w:trPr>
          <w:trHeight w:val="322"/>
        </w:trPr>
        <w:tc>
          <w:tcPr>
            <w:tcW w:w="1051"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2412"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1474"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1696"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3186"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r>
      <w:tr w:rsidR="002E3233" w:rsidRPr="002E3233" w:rsidTr="0000526C">
        <w:trPr>
          <w:trHeight w:val="322"/>
        </w:trPr>
        <w:tc>
          <w:tcPr>
            <w:tcW w:w="1051"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r w:rsidRPr="002E3233">
              <w:rPr>
                <w:bCs/>
              </w:rPr>
              <w:t>Итого:</w:t>
            </w:r>
          </w:p>
        </w:tc>
        <w:tc>
          <w:tcPr>
            <w:tcW w:w="2412"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1474"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1696"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c>
          <w:tcPr>
            <w:tcW w:w="3186" w:type="dxa"/>
            <w:tcBorders>
              <w:top w:val="single" w:sz="4" w:space="0" w:color="auto"/>
              <w:left w:val="single" w:sz="4" w:space="0" w:color="auto"/>
              <w:bottom w:val="single" w:sz="4" w:space="0" w:color="auto"/>
              <w:right w:val="single" w:sz="4" w:space="0" w:color="auto"/>
            </w:tcBorders>
          </w:tcPr>
          <w:p w:rsidR="002E3233" w:rsidRPr="002E3233" w:rsidRDefault="002E3233" w:rsidP="002E3233">
            <w:pPr>
              <w:jc w:val="center"/>
              <w:rPr>
                <w:bCs/>
              </w:rPr>
            </w:pPr>
          </w:p>
        </w:tc>
      </w:tr>
    </w:tbl>
    <w:p w:rsidR="002E3233" w:rsidRPr="002E3233" w:rsidRDefault="002E3233" w:rsidP="002E3233">
      <w:pPr>
        <w:jc w:val="center"/>
        <w:rPr>
          <w:bCs/>
        </w:rPr>
      </w:pPr>
    </w:p>
    <w:p w:rsidR="002E3233" w:rsidRPr="002E3233" w:rsidRDefault="002E3233" w:rsidP="002E3233">
      <w:pPr>
        <w:jc w:val="center"/>
        <w:rPr>
          <w:bCs/>
        </w:rPr>
      </w:pPr>
    </w:p>
    <w:p w:rsidR="002E3233" w:rsidRPr="002E3233" w:rsidRDefault="002E3233" w:rsidP="002E3233">
      <w:pPr>
        <w:outlineLvl w:val="0"/>
        <w:rPr>
          <w:bCs/>
        </w:rPr>
      </w:pPr>
      <w:r w:rsidRPr="002E3233">
        <w:rPr>
          <w:bCs/>
        </w:rPr>
        <w:t>Руководитель организации _____________________________________</w:t>
      </w:r>
    </w:p>
    <w:p w:rsidR="002E3233" w:rsidRPr="002E3233" w:rsidRDefault="002E3233" w:rsidP="002E3233">
      <w:pPr>
        <w:rPr>
          <w:bCs/>
        </w:rPr>
      </w:pPr>
      <w:r w:rsidRPr="002E3233">
        <w:rPr>
          <w:bCs/>
        </w:rPr>
        <w:tab/>
      </w:r>
      <w:r w:rsidRPr="002E3233">
        <w:rPr>
          <w:bCs/>
        </w:rPr>
        <w:tab/>
      </w:r>
      <w:r w:rsidRPr="002E3233">
        <w:rPr>
          <w:bCs/>
        </w:rPr>
        <w:tab/>
      </w:r>
      <w:r w:rsidRPr="002E3233">
        <w:rPr>
          <w:bCs/>
        </w:rPr>
        <w:tab/>
      </w:r>
      <w:r w:rsidRPr="002E3233">
        <w:rPr>
          <w:bCs/>
        </w:rPr>
        <w:tab/>
      </w:r>
      <w:proofErr w:type="spellStart"/>
      <w:r w:rsidRPr="002E3233">
        <w:rPr>
          <w:bCs/>
        </w:rPr>
        <w:t>м.п</w:t>
      </w:r>
      <w:proofErr w:type="spellEnd"/>
      <w:r w:rsidRPr="002E3233">
        <w:rPr>
          <w:bCs/>
        </w:rPr>
        <w:t>.</w:t>
      </w:r>
    </w:p>
    <w:p w:rsidR="002E3233" w:rsidRPr="002E3233" w:rsidRDefault="002E3233" w:rsidP="002E3233">
      <w:pPr>
        <w:rPr>
          <w:bCs/>
        </w:rPr>
      </w:pPr>
    </w:p>
    <w:p w:rsidR="002E3233" w:rsidRPr="002E3233" w:rsidRDefault="002E3233" w:rsidP="002E3233">
      <w:pPr>
        <w:rPr>
          <w:bCs/>
        </w:rPr>
      </w:pPr>
      <w:r w:rsidRPr="002E3233">
        <w:rPr>
          <w:bCs/>
        </w:rPr>
        <w:t xml:space="preserve">Главный бухгалтер       </w:t>
      </w:r>
      <w:r w:rsidRPr="002E3233">
        <w:rPr>
          <w:bCs/>
        </w:rPr>
        <w:tab/>
        <w:t>__________________________________</w:t>
      </w:r>
    </w:p>
    <w:p w:rsidR="002E3233" w:rsidRPr="002E3233" w:rsidRDefault="002E3233" w:rsidP="002E3233">
      <w:pPr>
        <w:rPr>
          <w:sz w:val="20"/>
          <w:szCs w:val="20"/>
        </w:rPr>
      </w:pPr>
      <w:r w:rsidRPr="002E3233">
        <w:rPr>
          <w:sz w:val="20"/>
          <w:szCs w:val="20"/>
        </w:rPr>
        <w:t xml:space="preserve">                        </w:t>
      </w:r>
    </w:p>
    <w:p w:rsidR="002E3233" w:rsidRPr="002E3233" w:rsidRDefault="002E3233" w:rsidP="002E3233">
      <w:pPr>
        <w:rPr>
          <w:sz w:val="20"/>
          <w:szCs w:val="20"/>
        </w:rPr>
      </w:pPr>
      <w:r w:rsidRPr="002E3233">
        <w:rPr>
          <w:sz w:val="20"/>
          <w:szCs w:val="20"/>
        </w:rPr>
        <w:t xml:space="preserve">                       </w:t>
      </w:r>
    </w:p>
    <w:p w:rsidR="002E3233" w:rsidRPr="002E3233" w:rsidRDefault="002E3233" w:rsidP="002E3233"/>
    <w:p w:rsidR="002E3233" w:rsidRPr="002E3233" w:rsidRDefault="002E3233" w:rsidP="002E3233"/>
    <w:p w:rsidR="002E3233" w:rsidRPr="002E3233" w:rsidRDefault="002E3233" w:rsidP="002E3233"/>
    <w:p w:rsidR="002E3233" w:rsidRPr="002E3233" w:rsidRDefault="002E3233" w:rsidP="002E3233"/>
    <w:p w:rsidR="002E3233" w:rsidRPr="002E3233" w:rsidRDefault="002E3233" w:rsidP="002E3233"/>
    <w:p w:rsidR="00643193" w:rsidRDefault="00643193" w:rsidP="00643193"/>
    <w:p w:rsidR="00643193" w:rsidRDefault="00643193" w:rsidP="00643193"/>
    <w:p w:rsidR="00643193" w:rsidRDefault="00643193" w:rsidP="00643193"/>
    <w:p w:rsidR="00DE3782" w:rsidRDefault="00DE3782"/>
    <w:sectPr w:rsidR="00DE3782" w:rsidSect="005C048A">
      <w:footnotePr>
        <w:pos w:val="beneathText"/>
      </w:footnotePr>
      <w:pgSz w:w="11905" w:h="16837"/>
      <w:pgMar w:top="510" w:right="567" w:bottom="45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numFmt w:val="bullet"/>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singleLevel"/>
    <w:tmpl w:val="00000003"/>
    <w:name w:val="WW8Num3"/>
    <w:lvl w:ilvl="0">
      <w:start w:val="4"/>
      <w:numFmt w:val="decimal"/>
      <w:suff w:val="nothing"/>
      <w:lvlText w:val="%1."/>
      <w:lvlJc w:val="left"/>
      <w:pPr>
        <w:tabs>
          <w:tab w:val="num" w:pos="0"/>
        </w:tabs>
      </w:pPr>
    </w:lvl>
  </w:abstractNum>
  <w:abstractNum w:abstractNumId="3" w15:restartNumberingAfterBreak="0">
    <w:nsid w:val="00000004"/>
    <w:multiLevelType w:val="singleLevel"/>
    <w:tmpl w:val="00000004"/>
    <w:name w:val="WW8Num4"/>
    <w:lvl w:ilvl="0">
      <w:start w:val="1"/>
      <w:numFmt w:val="bullet"/>
      <w:suff w:val="nothing"/>
      <w:lvlText w:val="–"/>
      <w:lvlJc w:val="left"/>
      <w:pPr>
        <w:tabs>
          <w:tab w:val="num" w:pos="0"/>
        </w:tabs>
      </w:pPr>
      <w:rPr>
        <w:rFonts w:ascii="Times New Roman" w:hAnsi="Times New Roman"/>
      </w:rPr>
    </w:lvl>
  </w:abstractNum>
  <w:abstractNum w:abstractNumId="4" w15:restartNumberingAfterBreak="0">
    <w:nsid w:val="00000005"/>
    <w:multiLevelType w:val="multilevel"/>
    <w:tmpl w:val="00000005"/>
    <w:name w:val="WW8Num5"/>
    <w:lvl w:ilvl="0">
      <w:start w:val="3"/>
      <w:numFmt w:val="bullet"/>
      <w:suff w:val="nothing"/>
      <w:lvlText w:val="-"/>
      <w:lvlJc w:val="left"/>
      <w:pPr>
        <w:tabs>
          <w:tab w:val="num" w:pos="0"/>
        </w:tabs>
      </w:pPr>
      <w:rPr>
        <w:rFonts w:ascii="Times New Roman" w:hAnsi="Times New Roman" w:cs="Times New Roman"/>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71EC3676"/>
    <w:multiLevelType w:val="hybridMultilevel"/>
    <w:tmpl w:val="54E404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3"/>
    <w:rsid w:val="0000526C"/>
    <w:rsid w:val="000C5DAE"/>
    <w:rsid w:val="00103D7D"/>
    <w:rsid w:val="001320B3"/>
    <w:rsid w:val="0014311C"/>
    <w:rsid w:val="00144D3E"/>
    <w:rsid w:val="00165DA2"/>
    <w:rsid w:val="00174950"/>
    <w:rsid w:val="001873E5"/>
    <w:rsid w:val="00187B01"/>
    <w:rsid w:val="001A6E14"/>
    <w:rsid w:val="0020547B"/>
    <w:rsid w:val="002363FB"/>
    <w:rsid w:val="0024182E"/>
    <w:rsid w:val="00243676"/>
    <w:rsid w:val="002C0858"/>
    <w:rsid w:val="002E2C1D"/>
    <w:rsid w:val="002E3233"/>
    <w:rsid w:val="00325354"/>
    <w:rsid w:val="003C0843"/>
    <w:rsid w:val="004309EE"/>
    <w:rsid w:val="00452B1F"/>
    <w:rsid w:val="004B7DAD"/>
    <w:rsid w:val="00510CF9"/>
    <w:rsid w:val="005744DD"/>
    <w:rsid w:val="005B7D7E"/>
    <w:rsid w:val="005C048A"/>
    <w:rsid w:val="005E4376"/>
    <w:rsid w:val="00610793"/>
    <w:rsid w:val="00643193"/>
    <w:rsid w:val="00644703"/>
    <w:rsid w:val="00657FE4"/>
    <w:rsid w:val="006A74B7"/>
    <w:rsid w:val="006C58C0"/>
    <w:rsid w:val="00722E95"/>
    <w:rsid w:val="00747635"/>
    <w:rsid w:val="007A52AC"/>
    <w:rsid w:val="007E2C50"/>
    <w:rsid w:val="00833EC8"/>
    <w:rsid w:val="00846B87"/>
    <w:rsid w:val="008519AF"/>
    <w:rsid w:val="008E347D"/>
    <w:rsid w:val="00932922"/>
    <w:rsid w:val="00956800"/>
    <w:rsid w:val="00990B34"/>
    <w:rsid w:val="00A15569"/>
    <w:rsid w:val="00A6399B"/>
    <w:rsid w:val="00A74DD6"/>
    <w:rsid w:val="00AE6164"/>
    <w:rsid w:val="00AF7889"/>
    <w:rsid w:val="00B0734E"/>
    <w:rsid w:val="00BA4D68"/>
    <w:rsid w:val="00C727AC"/>
    <w:rsid w:val="00C75952"/>
    <w:rsid w:val="00CD70F0"/>
    <w:rsid w:val="00CD71EA"/>
    <w:rsid w:val="00D27D51"/>
    <w:rsid w:val="00D33D0F"/>
    <w:rsid w:val="00D40BB4"/>
    <w:rsid w:val="00DB09E6"/>
    <w:rsid w:val="00DD7D59"/>
    <w:rsid w:val="00DE3782"/>
    <w:rsid w:val="00E326DB"/>
    <w:rsid w:val="00E46064"/>
    <w:rsid w:val="00E56C7E"/>
    <w:rsid w:val="00ED737E"/>
    <w:rsid w:val="00F34672"/>
    <w:rsid w:val="00F71BE2"/>
    <w:rsid w:val="00F827F0"/>
    <w:rsid w:val="00FB561A"/>
    <w:rsid w:val="00FE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75D551B-EB0C-41E2-B7FC-1FD7C7B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19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43193"/>
    <w:pPr>
      <w:keepNext/>
      <w:tabs>
        <w:tab w:val="num" w:pos="0"/>
      </w:tabs>
      <w:outlineLvl w:val="0"/>
    </w:pPr>
    <w:rPr>
      <w:b/>
      <w:bCs/>
    </w:rPr>
  </w:style>
  <w:style w:type="paragraph" w:styleId="2">
    <w:name w:val="heading 2"/>
    <w:basedOn w:val="a"/>
    <w:next w:val="a"/>
    <w:link w:val="20"/>
    <w:qFormat/>
    <w:rsid w:val="00643193"/>
    <w:pPr>
      <w:keepNext/>
      <w:tabs>
        <w:tab w:val="num" w:pos="0"/>
      </w:tabs>
      <w:spacing w:before="120"/>
      <w:ind w:right="16"/>
      <w:jc w:val="both"/>
      <w:outlineLvl w:val="1"/>
    </w:pPr>
    <w:rPr>
      <w:i/>
    </w:rPr>
  </w:style>
  <w:style w:type="paragraph" w:styleId="3">
    <w:name w:val="heading 3"/>
    <w:basedOn w:val="a"/>
    <w:next w:val="a"/>
    <w:link w:val="30"/>
    <w:qFormat/>
    <w:rsid w:val="00643193"/>
    <w:pPr>
      <w:keepNext/>
      <w:tabs>
        <w:tab w:val="num" w:pos="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193"/>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643193"/>
    <w:rPr>
      <w:rFonts w:ascii="Times New Roman" w:eastAsia="Times New Roman" w:hAnsi="Times New Roman" w:cs="Times New Roman"/>
      <w:i/>
      <w:sz w:val="24"/>
      <w:szCs w:val="24"/>
      <w:lang w:eastAsia="ar-SA"/>
    </w:rPr>
  </w:style>
  <w:style w:type="character" w:customStyle="1" w:styleId="30">
    <w:name w:val="Заголовок 3 Знак"/>
    <w:basedOn w:val="a0"/>
    <w:link w:val="3"/>
    <w:rsid w:val="00643193"/>
    <w:rPr>
      <w:rFonts w:ascii="Arial" w:eastAsia="Times New Roman" w:hAnsi="Arial" w:cs="Arial"/>
      <w:b/>
      <w:bCs/>
      <w:sz w:val="26"/>
      <w:szCs w:val="26"/>
      <w:lang w:eastAsia="ar-SA"/>
    </w:rPr>
  </w:style>
  <w:style w:type="character" w:customStyle="1" w:styleId="WW8Num2z0">
    <w:name w:val="WW8Num2z0"/>
    <w:rsid w:val="00643193"/>
    <w:rPr>
      <w:rFonts w:ascii="Times New Roman" w:hAnsi="Times New Roman" w:cs="Times New Roman"/>
    </w:rPr>
  </w:style>
  <w:style w:type="character" w:customStyle="1" w:styleId="WW8Num4z0">
    <w:name w:val="WW8Num4z0"/>
    <w:rsid w:val="00643193"/>
    <w:rPr>
      <w:rFonts w:ascii="Symbol" w:hAnsi="Symbol"/>
    </w:rPr>
  </w:style>
  <w:style w:type="character" w:customStyle="1" w:styleId="WW8Num5z0">
    <w:name w:val="WW8Num5z0"/>
    <w:rsid w:val="00643193"/>
    <w:rPr>
      <w:rFonts w:ascii="Times New Roman" w:hAnsi="Times New Roman" w:cs="Times New Roman"/>
    </w:rPr>
  </w:style>
  <w:style w:type="character" w:customStyle="1" w:styleId="WW8Num3z0">
    <w:name w:val="WW8Num3z0"/>
    <w:rsid w:val="00643193"/>
    <w:rPr>
      <w:rFonts w:ascii="Times New Roman" w:eastAsia="Times New Roman" w:hAnsi="Times New Roman" w:cs="Times New Roman"/>
    </w:rPr>
  </w:style>
  <w:style w:type="character" w:customStyle="1" w:styleId="WW8Num3z1">
    <w:name w:val="WW8Num3z1"/>
    <w:rsid w:val="00643193"/>
    <w:rPr>
      <w:rFonts w:ascii="Courier New" w:hAnsi="Courier New"/>
    </w:rPr>
  </w:style>
  <w:style w:type="character" w:customStyle="1" w:styleId="WW8Num3z2">
    <w:name w:val="WW8Num3z2"/>
    <w:rsid w:val="00643193"/>
    <w:rPr>
      <w:rFonts w:ascii="Wingdings" w:hAnsi="Wingdings"/>
    </w:rPr>
  </w:style>
  <w:style w:type="character" w:customStyle="1" w:styleId="WW8Num3z3">
    <w:name w:val="WW8Num3z3"/>
    <w:rsid w:val="00643193"/>
    <w:rPr>
      <w:rFonts w:ascii="Symbol" w:hAnsi="Symbol"/>
    </w:rPr>
  </w:style>
  <w:style w:type="character" w:customStyle="1" w:styleId="WW8Num6z0">
    <w:name w:val="WW8Num6z0"/>
    <w:rsid w:val="00643193"/>
    <w:rPr>
      <w:rFonts w:ascii="Times New Roman" w:eastAsia="Times New Roman" w:hAnsi="Times New Roman" w:cs="Times New Roman"/>
    </w:rPr>
  </w:style>
  <w:style w:type="character" w:customStyle="1" w:styleId="WW8Num9z0">
    <w:name w:val="WW8Num9z0"/>
    <w:rsid w:val="00643193"/>
    <w:rPr>
      <w:rFonts w:ascii="Symbol" w:hAnsi="Symbol"/>
    </w:rPr>
  </w:style>
  <w:style w:type="character" w:customStyle="1" w:styleId="WW8Num9z1">
    <w:name w:val="WW8Num9z1"/>
    <w:rsid w:val="00643193"/>
    <w:rPr>
      <w:rFonts w:ascii="Courier New" w:hAnsi="Courier New" w:cs="Courier New"/>
    </w:rPr>
  </w:style>
  <w:style w:type="character" w:customStyle="1" w:styleId="WW8Num9z2">
    <w:name w:val="WW8Num9z2"/>
    <w:rsid w:val="00643193"/>
    <w:rPr>
      <w:rFonts w:ascii="Wingdings" w:hAnsi="Wingdings"/>
    </w:rPr>
  </w:style>
  <w:style w:type="character" w:customStyle="1" w:styleId="WW8Num12z0">
    <w:name w:val="WW8Num12z0"/>
    <w:rsid w:val="00643193"/>
    <w:rPr>
      <w:rFonts w:ascii="Times New Roman" w:hAnsi="Times New Roman" w:cs="Times New Roman"/>
      <w:sz w:val="24"/>
      <w:szCs w:val="24"/>
    </w:rPr>
  </w:style>
  <w:style w:type="character" w:customStyle="1" w:styleId="WW-">
    <w:name w:val="WW-Основной шрифт абзаца"/>
    <w:rsid w:val="00643193"/>
  </w:style>
  <w:style w:type="character" w:styleId="a3">
    <w:name w:val="Hyperlink"/>
    <w:basedOn w:val="WW-"/>
    <w:rsid w:val="00643193"/>
    <w:rPr>
      <w:color w:val="0000FF"/>
      <w:u w:val="single"/>
    </w:rPr>
  </w:style>
  <w:style w:type="character" w:customStyle="1" w:styleId="a4">
    <w:name w:val="Основной шрифт"/>
    <w:rsid w:val="00643193"/>
  </w:style>
  <w:style w:type="character" w:styleId="a5">
    <w:name w:val="FollowedHyperlink"/>
    <w:basedOn w:val="WW-"/>
    <w:rsid w:val="00643193"/>
    <w:rPr>
      <w:color w:val="800080"/>
      <w:u w:val="single"/>
    </w:rPr>
  </w:style>
  <w:style w:type="paragraph" w:customStyle="1" w:styleId="a6">
    <w:name w:val="Заголовок"/>
    <w:basedOn w:val="a"/>
    <w:next w:val="a7"/>
    <w:rsid w:val="00643193"/>
    <w:pPr>
      <w:keepNext/>
      <w:spacing w:before="240" w:after="120"/>
    </w:pPr>
    <w:rPr>
      <w:rFonts w:ascii="Arial" w:eastAsia="Lucida Sans Unicode" w:hAnsi="Arial" w:cs="Tahoma"/>
      <w:sz w:val="28"/>
      <w:szCs w:val="28"/>
    </w:rPr>
  </w:style>
  <w:style w:type="paragraph" w:styleId="a7">
    <w:name w:val="Body Text"/>
    <w:basedOn w:val="a"/>
    <w:link w:val="a8"/>
    <w:rsid w:val="00643193"/>
    <w:pPr>
      <w:spacing w:after="120"/>
    </w:pPr>
  </w:style>
  <w:style w:type="character" w:customStyle="1" w:styleId="a8">
    <w:name w:val="Основной текст Знак"/>
    <w:basedOn w:val="a0"/>
    <w:link w:val="a7"/>
    <w:rsid w:val="00643193"/>
    <w:rPr>
      <w:rFonts w:ascii="Times New Roman" w:eastAsia="Times New Roman" w:hAnsi="Times New Roman" w:cs="Times New Roman"/>
      <w:sz w:val="24"/>
      <w:szCs w:val="24"/>
      <w:lang w:eastAsia="ar-SA"/>
    </w:rPr>
  </w:style>
  <w:style w:type="paragraph" w:styleId="a9">
    <w:name w:val="List"/>
    <w:basedOn w:val="a7"/>
    <w:rsid w:val="00643193"/>
    <w:rPr>
      <w:rFonts w:ascii="Arial" w:hAnsi="Arial" w:cs="Tahoma"/>
    </w:rPr>
  </w:style>
  <w:style w:type="paragraph" w:styleId="aa">
    <w:name w:val="Title"/>
    <w:aliases w:val="Знак Знак Знак,Знак Знак,Знак Знак Знак Знак Знак Знак,Знак Знак Знак Знак Знак"/>
    <w:basedOn w:val="a"/>
    <w:next w:val="ab"/>
    <w:link w:val="ac"/>
    <w:qFormat/>
    <w:rsid w:val="00643193"/>
    <w:pPr>
      <w:jc w:val="center"/>
    </w:pPr>
    <w:rPr>
      <w:b/>
      <w:bCs/>
      <w:sz w:val="28"/>
    </w:rPr>
  </w:style>
  <w:style w:type="character" w:customStyle="1" w:styleId="ac">
    <w:name w:val="Название Знак"/>
    <w:aliases w:val="Знак Знак Знак Знак,Знак Знак Знак1,Знак Знак Знак Знак Знак Знак Знак,Знак Знак Знак Знак Знак Знак1"/>
    <w:basedOn w:val="a0"/>
    <w:link w:val="aa"/>
    <w:rsid w:val="00643193"/>
    <w:rPr>
      <w:rFonts w:ascii="Times New Roman" w:eastAsia="Times New Roman" w:hAnsi="Times New Roman" w:cs="Times New Roman"/>
      <w:b/>
      <w:bCs/>
      <w:sz w:val="28"/>
      <w:szCs w:val="24"/>
      <w:lang w:eastAsia="ar-SA"/>
    </w:rPr>
  </w:style>
  <w:style w:type="paragraph" w:styleId="11">
    <w:name w:val="index 1"/>
    <w:basedOn w:val="a"/>
    <w:next w:val="a"/>
    <w:autoRedefine/>
    <w:semiHidden/>
    <w:unhideWhenUsed/>
    <w:rsid w:val="00643193"/>
    <w:pPr>
      <w:ind w:left="240" w:hanging="240"/>
    </w:pPr>
  </w:style>
  <w:style w:type="paragraph" w:styleId="ad">
    <w:name w:val="index heading"/>
    <w:basedOn w:val="a"/>
    <w:semiHidden/>
    <w:rsid w:val="00643193"/>
    <w:pPr>
      <w:suppressLineNumbers/>
    </w:pPr>
    <w:rPr>
      <w:rFonts w:ascii="Arial" w:hAnsi="Arial" w:cs="Tahoma"/>
    </w:rPr>
  </w:style>
  <w:style w:type="paragraph" w:styleId="ab">
    <w:name w:val="Subtitle"/>
    <w:basedOn w:val="a6"/>
    <w:next w:val="a7"/>
    <w:link w:val="ae"/>
    <w:qFormat/>
    <w:rsid w:val="00643193"/>
    <w:pPr>
      <w:jc w:val="center"/>
    </w:pPr>
    <w:rPr>
      <w:i/>
      <w:iCs/>
    </w:rPr>
  </w:style>
  <w:style w:type="character" w:customStyle="1" w:styleId="ae">
    <w:name w:val="Подзаголовок Знак"/>
    <w:basedOn w:val="a0"/>
    <w:link w:val="ab"/>
    <w:rsid w:val="00643193"/>
    <w:rPr>
      <w:rFonts w:ascii="Arial" w:eastAsia="Lucida Sans Unicode" w:hAnsi="Arial" w:cs="Tahoma"/>
      <w:i/>
      <w:iCs/>
      <w:sz w:val="28"/>
      <w:szCs w:val="28"/>
      <w:lang w:eastAsia="ar-SA"/>
    </w:rPr>
  </w:style>
  <w:style w:type="paragraph" w:customStyle="1" w:styleId="CharChar">
    <w:name w:val="Char Char"/>
    <w:basedOn w:val="a"/>
    <w:rsid w:val="00643193"/>
    <w:pPr>
      <w:spacing w:after="160" w:line="240" w:lineRule="exact"/>
    </w:pPr>
    <w:rPr>
      <w:rFonts w:ascii="Verdana" w:hAnsi="Verdana"/>
      <w:sz w:val="20"/>
      <w:szCs w:val="20"/>
      <w:lang w:val="en-US"/>
    </w:rPr>
  </w:style>
  <w:style w:type="paragraph" w:styleId="af">
    <w:name w:val="Body Text Indent"/>
    <w:basedOn w:val="a"/>
    <w:link w:val="af0"/>
    <w:rsid w:val="00643193"/>
    <w:pPr>
      <w:spacing w:before="120"/>
      <w:ind w:right="16" w:firstLine="780"/>
      <w:jc w:val="both"/>
    </w:pPr>
    <w:rPr>
      <w:sz w:val="28"/>
    </w:rPr>
  </w:style>
  <w:style w:type="character" w:customStyle="1" w:styleId="af0">
    <w:name w:val="Основной текст с отступом Знак"/>
    <w:basedOn w:val="a0"/>
    <w:link w:val="af"/>
    <w:rsid w:val="00643193"/>
    <w:rPr>
      <w:rFonts w:ascii="Times New Roman" w:eastAsia="Times New Roman" w:hAnsi="Times New Roman" w:cs="Times New Roman"/>
      <w:sz w:val="28"/>
      <w:szCs w:val="24"/>
      <w:lang w:eastAsia="ar-SA"/>
    </w:rPr>
  </w:style>
  <w:style w:type="paragraph" w:styleId="21">
    <w:name w:val="Body Text Indent 2"/>
    <w:basedOn w:val="a"/>
    <w:link w:val="22"/>
    <w:rsid w:val="00643193"/>
    <w:pPr>
      <w:spacing w:before="120"/>
      <w:ind w:right="16" w:firstLine="702"/>
      <w:jc w:val="both"/>
    </w:pPr>
    <w:rPr>
      <w:sz w:val="28"/>
    </w:rPr>
  </w:style>
  <w:style w:type="character" w:customStyle="1" w:styleId="22">
    <w:name w:val="Основной текст с отступом 2 Знак"/>
    <w:basedOn w:val="a0"/>
    <w:link w:val="21"/>
    <w:rsid w:val="00643193"/>
    <w:rPr>
      <w:rFonts w:ascii="Times New Roman" w:eastAsia="Times New Roman" w:hAnsi="Times New Roman" w:cs="Times New Roman"/>
      <w:sz w:val="28"/>
      <w:szCs w:val="24"/>
      <w:lang w:eastAsia="ar-SA"/>
    </w:rPr>
  </w:style>
  <w:style w:type="paragraph" w:customStyle="1" w:styleId="ConsNormal">
    <w:name w:val="ConsNormal"/>
    <w:rsid w:val="00643193"/>
    <w:pPr>
      <w:widowControl w:val="0"/>
      <w:suppressAutoHyphens/>
      <w:snapToGrid w:val="0"/>
      <w:spacing w:after="0" w:line="240" w:lineRule="auto"/>
      <w:ind w:firstLine="720"/>
    </w:pPr>
    <w:rPr>
      <w:rFonts w:ascii="Courier New" w:eastAsia="Arial" w:hAnsi="Courier New" w:cs="Times New Roman"/>
      <w:szCs w:val="20"/>
      <w:lang w:eastAsia="ar-SA"/>
    </w:rPr>
  </w:style>
  <w:style w:type="paragraph" w:customStyle="1" w:styleId="ConsPlusNormal">
    <w:name w:val="ConsPlusNormal"/>
    <w:link w:val="ConsPlusNormal0"/>
    <w:uiPriority w:val="99"/>
    <w:rsid w:val="00643193"/>
    <w:pPr>
      <w:suppressAutoHyphens/>
      <w:autoSpaceDE w:val="0"/>
      <w:spacing w:after="0" w:line="240" w:lineRule="auto"/>
      <w:ind w:firstLine="720"/>
    </w:pPr>
    <w:rPr>
      <w:rFonts w:ascii="Arial" w:eastAsia="Arial" w:hAnsi="Arial" w:cs="Arial"/>
      <w:sz w:val="20"/>
      <w:szCs w:val="20"/>
      <w:lang w:eastAsia="ar-SA"/>
    </w:rPr>
  </w:style>
  <w:style w:type="paragraph" w:styleId="af1">
    <w:name w:val="List Bullet"/>
    <w:basedOn w:val="a"/>
    <w:rsid w:val="00643193"/>
    <w:pPr>
      <w:widowControl w:val="0"/>
      <w:spacing w:after="60"/>
      <w:ind w:firstLine="720"/>
      <w:jc w:val="both"/>
    </w:pPr>
  </w:style>
  <w:style w:type="paragraph" w:customStyle="1" w:styleId="af2">
    <w:name w:val="Раздел"/>
    <w:basedOn w:val="a"/>
    <w:rsid w:val="00643193"/>
    <w:pPr>
      <w:tabs>
        <w:tab w:val="num" w:pos="0"/>
        <w:tab w:val="left" w:pos="2376"/>
      </w:tabs>
      <w:spacing w:before="120" w:after="120"/>
      <w:ind w:left="936"/>
      <w:jc w:val="center"/>
    </w:pPr>
    <w:rPr>
      <w:rFonts w:ascii="Arial Narrow" w:hAnsi="Arial Narrow"/>
      <w:b/>
      <w:sz w:val="28"/>
      <w:szCs w:val="20"/>
    </w:rPr>
  </w:style>
  <w:style w:type="paragraph" w:styleId="af3">
    <w:name w:val="footer"/>
    <w:basedOn w:val="a"/>
    <w:link w:val="af4"/>
    <w:rsid w:val="00643193"/>
    <w:pPr>
      <w:tabs>
        <w:tab w:val="center" w:pos="4677"/>
        <w:tab w:val="right" w:pos="9355"/>
      </w:tabs>
    </w:pPr>
  </w:style>
  <w:style w:type="character" w:customStyle="1" w:styleId="af4">
    <w:name w:val="Нижний колонтитул Знак"/>
    <w:basedOn w:val="a0"/>
    <w:link w:val="af3"/>
    <w:rsid w:val="00643193"/>
    <w:rPr>
      <w:rFonts w:ascii="Times New Roman" w:eastAsia="Times New Roman" w:hAnsi="Times New Roman" w:cs="Times New Roman"/>
      <w:sz w:val="24"/>
      <w:szCs w:val="24"/>
      <w:lang w:eastAsia="ar-SA"/>
    </w:rPr>
  </w:style>
  <w:style w:type="paragraph" w:customStyle="1" w:styleId="210">
    <w:name w:val="Основной текст 21"/>
    <w:basedOn w:val="a"/>
    <w:rsid w:val="006431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Pr>
      <w:i/>
      <w:szCs w:val="20"/>
    </w:rPr>
  </w:style>
  <w:style w:type="paragraph" w:customStyle="1" w:styleId="af5">
    <w:name w:val="Перечисление"/>
    <w:basedOn w:val="a"/>
    <w:rsid w:val="00643193"/>
    <w:pPr>
      <w:tabs>
        <w:tab w:val="left" w:pos="360"/>
      </w:tabs>
      <w:ind w:left="360" w:hanging="360"/>
      <w:jc w:val="both"/>
    </w:pPr>
    <w:rPr>
      <w:sz w:val="28"/>
      <w:szCs w:val="20"/>
    </w:rPr>
  </w:style>
  <w:style w:type="paragraph" w:customStyle="1" w:styleId="af6">
    <w:name w:val="Содержимое таблицы"/>
    <w:basedOn w:val="a"/>
    <w:rsid w:val="00643193"/>
    <w:pPr>
      <w:widowControl w:val="0"/>
      <w:suppressLineNumbers/>
    </w:pPr>
    <w:rPr>
      <w:rFonts w:eastAsia="Lucida Sans Unicode" w:cs="Tahoma"/>
      <w:color w:val="000000"/>
      <w:lang w:val="en-US"/>
    </w:rPr>
  </w:style>
  <w:style w:type="paragraph" w:styleId="31">
    <w:name w:val="Body Text Indent 3"/>
    <w:basedOn w:val="a"/>
    <w:link w:val="32"/>
    <w:rsid w:val="00643193"/>
    <w:pPr>
      <w:spacing w:after="120"/>
      <w:ind w:left="283"/>
    </w:pPr>
    <w:rPr>
      <w:sz w:val="16"/>
      <w:szCs w:val="16"/>
    </w:rPr>
  </w:style>
  <w:style w:type="character" w:customStyle="1" w:styleId="32">
    <w:name w:val="Основной текст с отступом 3 Знак"/>
    <w:basedOn w:val="a0"/>
    <w:link w:val="31"/>
    <w:rsid w:val="00643193"/>
    <w:rPr>
      <w:rFonts w:ascii="Times New Roman" w:eastAsia="Times New Roman" w:hAnsi="Times New Roman" w:cs="Times New Roman"/>
      <w:sz w:val="16"/>
      <w:szCs w:val="16"/>
      <w:lang w:eastAsia="ar-SA"/>
    </w:rPr>
  </w:style>
  <w:style w:type="paragraph" w:styleId="af7">
    <w:name w:val="Normal (Web)"/>
    <w:basedOn w:val="a"/>
    <w:rsid w:val="00643193"/>
    <w:pPr>
      <w:spacing w:before="280" w:after="280"/>
    </w:pPr>
    <w:rPr>
      <w:color w:val="000000"/>
    </w:rPr>
  </w:style>
  <w:style w:type="paragraph" w:customStyle="1" w:styleId="CharChar1">
    <w:name w:val="Char Char1"/>
    <w:basedOn w:val="a"/>
    <w:rsid w:val="00643193"/>
    <w:pPr>
      <w:spacing w:after="160" w:line="240" w:lineRule="exact"/>
    </w:pPr>
    <w:rPr>
      <w:rFonts w:ascii="Verdana" w:hAnsi="Verdana"/>
      <w:sz w:val="20"/>
      <w:szCs w:val="20"/>
      <w:lang w:val="en-US"/>
    </w:rPr>
  </w:style>
  <w:style w:type="paragraph" w:styleId="23">
    <w:name w:val="Body Text 2"/>
    <w:basedOn w:val="a"/>
    <w:link w:val="24"/>
    <w:rsid w:val="00643193"/>
    <w:pPr>
      <w:spacing w:after="120" w:line="480" w:lineRule="auto"/>
    </w:pPr>
  </w:style>
  <w:style w:type="character" w:customStyle="1" w:styleId="24">
    <w:name w:val="Основной текст 2 Знак"/>
    <w:basedOn w:val="a0"/>
    <w:link w:val="23"/>
    <w:rsid w:val="00643193"/>
    <w:rPr>
      <w:rFonts w:ascii="Times New Roman" w:eastAsia="Times New Roman" w:hAnsi="Times New Roman" w:cs="Times New Roman"/>
      <w:sz w:val="24"/>
      <w:szCs w:val="24"/>
      <w:lang w:eastAsia="ar-SA"/>
    </w:rPr>
  </w:style>
  <w:style w:type="paragraph" w:customStyle="1" w:styleId="Heading">
    <w:name w:val="Heading"/>
    <w:rsid w:val="00643193"/>
    <w:pPr>
      <w:widowControl w:val="0"/>
      <w:suppressAutoHyphens/>
      <w:snapToGrid w:val="0"/>
      <w:spacing w:after="0" w:line="240" w:lineRule="auto"/>
    </w:pPr>
    <w:rPr>
      <w:rFonts w:ascii="Arial" w:eastAsia="Arial" w:hAnsi="Arial" w:cs="Times New Roman"/>
      <w:b/>
      <w:szCs w:val="20"/>
      <w:lang w:eastAsia="ar-SA"/>
    </w:rPr>
  </w:style>
  <w:style w:type="paragraph" w:customStyle="1" w:styleId="12">
    <w:name w:val="Обычный1"/>
    <w:rsid w:val="00643193"/>
    <w:pPr>
      <w:suppressAutoHyphens/>
      <w:spacing w:after="0" w:line="240" w:lineRule="auto"/>
    </w:pPr>
    <w:rPr>
      <w:rFonts w:ascii="Times New Roman" w:eastAsia="Arial" w:hAnsi="Times New Roman" w:cs="Times New Roman"/>
      <w:sz w:val="24"/>
      <w:szCs w:val="20"/>
      <w:lang w:eastAsia="ar-SA"/>
    </w:rPr>
  </w:style>
  <w:style w:type="paragraph" w:customStyle="1" w:styleId="af8">
    <w:name w:val="Заголовок таблицы"/>
    <w:basedOn w:val="af6"/>
    <w:rsid w:val="00643193"/>
    <w:pPr>
      <w:jc w:val="center"/>
    </w:pPr>
    <w:rPr>
      <w:b/>
      <w:bCs/>
    </w:rPr>
  </w:style>
  <w:style w:type="paragraph" w:customStyle="1" w:styleId="af9">
    <w:name w:val="Содержимое врезки"/>
    <w:basedOn w:val="a7"/>
    <w:rsid w:val="00643193"/>
  </w:style>
  <w:style w:type="paragraph" w:styleId="afa">
    <w:name w:val="Balloon Text"/>
    <w:basedOn w:val="a"/>
    <w:link w:val="afb"/>
    <w:uiPriority w:val="99"/>
    <w:semiHidden/>
    <w:unhideWhenUsed/>
    <w:rsid w:val="00932922"/>
    <w:rPr>
      <w:rFonts w:ascii="Tahoma" w:hAnsi="Tahoma" w:cs="Tahoma"/>
      <w:sz w:val="16"/>
      <w:szCs w:val="16"/>
    </w:rPr>
  </w:style>
  <w:style w:type="character" w:customStyle="1" w:styleId="afb">
    <w:name w:val="Текст выноски Знак"/>
    <w:basedOn w:val="a0"/>
    <w:link w:val="afa"/>
    <w:uiPriority w:val="99"/>
    <w:semiHidden/>
    <w:rsid w:val="00932922"/>
    <w:rPr>
      <w:rFonts w:ascii="Tahoma" w:eastAsia="Times New Roman" w:hAnsi="Tahoma" w:cs="Tahoma"/>
      <w:sz w:val="16"/>
      <w:szCs w:val="16"/>
      <w:lang w:eastAsia="ar-SA"/>
    </w:rPr>
  </w:style>
  <w:style w:type="paragraph" w:styleId="afc">
    <w:name w:val="Plain Text"/>
    <w:basedOn w:val="a"/>
    <w:link w:val="afd"/>
    <w:uiPriority w:val="99"/>
    <w:rsid w:val="00243676"/>
    <w:pPr>
      <w:suppressAutoHyphens w:val="0"/>
    </w:pPr>
    <w:rPr>
      <w:rFonts w:ascii="Courier New" w:hAnsi="Courier New" w:cs="Courier New"/>
      <w:sz w:val="20"/>
      <w:szCs w:val="20"/>
      <w:lang w:eastAsia="ru-RU"/>
    </w:rPr>
  </w:style>
  <w:style w:type="character" w:customStyle="1" w:styleId="afd">
    <w:name w:val="Текст Знак"/>
    <w:basedOn w:val="a0"/>
    <w:link w:val="afc"/>
    <w:uiPriority w:val="99"/>
    <w:rsid w:val="00243676"/>
    <w:rPr>
      <w:rFonts w:ascii="Courier New" w:eastAsia="Times New Roman" w:hAnsi="Courier New" w:cs="Courier New"/>
      <w:sz w:val="20"/>
      <w:szCs w:val="20"/>
      <w:lang w:eastAsia="ru-RU"/>
    </w:rPr>
  </w:style>
  <w:style w:type="paragraph" w:styleId="afe">
    <w:name w:val="No Spacing"/>
    <w:link w:val="aff"/>
    <w:uiPriority w:val="99"/>
    <w:qFormat/>
    <w:rsid w:val="00243676"/>
    <w:pPr>
      <w:spacing w:after="0" w:line="240" w:lineRule="auto"/>
    </w:pPr>
    <w:rPr>
      <w:rFonts w:ascii="Calibri" w:eastAsia="Times New Roman" w:hAnsi="Calibri" w:cs="Times New Roman"/>
    </w:rPr>
  </w:style>
  <w:style w:type="character" w:customStyle="1" w:styleId="aff">
    <w:name w:val="Без интервала Знак"/>
    <w:link w:val="afe"/>
    <w:uiPriority w:val="99"/>
    <w:locked/>
    <w:rsid w:val="00243676"/>
    <w:rPr>
      <w:rFonts w:ascii="Calibri" w:eastAsia="Times New Roman" w:hAnsi="Calibri" w:cs="Times New Roman"/>
    </w:rPr>
  </w:style>
  <w:style w:type="character" w:customStyle="1" w:styleId="ConsPlusNormal0">
    <w:name w:val="ConsPlusNormal Знак"/>
    <w:link w:val="ConsPlusNormal"/>
    <w:uiPriority w:val="99"/>
    <w:locked/>
    <w:rsid w:val="00243676"/>
    <w:rPr>
      <w:rFonts w:ascii="Arial" w:eastAsia="Arial" w:hAnsi="Arial" w:cs="Arial"/>
      <w:sz w:val="20"/>
      <w:szCs w:val="20"/>
      <w:lang w:eastAsia="ar-SA"/>
    </w:rPr>
  </w:style>
  <w:style w:type="paragraph" w:styleId="aff0">
    <w:name w:val="List Paragraph"/>
    <w:basedOn w:val="a"/>
    <w:uiPriority w:val="34"/>
    <w:qFormat/>
    <w:rsid w:val="0000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vs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vsp@yandex.ru" TargetMode="External"/><Relationship Id="rId5" Type="http://schemas.openxmlformats.org/officeDocument/2006/relationships/hyperlink" Target="mailto:adm-vsp@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20</Pages>
  <Words>7242</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2014-04-29T10:49:00Z</cp:lastPrinted>
  <dcterms:created xsi:type="dcterms:W3CDTF">2016-01-27T11:45:00Z</dcterms:created>
  <dcterms:modified xsi:type="dcterms:W3CDTF">2016-03-30T07:55:00Z</dcterms:modified>
</cp:coreProperties>
</file>