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F" w:rsidRPr="00A31BF5" w:rsidRDefault="00D4723F" w:rsidP="00EC6D2A">
      <w:pPr>
        <w:jc w:val="center"/>
        <w:rPr>
          <w:b/>
        </w:rPr>
      </w:pPr>
      <w:proofErr w:type="gramStart"/>
      <w:r w:rsidRPr="00A31BF5">
        <w:rPr>
          <w:b/>
        </w:rPr>
        <w:t>П</w:t>
      </w:r>
      <w:proofErr w:type="gramEnd"/>
      <w:r w:rsidRPr="00A31BF5">
        <w:rPr>
          <w:b/>
        </w:rPr>
        <w:t xml:space="preserve"> Р О Т О К О Л</w:t>
      </w:r>
    </w:p>
    <w:p w:rsidR="00D4723F" w:rsidRPr="00A31BF5" w:rsidRDefault="00D4723F" w:rsidP="00D4723F">
      <w:pPr>
        <w:jc w:val="center"/>
        <w:rPr>
          <w:b/>
        </w:rPr>
      </w:pPr>
      <w:r w:rsidRPr="00A31BF5">
        <w:rPr>
          <w:b/>
        </w:rPr>
        <w:t xml:space="preserve">проведения публичных слушаний в </w:t>
      </w:r>
      <w:proofErr w:type="spellStart"/>
      <w:r w:rsidRPr="00A31BF5">
        <w:rPr>
          <w:b/>
        </w:rPr>
        <w:t>Веретейском</w:t>
      </w:r>
      <w:proofErr w:type="spellEnd"/>
      <w:r w:rsidRPr="00A31BF5">
        <w:rPr>
          <w:b/>
        </w:rPr>
        <w:t xml:space="preserve"> сельском поселении Некоузского муниципального района Ярославской области</w:t>
      </w:r>
    </w:p>
    <w:p w:rsidR="00D4723F" w:rsidRPr="00A31BF5" w:rsidRDefault="00D4723F" w:rsidP="00D4723F"/>
    <w:p w:rsidR="00D4723F" w:rsidRPr="00A31BF5" w:rsidRDefault="00D4723F" w:rsidP="00D4723F">
      <w:r w:rsidRPr="00A31BF5">
        <w:t xml:space="preserve">п. Борок                                                                                                                 </w:t>
      </w:r>
      <w:r w:rsidR="005860D8" w:rsidRPr="00A31BF5">
        <w:t xml:space="preserve">   от 16.0</w:t>
      </w:r>
      <w:r w:rsidR="00CF46E2" w:rsidRPr="00A31BF5">
        <w:t>1</w:t>
      </w:r>
      <w:r w:rsidR="005860D8" w:rsidRPr="00A31BF5">
        <w:t>.2020</w:t>
      </w:r>
      <w:r w:rsidRPr="00A31BF5">
        <w:t>г.</w:t>
      </w:r>
    </w:p>
    <w:p w:rsidR="00D4723F" w:rsidRPr="00A31BF5" w:rsidRDefault="00D4723F" w:rsidP="00D4723F"/>
    <w:p w:rsidR="00D4723F" w:rsidRPr="00A31BF5" w:rsidRDefault="00D4723F" w:rsidP="00D4723F">
      <w:pPr>
        <w:jc w:val="both"/>
      </w:pPr>
      <w:r w:rsidRPr="00A31BF5">
        <w:rPr>
          <w:b/>
        </w:rPr>
        <w:t>Председательствующий</w:t>
      </w:r>
      <w:r w:rsidRPr="00A31BF5">
        <w:t xml:space="preserve">:  </w:t>
      </w:r>
      <w:proofErr w:type="spellStart"/>
      <w:r w:rsidR="005860D8" w:rsidRPr="00A31BF5">
        <w:t>Гавриш</w:t>
      </w:r>
      <w:proofErr w:type="spellEnd"/>
      <w:r w:rsidR="005860D8" w:rsidRPr="00A31BF5">
        <w:t xml:space="preserve"> Т.Б. </w:t>
      </w:r>
      <w:r w:rsidRPr="00A31BF5">
        <w:t>- Глав</w:t>
      </w:r>
      <w:r w:rsidR="005860D8" w:rsidRPr="00A31BF5">
        <w:t>а</w:t>
      </w:r>
      <w:r w:rsidRPr="00A31BF5">
        <w:t xml:space="preserve"> Администрации Веретейского сельского поселения.</w:t>
      </w:r>
    </w:p>
    <w:p w:rsidR="00D4723F" w:rsidRPr="00A31BF5" w:rsidRDefault="00D4723F" w:rsidP="00D4723F">
      <w:pPr>
        <w:jc w:val="both"/>
      </w:pPr>
    </w:p>
    <w:p w:rsidR="00D4723F" w:rsidRPr="00A31BF5" w:rsidRDefault="00D4723F" w:rsidP="00D4723F">
      <w:pPr>
        <w:jc w:val="both"/>
      </w:pPr>
      <w:r w:rsidRPr="00A31BF5">
        <w:rPr>
          <w:b/>
        </w:rPr>
        <w:t>Секретарь</w:t>
      </w:r>
      <w:r w:rsidRPr="00A31BF5">
        <w:t>: Цветкова А.А. – главный специалист по управлению делами Администрации Веретейского сельского поселения.</w:t>
      </w:r>
    </w:p>
    <w:p w:rsidR="00D4723F" w:rsidRPr="00A31BF5" w:rsidRDefault="00D4723F" w:rsidP="00D4723F">
      <w:pPr>
        <w:ind w:left="1620" w:hanging="1620"/>
        <w:jc w:val="both"/>
      </w:pPr>
    </w:p>
    <w:p w:rsidR="00D4723F" w:rsidRPr="00A31BF5" w:rsidRDefault="00D4723F" w:rsidP="00D4723F">
      <w:pPr>
        <w:jc w:val="both"/>
      </w:pPr>
      <w:r w:rsidRPr="00A31BF5">
        <w:rPr>
          <w:b/>
        </w:rPr>
        <w:t>Присутствовали</w:t>
      </w:r>
      <w:r w:rsidRPr="00A31BF5">
        <w:t>:</w:t>
      </w:r>
      <w:r w:rsidR="009C04C8" w:rsidRPr="00A31BF5">
        <w:t xml:space="preserve"> Депутат</w:t>
      </w:r>
      <w:r w:rsidRPr="00A31BF5">
        <w:t xml:space="preserve"> Муниципального Совета Веретейского сельско</w:t>
      </w:r>
      <w:r w:rsidR="000C586D" w:rsidRPr="00A31BF5">
        <w:t xml:space="preserve">го поселения </w:t>
      </w:r>
      <w:proofErr w:type="spellStart"/>
      <w:r w:rsidR="000C586D" w:rsidRPr="00A31BF5">
        <w:t>Якурина</w:t>
      </w:r>
      <w:proofErr w:type="spellEnd"/>
      <w:r w:rsidR="000C586D" w:rsidRPr="00A31BF5">
        <w:t xml:space="preserve"> Л.Н.</w:t>
      </w:r>
    </w:p>
    <w:p w:rsidR="00D4723F" w:rsidRPr="00A31BF5" w:rsidRDefault="00D4723F" w:rsidP="00D4723F">
      <w:pPr>
        <w:jc w:val="both"/>
      </w:pPr>
      <w:r w:rsidRPr="00A31BF5">
        <w:rPr>
          <w:b/>
        </w:rPr>
        <w:t>Представители об</w:t>
      </w:r>
      <w:r w:rsidR="009C04C8" w:rsidRPr="00A31BF5">
        <w:rPr>
          <w:b/>
        </w:rPr>
        <w:t>щественности</w:t>
      </w:r>
      <w:r w:rsidR="009C04C8" w:rsidRPr="00A31BF5">
        <w:t xml:space="preserve">: </w:t>
      </w:r>
      <w:r w:rsidR="000C586D" w:rsidRPr="00A31BF5">
        <w:t>Власов А.В., В</w:t>
      </w:r>
      <w:r w:rsidR="005860D8" w:rsidRPr="00A31BF5">
        <w:t xml:space="preserve">орошилова М.А., </w:t>
      </w:r>
      <w:proofErr w:type="spellStart"/>
      <w:r w:rsidR="005860D8" w:rsidRPr="00A31BF5">
        <w:t>Бравина</w:t>
      </w:r>
      <w:proofErr w:type="spellEnd"/>
      <w:r w:rsidR="005860D8" w:rsidRPr="00A31BF5">
        <w:t xml:space="preserve"> Л.В.</w:t>
      </w:r>
    </w:p>
    <w:p w:rsidR="00D4723F" w:rsidRPr="00A31BF5" w:rsidRDefault="00D4723F" w:rsidP="00D4723F"/>
    <w:p w:rsidR="00D4723F" w:rsidRPr="00A31BF5" w:rsidRDefault="00D4723F" w:rsidP="00D4723F">
      <w:pPr>
        <w:jc w:val="center"/>
        <w:rPr>
          <w:b/>
        </w:rPr>
      </w:pPr>
      <w:r w:rsidRPr="00A31BF5">
        <w:rPr>
          <w:b/>
        </w:rPr>
        <w:t>Повестка дня</w:t>
      </w:r>
    </w:p>
    <w:p w:rsidR="00D4723F" w:rsidRPr="00A31BF5" w:rsidRDefault="00D4723F" w:rsidP="00D4723F">
      <w:pPr>
        <w:jc w:val="both"/>
      </w:pPr>
    </w:p>
    <w:p w:rsidR="00D4723F" w:rsidRPr="00A31BF5" w:rsidRDefault="00D4723F" w:rsidP="00D4723F">
      <w:pPr>
        <w:jc w:val="both"/>
      </w:pPr>
      <w:r w:rsidRPr="00A31BF5">
        <w:t>1. О внесении изменений в Устав Веретейского сельского поселения</w:t>
      </w:r>
      <w:r w:rsidR="00CF46E2" w:rsidRPr="00A31BF5">
        <w:t xml:space="preserve"> Некоузского муниципального района Ярославской области</w:t>
      </w:r>
      <w:r w:rsidRPr="00A31BF5">
        <w:t>.</w:t>
      </w:r>
    </w:p>
    <w:p w:rsidR="00D4723F" w:rsidRPr="00A31BF5" w:rsidRDefault="00D4723F" w:rsidP="00D4723F">
      <w:pPr>
        <w:jc w:val="both"/>
      </w:pPr>
      <w:r w:rsidRPr="00A31BF5">
        <w:t>Докладчик: Цветкова А.А. – главный специалист по управлению делами Администрации</w:t>
      </w:r>
    </w:p>
    <w:p w:rsidR="00D4723F" w:rsidRPr="00A31BF5" w:rsidRDefault="00D4723F" w:rsidP="00D4723F">
      <w:pPr>
        <w:jc w:val="both"/>
      </w:pPr>
    </w:p>
    <w:p w:rsidR="00D4723F" w:rsidRPr="00A31BF5" w:rsidRDefault="00A31BF5" w:rsidP="00D4723F">
      <w:pPr>
        <w:jc w:val="center"/>
        <w:rPr>
          <w:b/>
        </w:rPr>
      </w:pPr>
      <w:r>
        <w:rPr>
          <w:b/>
        </w:rPr>
        <w:t>Проведение публичных слушаний</w:t>
      </w:r>
    </w:p>
    <w:p w:rsidR="00EC6D2A" w:rsidRPr="00A31BF5" w:rsidRDefault="00EC6D2A" w:rsidP="00D4723F">
      <w:pPr>
        <w:jc w:val="center"/>
      </w:pPr>
    </w:p>
    <w:p w:rsidR="00D4723F" w:rsidRPr="00A31BF5" w:rsidRDefault="005860D8" w:rsidP="00D4723F">
      <w:pPr>
        <w:jc w:val="both"/>
      </w:pPr>
      <w:proofErr w:type="spellStart"/>
      <w:r w:rsidRPr="00A31BF5">
        <w:rPr>
          <w:b/>
        </w:rPr>
        <w:t>Гавриш</w:t>
      </w:r>
      <w:proofErr w:type="spellEnd"/>
      <w:r w:rsidRPr="00A31BF5">
        <w:rPr>
          <w:b/>
        </w:rPr>
        <w:t xml:space="preserve"> Т.Б</w:t>
      </w:r>
      <w:r w:rsidR="00CF46E2" w:rsidRPr="00A31BF5">
        <w:rPr>
          <w:b/>
        </w:rPr>
        <w:t>.</w:t>
      </w:r>
      <w:r w:rsidR="00D4723F" w:rsidRPr="00A31BF5">
        <w:t xml:space="preserve">: В соответствии с постановлением </w:t>
      </w:r>
      <w:r w:rsidRPr="00A31BF5">
        <w:t>Администрации от 23.12.2019г. № 262</w:t>
      </w:r>
      <w:r w:rsidR="00D4723F" w:rsidRPr="00A31BF5">
        <w:t xml:space="preserve"> «О проведении публичных слушаний в Администрации Веретейского сельского поселения» </w:t>
      </w:r>
      <w:r w:rsidRPr="00A31BF5">
        <w:t>на 16</w:t>
      </w:r>
      <w:r w:rsidR="00D4723F" w:rsidRPr="00A31BF5">
        <w:t xml:space="preserve"> </w:t>
      </w:r>
      <w:r w:rsidRPr="00A31BF5">
        <w:t>января 2020</w:t>
      </w:r>
      <w:r w:rsidR="00D4723F" w:rsidRPr="00A31BF5">
        <w:t xml:space="preserve"> года назначены публичные слушания по обсуждению проекта Решения о внесении изменений в Устав Веретейского сельского поселения</w:t>
      </w:r>
      <w:r w:rsidR="00CF46E2" w:rsidRPr="00A31BF5">
        <w:t xml:space="preserve"> Некоузского муниципального района Ярославской области.</w:t>
      </w:r>
      <w:r w:rsidRPr="00A31BF5">
        <w:t xml:space="preserve"> Проект был обнародован путем размещения на стенде в здании Администрации, на официальном сайте Администрации, опубликован в муниципальной газете «Наш Вестник».</w:t>
      </w:r>
    </w:p>
    <w:p w:rsidR="00C55264" w:rsidRPr="00A31BF5" w:rsidRDefault="00C55264" w:rsidP="00D4723F">
      <w:pPr>
        <w:jc w:val="both"/>
      </w:pPr>
      <w:r w:rsidRPr="00A31BF5">
        <w:t>Председательствующ</w:t>
      </w:r>
      <w:r w:rsidR="005860D8" w:rsidRPr="00A31BF5">
        <w:t>ая</w:t>
      </w:r>
      <w:r w:rsidR="00CF46E2" w:rsidRPr="00A31BF5">
        <w:t xml:space="preserve"> </w:t>
      </w:r>
      <w:proofErr w:type="spellStart"/>
      <w:r w:rsidR="005860D8" w:rsidRPr="00A31BF5">
        <w:t>Гавриш</w:t>
      </w:r>
      <w:proofErr w:type="spellEnd"/>
      <w:r w:rsidR="005860D8" w:rsidRPr="00A31BF5">
        <w:t xml:space="preserve"> Т.Б.</w:t>
      </w:r>
      <w:r w:rsidRPr="00A31BF5">
        <w:t xml:space="preserve"> предложил</w:t>
      </w:r>
      <w:r w:rsidR="005860D8" w:rsidRPr="00A31BF5">
        <w:t>а</w:t>
      </w:r>
      <w:r w:rsidRPr="00A31BF5">
        <w:t xml:space="preserve"> открыть публичные слушания.</w:t>
      </w:r>
    </w:p>
    <w:p w:rsidR="00C55264" w:rsidRPr="00A31BF5" w:rsidRDefault="00C55264" w:rsidP="00C55264">
      <w:pPr>
        <w:jc w:val="both"/>
      </w:pPr>
      <w:r w:rsidRPr="00A31BF5">
        <w:t xml:space="preserve">Голосовали: «за» - единогласно. </w:t>
      </w:r>
    </w:p>
    <w:p w:rsidR="00C55264" w:rsidRPr="00A31BF5" w:rsidRDefault="00C55264" w:rsidP="00D4723F">
      <w:pPr>
        <w:jc w:val="both"/>
      </w:pPr>
      <w:r w:rsidRPr="00A31BF5">
        <w:t>Решение принято: «открыть публичные слушания».</w:t>
      </w:r>
    </w:p>
    <w:p w:rsidR="00D4723F" w:rsidRPr="00A31BF5" w:rsidRDefault="00D4723F" w:rsidP="00D4723F">
      <w:pPr>
        <w:jc w:val="both"/>
      </w:pPr>
      <w:r w:rsidRPr="00A31BF5">
        <w:t>Председательствующ</w:t>
      </w:r>
      <w:r w:rsidR="005860D8" w:rsidRPr="00A31BF5">
        <w:t xml:space="preserve">ая </w:t>
      </w:r>
      <w:proofErr w:type="spellStart"/>
      <w:r w:rsidR="005860D8" w:rsidRPr="00A31BF5">
        <w:t>Гавриш</w:t>
      </w:r>
      <w:proofErr w:type="spellEnd"/>
      <w:r w:rsidR="005860D8" w:rsidRPr="00A31BF5">
        <w:t xml:space="preserve"> Т.Б. </w:t>
      </w:r>
      <w:r w:rsidRPr="00A31BF5">
        <w:t>предложил</w:t>
      </w:r>
      <w:r w:rsidR="005860D8" w:rsidRPr="00A31BF5">
        <w:t>а</w:t>
      </w:r>
      <w:r w:rsidRPr="00A31BF5">
        <w:t xml:space="preserve"> принять повестку дня.</w:t>
      </w:r>
    </w:p>
    <w:p w:rsidR="00D4723F" w:rsidRPr="00A31BF5" w:rsidRDefault="00D4723F" w:rsidP="00D4723F">
      <w:pPr>
        <w:jc w:val="both"/>
      </w:pPr>
      <w:r w:rsidRPr="00A31BF5">
        <w:t xml:space="preserve">Голосовали: «за» - единогласно. </w:t>
      </w:r>
    </w:p>
    <w:p w:rsidR="00D4723F" w:rsidRPr="00A31BF5" w:rsidRDefault="00D4723F" w:rsidP="00D4723F">
      <w:pPr>
        <w:jc w:val="both"/>
      </w:pPr>
      <w:r w:rsidRPr="00A31BF5">
        <w:t>Решение принято: «принять повестку дня».</w:t>
      </w:r>
    </w:p>
    <w:p w:rsidR="00D4723F" w:rsidRPr="00A31BF5" w:rsidRDefault="00D4723F" w:rsidP="00D4723F">
      <w:pPr>
        <w:jc w:val="both"/>
      </w:pPr>
      <w:r w:rsidRPr="00A31BF5">
        <w:t>Слово предоставляется главному специалисту по управлению делами Администрации Цветковой А.А.</w:t>
      </w:r>
    </w:p>
    <w:p w:rsidR="00C25B52" w:rsidRPr="00A31BF5" w:rsidRDefault="00D4723F" w:rsidP="00C25B52">
      <w:pPr>
        <w:jc w:val="both"/>
      </w:pPr>
      <w:r w:rsidRPr="00A31BF5">
        <w:rPr>
          <w:b/>
        </w:rPr>
        <w:t>Цветкова А.А.</w:t>
      </w:r>
      <w:r w:rsidRPr="00A31BF5">
        <w:t>: Главной целью внесения изменений в Устав является приведение его в соответствие с действующим законо</w:t>
      </w:r>
      <w:r w:rsidR="00676FD8" w:rsidRPr="00A31BF5">
        <w:t>дательством</w:t>
      </w:r>
      <w:r w:rsidRPr="00A31BF5">
        <w:t>.</w:t>
      </w:r>
      <w:r w:rsidR="00676FD8" w:rsidRPr="00A31BF5">
        <w:t xml:space="preserve"> Изменения вносятся в следующие статьи Устава:</w:t>
      </w:r>
    </w:p>
    <w:p w:rsidR="005860D8" w:rsidRPr="00A31BF5" w:rsidRDefault="00A31BF5" w:rsidP="005860D8">
      <w:r>
        <w:t xml:space="preserve">      </w:t>
      </w:r>
      <w:r w:rsidR="005860D8" w:rsidRPr="00A31BF5">
        <w:t>Статья 1 излагается в следующей редакции:</w:t>
      </w:r>
    </w:p>
    <w:p w:rsidR="005860D8" w:rsidRPr="00A31BF5" w:rsidRDefault="005860D8" w:rsidP="005860D8">
      <w:pPr>
        <w:jc w:val="both"/>
      </w:pPr>
      <w:r w:rsidRPr="00A31BF5">
        <w:t>«Статья 1. Общие положения</w:t>
      </w:r>
    </w:p>
    <w:p w:rsidR="005860D8" w:rsidRPr="00A31BF5" w:rsidRDefault="005860D8" w:rsidP="005860D8">
      <w:pPr>
        <w:pStyle w:val="a4"/>
        <w:tabs>
          <w:tab w:val="left" w:pos="426"/>
        </w:tabs>
        <w:spacing w:after="0"/>
        <w:ind w:left="0"/>
        <w:jc w:val="both"/>
        <w:rPr>
          <w:szCs w:val="28"/>
        </w:rPr>
      </w:pPr>
      <w:r w:rsidRPr="00A31BF5">
        <w:rPr>
          <w:szCs w:val="28"/>
        </w:rPr>
        <w:t>1.  Устав Веретейского сельского поселения Некоузского муниципального района Ярославской области (далее - Устав) является актом высшей юридической силы в системе муниципальных правовых актов, имеет прямое действие и применяется на всей территории муниципального образования.</w:t>
      </w:r>
    </w:p>
    <w:p w:rsidR="005860D8" w:rsidRPr="00A31BF5" w:rsidRDefault="005860D8" w:rsidP="005860D8">
      <w:pPr>
        <w:pStyle w:val="a4"/>
        <w:spacing w:after="0"/>
        <w:ind w:left="0"/>
        <w:jc w:val="both"/>
        <w:rPr>
          <w:szCs w:val="28"/>
        </w:rPr>
      </w:pPr>
      <w:r w:rsidRPr="00A31BF5">
        <w:rPr>
          <w:szCs w:val="28"/>
        </w:rPr>
        <w:t xml:space="preserve">2. </w:t>
      </w:r>
      <w:proofErr w:type="gramStart"/>
      <w:r w:rsidRPr="00A31BF5">
        <w:rPr>
          <w:szCs w:val="28"/>
        </w:rPr>
        <w:t xml:space="preserve">Настоящим Уставом регулируются вопросы организации местного самоуправления на территории Веретейского сельского поселения Некоузского муниципального района Ярославской области, формы, порядок и гарантии участия населения в решении вопросов местного значения, устанавливается структура, полномочия и ответственность органов и </w:t>
      </w:r>
      <w:r w:rsidRPr="00A31BF5">
        <w:rPr>
          <w:szCs w:val="28"/>
        </w:rPr>
        <w:lastRenderedPageBreak/>
        <w:t>должностных лиц Веретейского сельского поселения Некоузского муниципального района Ярославской области, экономические основы местного самоуправления, а также иные вопросы в соответствии с федеральными законами и законами</w:t>
      </w:r>
      <w:proofErr w:type="gramEnd"/>
      <w:r w:rsidRPr="00A31BF5">
        <w:rPr>
          <w:szCs w:val="28"/>
        </w:rPr>
        <w:t xml:space="preserve"> Ярославской области</w:t>
      </w:r>
      <w:proofErr w:type="gramStart"/>
      <w:r w:rsidRPr="00A31BF5">
        <w:rPr>
          <w:szCs w:val="28"/>
        </w:rPr>
        <w:t>.».</w:t>
      </w:r>
      <w:proofErr w:type="gramEnd"/>
    </w:p>
    <w:p w:rsidR="005860D8" w:rsidRPr="00A31BF5" w:rsidRDefault="00A31BF5" w:rsidP="005860D8">
      <w:pPr>
        <w:jc w:val="both"/>
      </w:pPr>
      <w:r>
        <w:t xml:space="preserve">      </w:t>
      </w:r>
      <w:r w:rsidR="005860D8" w:rsidRPr="00A31BF5">
        <w:t>Статья 2 излагается в следующей редакции:</w:t>
      </w:r>
    </w:p>
    <w:p w:rsidR="005860D8" w:rsidRPr="00A31BF5" w:rsidRDefault="005860D8" w:rsidP="005860D8">
      <w:pPr>
        <w:jc w:val="both"/>
      </w:pPr>
      <w:r w:rsidRPr="00A31BF5">
        <w:t>«Статья 2. Правовой статус Веретейского сельского поселения Некоузского муниципального района</w:t>
      </w:r>
    </w:p>
    <w:p w:rsidR="005860D8" w:rsidRPr="00A31BF5" w:rsidRDefault="005860D8" w:rsidP="005860D8">
      <w:pPr>
        <w:jc w:val="both"/>
      </w:pPr>
      <w:r w:rsidRPr="00A31BF5">
        <w:rPr>
          <w:szCs w:val="28"/>
        </w:rPr>
        <w:t xml:space="preserve">       </w:t>
      </w:r>
      <w:proofErr w:type="spellStart"/>
      <w:r w:rsidRPr="00A31BF5">
        <w:rPr>
          <w:szCs w:val="28"/>
        </w:rPr>
        <w:t>Веретейское</w:t>
      </w:r>
      <w:proofErr w:type="spellEnd"/>
      <w:r w:rsidRPr="00A31BF5">
        <w:rPr>
          <w:szCs w:val="28"/>
        </w:rPr>
        <w:t xml:space="preserve"> сельское поселение Некоузского муниципального района Ярославской области (далее – </w:t>
      </w:r>
      <w:proofErr w:type="spellStart"/>
      <w:r w:rsidRPr="00A31BF5">
        <w:rPr>
          <w:szCs w:val="28"/>
        </w:rPr>
        <w:t>Веретейское</w:t>
      </w:r>
      <w:proofErr w:type="spellEnd"/>
      <w:r w:rsidRPr="00A31BF5">
        <w:rPr>
          <w:szCs w:val="28"/>
        </w:rPr>
        <w:t xml:space="preserve"> сельское поселение) – муниципальное образование, состоящее из объединённых общей территорией сельских населённых пунктов, в которых местное самоуправление осуществляется населением непосредственно и через выборные и иные органы местного самоуправления. </w:t>
      </w:r>
    </w:p>
    <w:p w:rsidR="005860D8" w:rsidRPr="00A31BF5" w:rsidRDefault="005860D8" w:rsidP="005860D8">
      <w:pPr>
        <w:pStyle w:val="a4"/>
        <w:spacing w:after="0"/>
        <w:ind w:left="0"/>
        <w:jc w:val="both"/>
        <w:rPr>
          <w:szCs w:val="28"/>
        </w:rPr>
      </w:pPr>
      <w:r w:rsidRPr="00A31BF5">
        <w:rPr>
          <w:szCs w:val="28"/>
        </w:rPr>
        <w:t xml:space="preserve">       </w:t>
      </w:r>
      <w:proofErr w:type="spellStart"/>
      <w:r w:rsidRPr="00A31BF5">
        <w:rPr>
          <w:szCs w:val="28"/>
        </w:rPr>
        <w:t>Веретейское</w:t>
      </w:r>
      <w:proofErr w:type="spellEnd"/>
      <w:r w:rsidRPr="00A31BF5">
        <w:rPr>
          <w:szCs w:val="28"/>
        </w:rPr>
        <w:t xml:space="preserve"> сельское поселение образовано Законом Ярославской области от 21.12.2004 № 65-з «О наименованиях, границах и статусе муниципальных образований Ярославской области»</w:t>
      </w:r>
      <w:proofErr w:type="gramStart"/>
      <w:r w:rsidRPr="00A31BF5">
        <w:rPr>
          <w:szCs w:val="28"/>
        </w:rPr>
        <w:t>.»</w:t>
      </w:r>
      <w:proofErr w:type="gramEnd"/>
      <w:r w:rsidRPr="00A31BF5">
        <w:rPr>
          <w:szCs w:val="28"/>
        </w:rPr>
        <w:t>.</w:t>
      </w:r>
    </w:p>
    <w:p w:rsidR="005860D8" w:rsidRPr="00A31BF5" w:rsidRDefault="00A31BF5" w:rsidP="005860D8">
      <w:pPr>
        <w:pStyle w:val="a4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5860D8" w:rsidRPr="00A31BF5">
        <w:rPr>
          <w:szCs w:val="28"/>
        </w:rPr>
        <w:t>В статье 8:</w:t>
      </w:r>
    </w:p>
    <w:p w:rsidR="005860D8" w:rsidRPr="00A31BF5" w:rsidRDefault="00A31BF5" w:rsidP="005860D8">
      <w:pPr>
        <w:pStyle w:val="a4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5860D8" w:rsidRPr="00A31BF5">
        <w:rPr>
          <w:szCs w:val="28"/>
        </w:rPr>
        <w:t>подпункт 4 пункта 1 излагается в следующей редакции:</w:t>
      </w:r>
    </w:p>
    <w:p w:rsidR="005860D8" w:rsidRPr="00A31BF5" w:rsidRDefault="005860D8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A31BF5">
        <w:rPr>
          <w:szCs w:val="28"/>
        </w:rPr>
        <w:t>«4)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A31BF5">
        <w:rPr>
          <w:szCs w:val="28"/>
        </w:rPr>
        <w:t xml:space="preserve"> в соответствии с </w:t>
      </w:r>
      <w:hyperlink r:id="rId4" w:history="1">
        <w:r w:rsidRPr="00A31BF5">
          <w:rPr>
            <w:rStyle w:val="a6"/>
            <w:color w:val="auto"/>
            <w:szCs w:val="28"/>
            <w:u w:val="none"/>
          </w:rPr>
          <w:t>законодательством</w:t>
        </w:r>
      </w:hyperlink>
      <w:r w:rsidRPr="00A31BF5">
        <w:rPr>
          <w:szCs w:val="28"/>
        </w:rPr>
        <w:t xml:space="preserve"> Российской Федерации</w:t>
      </w:r>
      <w:proofErr w:type="gramStart"/>
      <w:r w:rsidRPr="00A31BF5">
        <w:rPr>
          <w:szCs w:val="28"/>
        </w:rPr>
        <w:t>;»</w:t>
      </w:r>
      <w:proofErr w:type="gramEnd"/>
      <w:r w:rsidRPr="00A31BF5">
        <w:rPr>
          <w:szCs w:val="28"/>
        </w:rPr>
        <w:t>;</w:t>
      </w:r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="005860D8" w:rsidRPr="00A31BF5">
        <w:rPr>
          <w:szCs w:val="28"/>
        </w:rPr>
        <w:t>ункт 1 дополняется подпунктом 25 следующего содержания:</w:t>
      </w:r>
    </w:p>
    <w:p w:rsidR="005860D8" w:rsidRPr="00A31BF5" w:rsidRDefault="005860D8" w:rsidP="005860D8">
      <w:pPr>
        <w:jc w:val="both"/>
        <w:rPr>
          <w:rFonts w:ascii="Verdana" w:hAnsi="Verdana"/>
          <w:sz w:val="21"/>
          <w:szCs w:val="21"/>
        </w:rPr>
      </w:pPr>
      <w:proofErr w:type="gramStart"/>
      <w:r w:rsidRPr="00A31BF5">
        <w:rPr>
          <w:szCs w:val="28"/>
        </w:rPr>
        <w:t xml:space="preserve">«25) </w:t>
      </w:r>
      <w:r w:rsidRPr="00A31BF5">
        <w:t xml:space="preserve">принятие в соответствии с гражданским </w:t>
      </w:r>
      <w:hyperlink r:id="rId5" w:history="1">
        <w:r w:rsidRPr="00A31BF5">
          <w:rPr>
            <w:rStyle w:val="a6"/>
            <w:color w:val="auto"/>
            <w:u w:val="none"/>
          </w:rPr>
          <w:t>законодательством</w:t>
        </w:r>
      </w:hyperlink>
      <w:r w:rsidRPr="00A31BF5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history="1">
        <w:r w:rsidRPr="00A31BF5">
          <w:rPr>
            <w:rStyle w:val="a6"/>
            <w:color w:val="auto"/>
            <w:u w:val="none"/>
          </w:rPr>
          <w:t>правилами</w:t>
        </w:r>
      </w:hyperlink>
      <w:r w:rsidRPr="00A31BF5">
        <w:t xml:space="preserve"> землепользования и застройки, </w:t>
      </w:r>
      <w:hyperlink r:id="rId7" w:history="1">
        <w:r w:rsidRPr="00A31BF5">
          <w:rPr>
            <w:rStyle w:val="a6"/>
            <w:color w:val="auto"/>
            <w:u w:val="none"/>
          </w:rPr>
          <w:t>документацией</w:t>
        </w:r>
      </w:hyperlink>
      <w:r w:rsidRPr="00A31BF5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5860D8" w:rsidRPr="00A31BF5" w:rsidRDefault="00A31BF5" w:rsidP="00FF3DE4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</w:t>
      </w:r>
      <w:r w:rsidR="005860D8" w:rsidRPr="00A31BF5">
        <w:t>В</w:t>
      </w:r>
      <w:r w:rsidR="005860D8" w:rsidRPr="00A31BF5">
        <w:rPr>
          <w:szCs w:val="28"/>
        </w:rPr>
        <w:t xml:space="preserve"> абзаце 2 пункта 2 слова «в пределах установленных полномочий (за исключением полномочий, отнесенных к исключительной компетенции)» необходимо исключить.  </w:t>
      </w:r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FF3DE4" w:rsidRPr="00A31BF5">
        <w:rPr>
          <w:szCs w:val="28"/>
        </w:rPr>
        <w:t>В</w:t>
      </w:r>
      <w:r w:rsidR="005860D8" w:rsidRPr="00A31BF5">
        <w:rPr>
          <w:szCs w:val="28"/>
        </w:rPr>
        <w:t xml:space="preserve"> статье 15:</w:t>
      </w:r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5860D8" w:rsidRPr="00A31BF5">
        <w:rPr>
          <w:szCs w:val="28"/>
        </w:rPr>
        <w:t>пункт 1 изл</w:t>
      </w:r>
      <w:r w:rsidR="00FF3DE4" w:rsidRPr="00A31BF5">
        <w:rPr>
          <w:szCs w:val="28"/>
        </w:rPr>
        <w:t>агается</w:t>
      </w:r>
      <w:r w:rsidR="005860D8" w:rsidRPr="00A31BF5">
        <w:rPr>
          <w:szCs w:val="28"/>
        </w:rPr>
        <w:t xml:space="preserve"> в следующей редакции:</w:t>
      </w:r>
    </w:p>
    <w:p w:rsidR="005860D8" w:rsidRPr="00A31BF5" w:rsidRDefault="005860D8" w:rsidP="005860D8">
      <w:pPr>
        <w:shd w:val="clear" w:color="auto" w:fill="FFFFFF"/>
        <w:jc w:val="both"/>
      </w:pPr>
      <w:r w:rsidRPr="00A31BF5">
        <w:rPr>
          <w:szCs w:val="28"/>
        </w:rPr>
        <w:t xml:space="preserve">«1. </w:t>
      </w:r>
      <w:r w:rsidRPr="00A31BF5">
        <w:rPr>
          <w:rStyle w:val="blk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A31BF5">
        <w:rPr>
          <w:rStyle w:val="blk"/>
        </w:rPr>
        <w:t>на части территории</w:t>
      </w:r>
      <w:proofErr w:type="gramEnd"/>
      <w:r w:rsidRPr="00A31BF5">
        <w:rPr>
          <w:rStyle w:val="blk"/>
        </w:rPr>
        <w:t xml:space="preserve"> Веретейского сельского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5860D8" w:rsidRPr="00A31BF5" w:rsidRDefault="005860D8" w:rsidP="005860D8">
      <w:pPr>
        <w:shd w:val="clear" w:color="auto" w:fill="FFFFFF"/>
        <w:jc w:val="both"/>
      </w:pPr>
      <w:bookmarkStart w:id="0" w:name="dst101409"/>
      <w:bookmarkEnd w:id="0"/>
      <w:r w:rsidRPr="00A31BF5">
        <w:rPr>
          <w:rStyle w:val="blk"/>
        </w:rPr>
        <w:t xml:space="preserve">      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Муниципальным Советом Веретейского сельского поселения, а в расположенных на межселенной территории населенных пунктах (либо на части их территории) – Собранием представителей Некоузского муниципального района</w:t>
      </w:r>
      <w:proofErr w:type="gramStart"/>
      <w:r w:rsidRPr="00A31BF5">
        <w:rPr>
          <w:rStyle w:val="blk"/>
        </w:rPr>
        <w:t>.».</w:t>
      </w:r>
      <w:proofErr w:type="gramEnd"/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FF3DE4" w:rsidRPr="00A31BF5">
        <w:rPr>
          <w:szCs w:val="28"/>
        </w:rPr>
        <w:t>В</w:t>
      </w:r>
      <w:r w:rsidR="005860D8" w:rsidRPr="00A31BF5">
        <w:rPr>
          <w:szCs w:val="28"/>
        </w:rPr>
        <w:t xml:space="preserve"> статье 23:</w:t>
      </w:r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5860D8" w:rsidRPr="00A31BF5">
        <w:rPr>
          <w:szCs w:val="28"/>
        </w:rPr>
        <w:t>пункт 5.1 изл</w:t>
      </w:r>
      <w:r w:rsidR="00FF3DE4" w:rsidRPr="00A31BF5">
        <w:rPr>
          <w:szCs w:val="28"/>
        </w:rPr>
        <w:t>агается</w:t>
      </w:r>
      <w:r w:rsidR="005860D8" w:rsidRPr="00A31BF5">
        <w:rPr>
          <w:szCs w:val="28"/>
        </w:rPr>
        <w:t xml:space="preserve"> в следующей редакции:</w:t>
      </w:r>
    </w:p>
    <w:p w:rsidR="005860D8" w:rsidRPr="00A31BF5" w:rsidRDefault="005860D8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31BF5">
        <w:rPr>
          <w:szCs w:val="28"/>
        </w:rPr>
        <w:t xml:space="preserve">«5.1 </w:t>
      </w:r>
      <w:r w:rsidRPr="00A31BF5">
        <w:t xml:space="preserve">Депутат  Муниципального Совета </w:t>
      </w:r>
      <w:r w:rsidRPr="00A31BF5">
        <w:rPr>
          <w:szCs w:val="27"/>
          <w:shd w:val="clear" w:color="auto" w:fill="FFFFFF"/>
        </w:rPr>
        <w:t>Веретейского</w:t>
      </w:r>
      <w:r w:rsidRPr="00A31BF5">
        <w:t xml:space="preserve"> сельского поселения должен соблюдать ограничения, запреты, исполнять обязанности, которые установлены </w:t>
      </w:r>
      <w:r w:rsidRPr="00A31BF5">
        <w:lastRenderedPageBreak/>
        <w:t xml:space="preserve">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31BF5"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A31BF5">
        <w:t xml:space="preserve"> иностранными финансовыми инструментами», Федеральным законом от 03.12.2012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A31BF5">
        <w:t>.»</w:t>
      </w:r>
      <w:proofErr w:type="gramEnd"/>
      <w:r w:rsidRPr="00A31BF5">
        <w:t>.;</w:t>
      </w:r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FF3DE4" w:rsidRPr="00A31BF5">
        <w:t>д</w:t>
      </w:r>
      <w:r w:rsidR="005860D8" w:rsidRPr="00A31BF5">
        <w:t>ополн</w:t>
      </w:r>
      <w:r w:rsidR="00FF3DE4" w:rsidRPr="00A31BF5">
        <w:t xml:space="preserve">яется </w:t>
      </w:r>
      <w:r w:rsidR="005860D8" w:rsidRPr="00A31BF5">
        <w:t>пункт</w:t>
      </w:r>
      <w:r w:rsidR="00FF3DE4" w:rsidRPr="00A31BF5">
        <w:t>ом</w:t>
      </w:r>
      <w:r w:rsidR="005860D8" w:rsidRPr="00A31BF5">
        <w:t xml:space="preserve"> 5.2 следующего содержания:</w:t>
      </w:r>
    </w:p>
    <w:p w:rsidR="005860D8" w:rsidRPr="00A31BF5" w:rsidRDefault="005860D8" w:rsidP="005860D8">
      <w:pPr>
        <w:jc w:val="both"/>
        <w:rPr>
          <w:rFonts w:ascii="Verdana" w:hAnsi="Verdana"/>
          <w:sz w:val="21"/>
          <w:szCs w:val="21"/>
        </w:rPr>
      </w:pPr>
      <w:r w:rsidRPr="00A31BF5">
        <w:t>«5.2</w:t>
      </w:r>
      <w:proofErr w:type="gramStart"/>
      <w:r w:rsidRPr="00A31BF5">
        <w:t xml:space="preserve"> К</w:t>
      </w:r>
      <w:proofErr w:type="gramEnd"/>
      <w:r w:rsidRPr="00A31BF5">
        <w:t xml:space="preserve"> депутату Муниципального Совета Веретейского сельского поселения, представившего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860D8" w:rsidRPr="00A31BF5" w:rsidRDefault="005860D8" w:rsidP="00FF3DE4">
      <w:pPr>
        <w:jc w:val="both"/>
        <w:rPr>
          <w:rFonts w:ascii="Verdana" w:hAnsi="Verdana"/>
          <w:sz w:val="21"/>
          <w:szCs w:val="21"/>
        </w:rPr>
      </w:pPr>
      <w:r w:rsidRPr="00A31BF5">
        <w:t>1) предупреждение;</w:t>
      </w:r>
    </w:p>
    <w:p w:rsidR="005860D8" w:rsidRPr="00A31BF5" w:rsidRDefault="005860D8" w:rsidP="00FF3DE4">
      <w:pPr>
        <w:jc w:val="both"/>
        <w:rPr>
          <w:rFonts w:ascii="Verdana" w:hAnsi="Verdana"/>
          <w:sz w:val="21"/>
          <w:szCs w:val="21"/>
        </w:rPr>
      </w:pPr>
      <w:r w:rsidRPr="00A31BF5">
        <w:t>2) освобождение депутата Муниципального Совета Веретейского сельского поселения от должности в Муниципальном Совете Веретейского сельского поселения с лишением права занимать должности в Муниципальном Совете Веретейского сельского поселения до прекращения срока его полномочий;</w:t>
      </w:r>
    </w:p>
    <w:p w:rsidR="005860D8" w:rsidRPr="00A31BF5" w:rsidRDefault="005860D8" w:rsidP="00FF3DE4">
      <w:pPr>
        <w:jc w:val="both"/>
        <w:rPr>
          <w:rFonts w:ascii="Verdana" w:hAnsi="Verdana"/>
          <w:sz w:val="21"/>
          <w:szCs w:val="21"/>
        </w:rPr>
      </w:pPr>
      <w:r w:rsidRPr="00A31BF5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860D8" w:rsidRPr="00A31BF5" w:rsidRDefault="005860D8" w:rsidP="00FF3DE4">
      <w:pPr>
        <w:jc w:val="both"/>
        <w:rPr>
          <w:rFonts w:ascii="Verdana" w:hAnsi="Verdana"/>
          <w:sz w:val="21"/>
          <w:szCs w:val="21"/>
        </w:rPr>
      </w:pPr>
      <w:r w:rsidRPr="00A31BF5">
        <w:t>4) запрет занимать должности в Муниципальном Совете Веретейского сельского поселения до прекращения срока его полномочий;</w:t>
      </w:r>
    </w:p>
    <w:p w:rsidR="005860D8" w:rsidRPr="00A31BF5" w:rsidRDefault="005860D8" w:rsidP="00FF3DE4">
      <w:pPr>
        <w:jc w:val="both"/>
      </w:pPr>
      <w:r w:rsidRPr="00A31BF5">
        <w:t>5) запрет исполнять полномочия на постоянной основе до прекращения срока его полномочий.</w:t>
      </w:r>
    </w:p>
    <w:p w:rsidR="005860D8" w:rsidRPr="00A31BF5" w:rsidRDefault="005860D8" w:rsidP="005860D8">
      <w:pPr>
        <w:ind w:firstLine="540"/>
        <w:jc w:val="both"/>
        <w:rPr>
          <w:rFonts w:ascii="Verdana" w:hAnsi="Verdana"/>
          <w:sz w:val="21"/>
          <w:szCs w:val="21"/>
        </w:rPr>
      </w:pPr>
      <w:r w:rsidRPr="00A31BF5">
        <w:t>Порядок принятия решения о применении к депутату Муниципального Совета  Веретейского сельского поселения мер ответственности, указанных в настоящем пункте, определяется решением Муниципального Совета Веретейского сельского поселения в соответствии с законом Ярославской области от 09.07.2009 № 40-з «О мерах по противодействию коррупции в Ярославской области»</w:t>
      </w:r>
      <w:proofErr w:type="gramStart"/>
      <w:r w:rsidRPr="00A31BF5">
        <w:t>.»</w:t>
      </w:r>
      <w:proofErr w:type="gramEnd"/>
      <w:r w:rsidRPr="00A31BF5">
        <w:t>.</w:t>
      </w:r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FF3DE4" w:rsidRPr="00A31BF5">
        <w:t>Статья 23 д</w:t>
      </w:r>
      <w:r w:rsidR="005860D8" w:rsidRPr="00A31BF5">
        <w:t>ополн</w:t>
      </w:r>
      <w:r w:rsidR="00FF3DE4" w:rsidRPr="00A31BF5">
        <w:t>яется</w:t>
      </w:r>
      <w:r w:rsidR="005860D8" w:rsidRPr="00A31BF5">
        <w:t xml:space="preserve"> пунктом 9 следующего содержания:</w:t>
      </w:r>
    </w:p>
    <w:p w:rsidR="005860D8" w:rsidRPr="00A31BF5" w:rsidRDefault="005860D8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31BF5">
        <w:t>«9. Полномочия депутата Муниципального Совета Веретейского сельского поселения прекращаются досрочно в случае несоблюдения ограничений, установленных Федеральным законом от 06.10.2003 № 131- ФЗ «Об общих принципах организации местного самоуправления в Российской Федерации»</w:t>
      </w:r>
      <w:proofErr w:type="gramStart"/>
      <w:r w:rsidRPr="00A31BF5">
        <w:t>.»</w:t>
      </w:r>
      <w:proofErr w:type="gramEnd"/>
      <w:r w:rsidRPr="00A31BF5">
        <w:t>.</w:t>
      </w:r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FF3DE4" w:rsidRPr="00A31BF5">
        <w:rPr>
          <w:szCs w:val="28"/>
        </w:rPr>
        <w:t>В</w:t>
      </w:r>
      <w:r w:rsidR="005860D8" w:rsidRPr="00A31BF5">
        <w:rPr>
          <w:szCs w:val="28"/>
        </w:rPr>
        <w:t xml:space="preserve"> статье 24: </w:t>
      </w:r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5860D8" w:rsidRPr="00A31BF5">
        <w:rPr>
          <w:szCs w:val="28"/>
        </w:rPr>
        <w:t>пункт 3.1 изл</w:t>
      </w:r>
      <w:r w:rsidR="00FF3DE4" w:rsidRPr="00A31BF5">
        <w:rPr>
          <w:szCs w:val="28"/>
        </w:rPr>
        <w:t>агается</w:t>
      </w:r>
      <w:r w:rsidR="005860D8" w:rsidRPr="00A31BF5">
        <w:rPr>
          <w:szCs w:val="28"/>
        </w:rPr>
        <w:t xml:space="preserve"> в следующей редакции:</w:t>
      </w:r>
    </w:p>
    <w:p w:rsidR="005860D8" w:rsidRPr="00A31BF5" w:rsidRDefault="005860D8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31BF5">
        <w:rPr>
          <w:szCs w:val="28"/>
        </w:rPr>
        <w:t>«3.1</w:t>
      </w:r>
      <w:r w:rsidRPr="00A31BF5">
        <w:t xml:space="preserve"> Глава </w:t>
      </w:r>
      <w:r w:rsidRPr="00A31BF5">
        <w:rPr>
          <w:szCs w:val="27"/>
          <w:shd w:val="clear" w:color="auto" w:fill="FFFFFF"/>
        </w:rPr>
        <w:t>Веретейского</w:t>
      </w:r>
      <w:r w:rsidRPr="00A31BF5">
        <w:t xml:space="preserve"> сельского поселения должен соблюдать ограничения, запреты, 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31BF5">
        <w:t>Полномочия Главы Веретейского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7 мая 2013 года №79-</w:t>
      </w:r>
      <w:bookmarkStart w:id="1" w:name="_GoBack"/>
      <w:bookmarkEnd w:id="1"/>
      <w:r w:rsidRPr="00A31BF5">
        <w:t xml:space="preserve">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A31BF5">
        <w:lastRenderedPageBreak/>
        <w:t>Федерации, владеть</w:t>
      </w:r>
      <w:proofErr w:type="gramEnd"/>
      <w:r w:rsidRPr="00A31BF5">
        <w:t xml:space="preserve"> и (или) пользоваться иностранными финансовыми инструментами», Федеральным законом от 03.12.2012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A31BF5">
        <w:t>.»</w:t>
      </w:r>
      <w:proofErr w:type="gramEnd"/>
      <w:r w:rsidRPr="00A31BF5">
        <w:t>;</w:t>
      </w:r>
    </w:p>
    <w:p w:rsidR="005860D8" w:rsidRPr="00A31BF5" w:rsidRDefault="005860D8" w:rsidP="005860D8">
      <w:pPr>
        <w:widowControl w:val="0"/>
        <w:autoSpaceDE w:val="0"/>
        <w:autoSpaceDN w:val="0"/>
        <w:adjustRightInd w:val="0"/>
        <w:jc w:val="both"/>
      </w:pPr>
      <w:r w:rsidRPr="00A31BF5">
        <w:t>дополн</w:t>
      </w:r>
      <w:r w:rsidR="00FF3DE4" w:rsidRPr="00A31BF5">
        <w:t>яется</w:t>
      </w:r>
      <w:r w:rsidRPr="00A31BF5">
        <w:t xml:space="preserve"> пунктом 3.2 следующего содержания:</w:t>
      </w:r>
    </w:p>
    <w:p w:rsidR="005860D8" w:rsidRPr="00A31BF5" w:rsidRDefault="005860D8" w:rsidP="005860D8">
      <w:pPr>
        <w:jc w:val="both"/>
        <w:rPr>
          <w:rFonts w:ascii="Verdana" w:hAnsi="Verdana"/>
          <w:sz w:val="21"/>
          <w:szCs w:val="21"/>
        </w:rPr>
      </w:pPr>
      <w:r w:rsidRPr="00A31BF5">
        <w:t>«3.2</w:t>
      </w:r>
      <w:proofErr w:type="gramStart"/>
      <w:r w:rsidRPr="00A31BF5">
        <w:t xml:space="preserve"> К</w:t>
      </w:r>
      <w:proofErr w:type="gramEnd"/>
      <w:r w:rsidRPr="00A31BF5">
        <w:t xml:space="preserve"> Главе Веретейского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860D8" w:rsidRPr="00A31BF5" w:rsidRDefault="005860D8" w:rsidP="005860D8">
      <w:pPr>
        <w:jc w:val="both"/>
        <w:rPr>
          <w:rFonts w:ascii="Verdana" w:hAnsi="Verdana"/>
          <w:sz w:val="21"/>
          <w:szCs w:val="21"/>
        </w:rPr>
      </w:pPr>
      <w:r w:rsidRPr="00A31BF5">
        <w:t>1) предупреждение;</w:t>
      </w:r>
    </w:p>
    <w:p w:rsidR="005860D8" w:rsidRPr="00A31BF5" w:rsidRDefault="005860D8" w:rsidP="005860D8">
      <w:pPr>
        <w:jc w:val="both"/>
        <w:rPr>
          <w:rFonts w:ascii="Verdana" w:hAnsi="Verdana"/>
          <w:sz w:val="21"/>
          <w:szCs w:val="21"/>
        </w:rPr>
      </w:pPr>
      <w:r w:rsidRPr="00A31BF5"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860D8" w:rsidRPr="00A31BF5" w:rsidRDefault="005860D8" w:rsidP="005860D8">
      <w:pPr>
        <w:jc w:val="both"/>
        <w:rPr>
          <w:rFonts w:ascii="Verdana" w:hAnsi="Verdana"/>
          <w:sz w:val="21"/>
          <w:szCs w:val="21"/>
        </w:rPr>
      </w:pPr>
      <w:r w:rsidRPr="00A31BF5">
        <w:t>3) запрет исполнять полномочия на постоянной основе до прекращения срока его полномочий.</w:t>
      </w:r>
    </w:p>
    <w:p w:rsidR="005860D8" w:rsidRPr="00A31BF5" w:rsidRDefault="005860D8" w:rsidP="005860D8">
      <w:pPr>
        <w:jc w:val="both"/>
        <w:rPr>
          <w:rFonts w:ascii="Verdana" w:hAnsi="Verdana"/>
          <w:sz w:val="21"/>
          <w:szCs w:val="21"/>
        </w:rPr>
      </w:pPr>
      <w:r w:rsidRPr="00A31BF5">
        <w:t xml:space="preserve">       Порядок принятия решения о применении к Главе Веретейского сельского поселения мер ответственности, указанных в настоящем пункте, определяется решением Муниципального Совета Веретейского сельского поселения в соответствии с законом Ярославской области от 09.07.2009 № 40-з «О мерах по противодействию коррупции в Ярославской области»</w:t>
      </w:r>
      <w:proofErr w:type="gramStart"/>
      <w:r w:rsidRPr="00A31BF5">
        <w:t>.»</w:t>
      </w:r>
      <w:proofErr w:type="gramEnd"/>
      <w:r w:rsidRPr="00A31BF5">
        <w:t>.</w:t>
      </w:r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      </w:t>
      </w:r>
      <w:r w:rsidR="00FF3DE4" w:rsidRPr="00A31BF5">
        <w:t xml:space="preserve">В </w:t>
      </w:r>
      <w:r w:rsidR="005860D8" w:rsidRPr="00A31BF5">
        <w:rPr>
          <w:szCs w:val="28"/>
        </w:rPr>
        <w:t>статье 25:</w:t>
      </w:r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5860D8" w:rsidRPr="00A31BF5">
        <w:rPr>
          <w:szCs w:val="28"/>
        </w:rPr>
        <w:t>пункт 2 дополн</w:t>
      </w:r>
      <w:r w:rsidR="00FF3DE4" w:rsidRPr="00A31BF5">
        <w:rPr>
          <w:szCs w:val="28"/>
        </w:rPr>
        <w:t>яется</w:t>
      </w:r>
      <w:r w:rsidR="005860D8" w:rsidRPr="00A31BF5">
        <w:rPr>
          <w:szCs w:val="28"/>
        </w:rPr>
        <w:t xml:space="preserve"> пунктом 2.1 следующего содержания:</w:t>
      </w:r>
    </w:p>
    <w:p w:rsidR="005860D8" w:rsidRPr="00A31BF5" w:rsidRDefault="005860D8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31BF5">
        <w:rPr>
          <w:szCs w:val="28"/>
        </w:rPr>
        <w:t xml:space="preserve">«2.1 Полномочия Главы Веретейского сельского поселения прекращаются досрочно в случае несоблюдения ограничений, </w:t>
      </w:r>
      <w:r w:rsidRPr="00A31BF5">
        <w:t>установленных Федеральным законом от 06.10.2003 № 131- ФЗ «Об общих принципах организации местного самоуправления в Российской Федерации»</w:t>
      </w:r>
      <w:proofErr w:type="gramStart"/>
      <w:r w:rsidRPr="00A31BF5">
        <w:t>.»</w:t>
      </w:r>
      <w:proofErr w:type="gramEnd"/>
      <w:r w:rsidRPr="00A31BF5">
        <w:t>.</w:t>
      </w:r>
    </w:p>
    <w:p w:rsidR="005860D8" w:rsidRPr="00A31BF5" w:rsidRDefault="00A31BF5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FF3DE4" w:rsidRPr="00A31BF5">
        <w:rPr>
          <w:szCs w:val="28"/>
        </w:rPr>
        <w:t>П</w:t>
      </w:r>
      <w:r w:rsidR="005860D8" w:rsidRPr="00A31BF5">
        <w:rPr>
          <w:szCs w:val="28"/>
        </w:rPr>
        <w:t>ункт 3 изл</w:t>
      </w:r>
      <w:r w:rsidR="00FF3DE4" w:rsidRPr="00A31BF5">
        <w:rPr>
          <w:szCs w:val="28"/>
        </w:rPr>
        <w:t>агается</w:t>
      </w:r>
      <w:r w:rsidR="005860D8" w:rsidRPr="00A31BF5">
        <w:rPr>
          <w:szCs w:val="28"/>
        </w:rPr>
        <w:t xml:space="preserve"> в следующей редакции:</w:t>
      </w:r>
    </w:p>
    <w:p w:rsidR="005860D8" w:rsidRPr="00A31BF5" w:rsidRDefault="005860D8" w:rsidP="005860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31BF5">
        <w:rPr>
          <w:spacing w:val="2"/>
        </w:rPr>
        <w:t>«3. Глава Веретейского сельского поселения не вправе:</w:t>
      </w:r>
    </w:p>
    <w:p w:rsidR="005860D8" w:rsidRPr="00A31BF5" w:rsidRDefault="005860D8" w:rsidP="005860D8">
      <w:pPr>
        <w:jc w:val="both"/>
        <w:rPr>
          <w:rFonts w:ascii="Verdana" w:hAnsi="Verdana"/>
          <w:sz w:val="21"/>
          <w:szCs w:val="21"/>
        </w:rPr>
      </w:pPr>
      <w:r w:rsidRPr="00A31BF5">
        <w:t>1) заниматься предпринимательской деятельностью лично или через доверенных лиц;</w:t>
      </w:r>
    </w:p>
    <w:p w:rsidR="005860D8" w:rsidRPr="00A31BF5" w:rsidRDefault="005860D8" w:rsidP="005860D8">
      <w:pPr>
        <w:jc w:val="both"/>
        <w:rPr>
          <w:rFonts w:ascii="Verdana" w:hAnsi="Verdana"/>
          <w:sz w:val="21"/>
          <w:szCs w:val="21"/>
        </w:rPr>
      </w:pPr>
      <w:r w:rsidRPr="00A31BF5">
        <w:t>2) участвовать в управлении коммерческой или некоммерческой организацией, за исключением следующих случаев:</w:t>
      </w:r>
    </w:p>
    <w:p w:rsidR="00FF3DE4" w:rsidRPr="00A31BF5" w:rsidRDefault="005860D8" w:rsidP="00FF3DE4">
      <w:pPr>
        <w:jc w:val="both"/>
        <w:rPr>
          <w:rFonts w:ascii="Verdana" w:hAnsi="Verdana"/>
          <w:sz w:val="21"/>
          <w:szCs w:val="21"/>
        </w:rPr>
      </w:pPr>
      <w:proofErr w:type="gramStart"/>
      <w:r w:rsidRPr="00A31BF5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860D8" w:rsidRPr="00A31BF5" w:rsidRDefault="005860D8" w:rsidP="00FF3DE4">
      <w:pPr>
        <w:jc w:val="both"/>
        <w:rPr>
          <w:rFonts w:ascii="Verdana" w:hAnsi="Verdana"/>
          <w:sz w:val="21"/>
          <w:szCs w:val="21"/>
        </w:rPr>
      </w:pPr>
      <w:proofErr w:type="gramStart"/>
      <w:r w:rsidRPr="00A31BF5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Ярославской области в</w:t>
      </w:r>
      <w:proofErr w:type="gramEnd"/>
      <w:r w:rsidRPr="00A31BF5">
        <w:t xml:space="preserve"> </w:t>
      </w:r>
      <w:proofErr w:type="gramStart"/>
      <w:r w:rsidRPr="00A31BF5">
        <w:t>порядке</w:t>
      </w:r>
      <w:proofErr w:type="gramEnd"/>
      <w:r w:rsidRPr="00A31BF5">
        <w:t>, установленном законом Ярославской области;</w:t>
      </w:r>
    </w:p>
    <w:p w:rsidR="005860D8" w:rsidRPr="00A31BF5" w:rsidRDefault="005860D8" w:rsidP="00FF3DE4">
      <w:pPr>
        <w:jc w:val="both"/>
        <w:rPr>
          <w:rFonts w:ascii="Verdana" w:hAnsi="Verdana"/>
          <w:sz w:val="21"/>
          <w:szCs w:val="21"/>
        </w:rPr>
      </w:pPr>
      <w:r w:rsidRPr="00A31BF5">
        <w:t>в) представление на безвозмездной основе интересов муниципального образования в совете муниципальных образований Ярославской области, иных объединениях муниципальных образований, а также в их органах управления;</w:t>
      </w:r>
    </w:p>
    <w:p w:rsidR="005860D8" w:rsidRPr="00A31BF5" w:rsidRDefault="005860D8" w:rsidP="00FF3DE4">
      <w:pPr>
        <w:jc w:val="both"/>
        <w:rPr>
          <w:rFonts w:ascii="Verdana" w:hAnsi="Verdana"/>
          <w:sz w:val="21"/>
          <w:szCs w:val="21"/>
        </w:rPr>
      </w:pPr>
      <w:r w:rsidRPr="00A31BF5"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860D8" w:rsidRPr="00A31BF5" w:rsidRDefault="005860D8" w:rsidP="00FF3DE4">
      <w:pPr>
        <w:jc w:val="both"/>
        <w:rPr>
          <w:rFonts w:ascii="Verdana" w:hAnsi="Verdana"/>
          <w:sz w:val="21"/>
          <w:szCs w:val="21"/>
        </w:rPr>
      </w:pPr>
      <w:proofErr w:type="spellStart"/>
      <w:r w:rsidRPr="00A31BF5">
        <w:t>д</w:t>
      </w:r>
      <w:proofErr w:type="spellEnd"/>
      <w:r w:rsidRPr="00A31BF5">
        <w:t>) иные случаи, предусмотренные федеральными законами;</w:t>
      </w:r>
    </w:p>
    <w:p w:rsidR="005860D8" w:rsidRPr="00A31BF5" w:rsidRDefault="005860D8" w:rsidP="00FF3DE4">
      <w:pPr>
        <w:jc w:val="both"/>
        <w:rPr>
          <w:rFonts w:ascii="Verdana" w:hAnsi="Verdana"/>
          <w:sz w:val="21"/>
          <w:szCs w:val="21"/>
        </w:rPr>
      </w:pPr>
      <w:r w:rsidRPr="00A31BF5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860D8" w:rsidRPr="00A31BF5" w:rsidRDefault="005860D8" w:rsidP="00FF3DE4">
      <w:pPr>
        <w:jc w:val="both"/>
        <w:rPr>
          <w:rFonts w:ascii="Verdana" w:hAnsi="Verdana"/>
          <w:sz w:val="21"/>
          <w:szCs w:val="21"/>
        </w:rPr>
      </w:pPr>
      <w:r w:rsidRPr="00A31BF5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31BF5">
        <w:t>.».</w:t>
      </w:r>
      <w:proofErr w:type="gramEnd"/>
    </w:p>
    <w:p w:rsidR="005860D8" w:rsidRPr="00A31BF5" w:rsidRDefault="00A31BF5" w:rsidP="005860D8">
      <w:pPr>
        <w:pStyle w:val="a4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FF3DE4" w:rsidRPr="00A31BF5">
        <w:rPr>
          <w:szCs w:val="28"/>
        </w:rPr>
        <w:t>В</w:t>
      </w:r>
      <w:r w:rsidR="005860D8" w:rsidRPr="00A31BF5">
        <w:t xml:space="preserve"> пункте 3</w:t>
      </w:r>
      <w:r w:rsidR="005860D8" w:rsidRPr="00A31BF5">
        <w:rPr>
          <w:szCs w:val="28"/>
        </w:rPr>
        <w:t xml:space="preserve"> статьи 26:</w:t>
      </w:r>
    </w:p>
    <w:p w:rsidR="005860D8" w:rsidRPr="00A31BF5" w:rsidRDefault="00A31BF5" w:rsidP="005860D8">
      <w:pPr>
        <w:jc w:val="both"/>
        <w:rPr>
          <w:rFonts w:ascii="Verdana" w:hAnsi="Verdana"/>
          <w:sz w:val="21"/>
          <w:szCs w:val="21"/>
        </w:rPr>
      </w:pPr>
      <w:r>
        <w:rPr>
          <w:szCs w:val="28"/>
        </w:rPr>
        <w:t xml:space="preserve">      </w:t>
      </w:r>
      <w:r w:rsidR="005860D8" w:rsidRPr="00A31BF5">
        <w:rPr>
          <w:szCs w:val="28"/>
        </w:rPr>
        <w:t>в подпункте «</w:t>
      </w:r>
      <w:proofErr w:type="spellStart"/>
      <w:r w:rsidR="005860D8" w:rsidRPr="00A31BF5">
        <w:rPr>
          <w:szCs w:val="28"/>
        </w:rPr>
        <w:t>д</w:t>
      </w:r>
      <w:proofErr w:type="spellEnd"/>
      <w:r w:rsidR="005860D8" w:rsidRPr="00A31BF5">
        <w:rPr>
          <w:szCs w:val="28"/>
        </w:rPr>
        <w:t>» подпункта 4 слова «жилых помещений» замен</w:t>
      </w:r>
      <w:r w:rsidR="00FF3DE4" w:rsidRPr="00A31BF5">
        <w:rPr>
          <w:szCs w:val="28"/>
        </w:rPr>
        <w:t>яются</w:t>
      </w:r>
      <w:r w:rsidR="005860D8" w:rsidRPr="00A31BF5">
        <w:rPr>
          <w:szCs w:val="28"/>
        </w:rPr>
        <w:t xml:space="preserve"> словами «</w:t>
      </w:r>
      <w:r w:rsidR="005860D8" w:rsidRPr="00A31BF5">
        <w:t>помещений в многоквартирном доме»;</w:t>
      </w:r>
    </w:p>
    <w:p w:rsidR="00FF3DE4" w:rsidRPr="00A31BF5" w:rsidRDefault="00A31BF5" w:rsidP="00FF3DE4">
      <w:pPr>
        <w:pStyle w:val="a4"/>
        <w:tabs>
          <w:tab w:val="left" w:pos="567"/>
        </w:tabs>
        <w:spacing w:after="0"/>
        <w:ind w:left="0"/>
        <w:jc w:val="both"/>
      </w:pPr>
      <w:r>
        <w:t xml:space="preserve">      </w:t>
      </w:r>
      <w:r w:rsidR="005860D8" w:rsidRPr="00A31BF5">
        <w:t>подпункт 4 дополн</w:t>
      </w:r>
      <w:r w:rsidR="00FF3DE4" w:rsidRPr="00A31BF5">
        <w:t>яется</w:t>
      </w:r>
      <w:r w:rsidR="005860D8" w:rsidRPr="00A31BF5">
        <w:t xml:space="preserve"> подпунктом «</w:t>
      </w:r>
      <w:proofErr w:type="spellStart"/>
      <w:r w:rsidR="005860D8" w:rsidRPr="00A31BF5">
        <w:t>з</w:t>
      </w:r>
      <w:proofErr w:type="spellEnd"/>
      <w:r w:rsidR="005860D8" w:rsidRPr="00A31BF5">
        <w:t>» следующего содержания:</w:t>
      </w:r>
    </w:p>
    <w:p w:rsidR="005860D8" w:rsidRPr="00A31BF5" w:rsidRDefault="005860D8" w:rsidP="00FF3DE4">
      <w:pPr>
        <w:pStyle w:val="a4"/>
        <w:tabs>
          <w:tab w:val="left" w:pos="567"/>
        </w:tabs>
        <w:spacing w:after="0"/>
        <w:ind w:left="0"/>
        <w:jc w:val="both"/>
      </w:pPr>
      <w:r w:rsidRPr="00A31BF5">
        <w:t xml:space="preserve"> </w:t>
      </w:r>
      <w:proofErr w:type="gramStart"/>
      <w:r w:rsidRPr="00A31BF5">
        <w:t>«</w:t>
      </w:r>
      <w:proofErr w:type="spellStart"/>
      <w:r w:rsidRPr="00A31BF5">
        <w:t>з</w:t>
      </w:r>
      <w:proofErr w:type="spellEnd"/>
      <w:r w:rsidRPr="00A31BF5">
        <w:t xml:space="preserve">) принимает в соответствии с гражданским </w:t>
      </w:r>
      <w:hyperlink r:id="rId8" w:history="1">
        <w:r w:rsidRPr="00A31BF5">
          <w:rPr>
            <w:rStyle w:val="a6"/>
            <w:color w:val="auto"/>
            <w:u w:val="none"/>
          </w:rPr>
          <w:t>законодательством</w:t>
        </w:r>
      </w:hyperlink>
      <w:r w:rsidRPr="00A31BF5">
        <w:t xml:space="preserve"> Российской Федерации решение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A31BF5">
          <w:rPr>
            <w:rStyle w:val="a6"/>
            <w:color w:val="auto"/>
            <w:u w:val="none"/>
          </w:rPr>
          <w:t>правилами</w:t>
        </w:r>
      </w:hyperlink>
      <w:r w:rsidRPr="00A31BF5">
        <w:t xml:space="preserve"> землепользования и застройки, </w:t>
      </w:r>
      <w:hyperlink r:id="rId10" w:history="1">
        <w:r w:rsidRPr="00A31BF5">
          <w:rPr>
            <w:rStyle w:val="a6"/>
            <w:color w:val="auto"/>
            <w:u w:val="none"/>
          </w:rPr>
          <w:t>документацией</w:t>
        </w:r>
      </w:hyperlink>
      <w:r w:rsidRPr="00A31BF5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5860D8" w:rsidRPr="00A31BF5" w:rsidRDefault="00A31BF5" w:rsidP="005860D8">
      <w:pPr>
        <w:pStyle w:val="a4"/>
        <w:tabs>
          <w:tab w:val="left" w:pos="567"/>
        </w:tabs>
        <w:spacing w:after="0"/>
        <w:ind w:left="0"/>
        <w:jc w:val="both"/>
      </w:pPr>
      <w:r>
        <w:t xml:space="preserve">      </w:t>
      </w:r>
      <w:r w:rsidR="005860D8" w:rsidRPr="00A31BF5">
        <w:t>подпункт «а» подпункта 7  изл</w:t>
      </w:r>
      <w:r w:rsidR="00FF3DE4" w:rsidRPr="00A31BF5">
        <w:t>агается</w:t>
      </w:r>
      <w:r w:rsidR="005860D8" w:rsidRPr="00A31BF5">
        <w:t xml:space="preserve"> в следующей редакции:</w:t>
      </w:r>
    </w:p>
    <w:p w:rsidR="00FF3DE4" w:rsidRPr="00A31BF5" w:rsidRDefault="005860D8" w:rsidP="005860D8">
      <w:pPr>
        <w:jc w:val="both"/>
        <w:rPr>
          <w:spacing w:val="2"/>
        </w:rPr>
      </w:pPr>
      <w:proofErr w:type="gramStart"/>
      <w:r w:rsidRPr="00A31BF5">
        <w:rPr>
          <w:spacing w:val="2"/>
        </w:rPr>
        <w:t>«а) осуществляет дорожную деятельность в отношении автомобильных дорог местного значения в границах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организует дорожное движение, а также реализует иные полномочия в области использования автомобильных дорог и осуществления дорожной деятельности в</w:t>
      </w:r>
      <w:proofErr w:type="gramEnd"/>
      <w:r w:rsidRPr="00A31BF5">
        <w:rPr>
          <w:spacing w:val="2"/>
        </w:rPr>
        <w:t xml:space="preserve"> </w:t>
      </w:r>
      <w:proofErr w:type="gramStart"/>
      <w:r w:rsidRPr="00A31BF5">
        <w:rPr>
          <w:spacing w:val="2"/>
        </w:rPr>
        <w:t>соответствии</w:t>
      </w:r>
      <w:proofErr w:type="gramEnd"/>
      <w:r w:rsidRPr="00A31BF5">
        <w:rPr>
          <w:spacing w:val="2"/>
        </w:rPr>
        <w:t xml:space="preserve"> с </w:t>
      </w:r>
      <w:hyperlink r:id="rId11" w:tgtFrame="_self" w:history="1">
        <w:r w:rsidRPr="00A31BF5">
          <w:rPr>
            <w:rStyle w:val="a6"/>
            <w:color w:val="auto"/>
            <w:spacing w:val="2"/>
            <w:u w:val="none"/>
          </w:rPr>
          <w:t>законодательством</w:t>
        </w:r>
      </w:hyperlink>
      <w:r w:rsidRPr="00A31BF5">
        <w:rPr>
          <w:spacing w:val="2"/>
        </w:rPr>
        <w:t xml:space="preserve"> Российской Федерации;»;</w:t>
      </w:r>
    </w:p>
    <w:p w:rsidR="005860D8" w:rsidRPr="00A31BF5" w:rsidRDefault="00A31BF5" w:rsidP="005860D8">
      <w:pPr>
        <w:jc w:val="both"/>
        <w:rPr>
          <w:spacing w:val="2"/>
        </w:rPr>
      </w:pPr>
      <w:r>
        <w:rPr>
          <w:spacing w:val="2"/>
        </w:rPr>
        <w:t xml:space="preserve">      </w:t>
      </w:r>
      <w:r w:rsidR="005860D8" w:rsidRPr="00A31BF5">
        <w:rPr>
          <w:spacing w:val="2"/>
        </w:rPr>
        <w:t xml:space="preserve">подпункт 10 </w:t>
      </w:r>
      <w:r w:rsidR="00FF3DE4" w:rsidRPr="00A31BF5">
        <w:rPr>
          <w:spacing w:val="2"/>
        </w:rPr>
        <w:t xml:space="preserve">необходимо </w:t>
      </w:r>
      <w:r w:rsidR="005860D8" w:rsidRPr="00A31BF5">
        <w:rPr>
          <w:spacing w:val="2"/>
        </w:rPr>
        <w:t>признать утратившим силу.</w:t>
      </w:r>
    </w:p>
    <w:p w:rsidR="005860D8" w:rsidRPr="00A31BF5" w:rsidRDefault="00A31BF5" w:rsidP="005860D8">
      <w:pPr>
        <w:jc w:val="both"/>
        <w:rPr>
          <w:spacing w:val="2"/>
        </w:rPr>
      </w:pPr>
      <w:r>
        <w:rPr>
          <w:spacing w:val="2"/>
        </w:rPr>
        <w:t xml:space="preserve">      </w:t>
      </w:r>
      <w:r w:rsidR="00FF3DE4" w:rsidRPr="00A31BF5">
        <w:rPr>
          <w:spacing w:val="2"/>
        </w:rPr>
        <w:t>В</w:t>
      </w:r>
      <w:r w:rsidR="005860D8" w:rsidRPr="00A31BF5">
        <w:rPr>
          <w:spacing w:val="2"/>
        </w:rPr>
        <w:t xml:space="preserve"> статье 39:</w:t>
      </w:r>
    </w:p>
    <w:p w:rsidR="005860D8" w:rsidRPr="00A31BF5" w:rsidRDefault="00A31BF5" w:rsidP="005860D8">
      <w:pPr>
        <w:jc w:val="both"/>
        <w:rPr>
          <w:spacing w:val="2"/>
        </w:rPr>
      </w:pPr>
      <w:r>
        <w:rPr>
          <w:spacing w:val="2"/>
        </w:rPr>
        <w:t xml:space="preserve">      </w:t>
      </w:r>
      <w:r w:rsidR="005860D8" w:rsidRPr="00A31BF5">
        <w:rPr>
          <w:spacing w:val="2"/>
        </w:rPr>
        <w:t>пункт 2 изл</w:t>
      </w:r>
      <w:r w:rsidR="00FF3DE4" w:rsidRPr="00A31BF5">
        <w:rPr>
          <w:spacing w:val="2"/>
        </w:rPr>
        <w:t>агается</w:t>
      </w:r>
      <w:r w:rsidR="005860D8" w:rsidRPr="00A31BF5">
        <w:rPr>
          <w:spacing w:val="2"/>
        </w:rPr>
        <w:t xml:space="preserve"> в следующей редакции:</w:t>
      </w:r>
    </w:p>
    <w:p w:rsidR="005860D8" w:rsidRPr="00A31BF5" w:rsidRDefault="005860D8" w:rsidP="005860D8">
      <w:pPr>
        <w:jc w:val="both"/>
        <w:rPr>
          <w:spacing w:val="2"/>
        </w:rPr>
      </w:pPr>
      <w:r w:rsidRPr="00A31BF5">
        <w:rPr>
          <w:spacing w:val="2"/>
        </w:rPr>
        <w:t>«2. Составление, утверждение и исполнение бюджета Веретейского сельского поселения осуществляется с соблюдением требований, установленных Бюджетным кодексом Российской Федерации</w:t>
      </w:r>
      <w:proofErr w:type="gramStart"/>
      <w:r w:rsidRPr="00A31BF5">
        <w:rPr>
          <w:spacing w:val="2"/>
        </w:rPr>
        <w:t>.»;</w:t>
      </w:r>
      <w:proofErr w:type="gramEnd"/>
    </w:p>
    <w:p w:rsidR="005860D8" w:rsidRPr="00A31BF5" w:rsidRDefault="00A31BF5" w:rsidP="005860D8">
      <w:pPr>
        <w:jc w:val="both"/>
        <w:rPr>
          <w:spacing w:val="2"/>
        </w:rPr>
      </w:pPr>
      <w:r>
        <w:rPr>
          <w:spacing w:val="2"/>
        </w:rPr>
        <w:t xml:space="preserve">      </w:t>
      </w:r>
      <w:r w:rsidR="005860D8" w:rsidRPr="00A31BF5">
        <w:rPr>
          <w:spacing w:val="2"/>
        </w:rPr>
        <w:t>в абзаце 2 пункта 3 слова «Главой поселения» замен</w:t>
      </w:r>
      <w:r w:rsidR="00FF3DE4" w:rsidRPr="00A31BF5">
        <w:rPr>
          <w:spacing w:val="2"/>
        </w:rPr>
        <w:t>яются</w:t>
      </w:r>
      <w:r w:rsidR="005860D8" w:rsidRPr="00A31BF5">
        <w:rPr>
          <w:spacing w:val="2"/>
        </w:rPr>
        <w:t xml:space="preserve"> словами «Главой Веретейского сельского поселения», а слово «обнародованию» - словом «опубликованию»;</w:t>
      </w:r>
    </w:p>
    <w:p w:rsidR="005860D8" w:rsidRPr="00A31BF5" w:rsidRDefault="00A31BF5" w:rsidP="005860D8">
      <w:pPr>
        <w:jc w:val="both"/>
        <w:rPr>
          <w:spacing w:val="2"/>
        </w:rPr>
      </w:pPr>
      <w:r>
        <w:rPr>
          <w:spacing w:val="2"/>
        </w:rPr>
        <w:t xml:space="preserve">      </w:t>
      </w:r>
      <w:r w:rsidR="005860D8" w:rsidRPr="00A31BF5">
        <w:rPr>
          <w:spacing w:val="2"/>
        </w:rPr>
        <w:t>пункт 5 изл</w:t>
      </w:r>
      <w:r w:rsidR="00FF3DE4" w:rsidRPr="00A31BF5">
        <w:rPr>
          <w:spacing w:val="2"/>
        </w:rPr>
        <w:t>агается</w:t>
      </w:r>
      <w:r w:rsidR="005860D8" w:rsidRPr="00A31BF5">
        <w:rPr>
          <w:spacing w:val="2"/>
        </w:rPr>
        <w:t xml:space="preserve"> в следующей редакции:</w:t>
      </w:r>
    </w:p>
    <w:p w:rsidR="005860D8" w:rsidRPr="00A31BF5" w:rsidRDefault="005860D8" w:rsidP="005860D8">
      <w:pPr>
        <w:jc w:val="both"/>
        <w:rPr>
          <w:spacing w:val="2"/>
        </w:rPr>
      </w:pPr>
      <w:r w:rsidRPr="00A31BF5">
        <w:rPr>
          <w:spacing w:val="2"/>
        </w:rPr>
        <w:t xml:space="preserve">«5. Бюджет Веретейского сельского поселения утверждается решением Муниципального Совета Веретейского сельского поселения. Решение об утверждении бюджета </w:t>
      </w:r>
      <w:r w:rsidRPr="00A31BF5">
        <w:rPr>
          <w:spacing w:val="2"/>
        </w:rPr>
        <w:lastRenderedPageBreak/>
        <w:t>Веретейского сельского поселения является нормативным правовым актом Веретейского сельского поселения и подлежит официальному опубликованию</w:t>
      </w:r>
      <w:proofErr w:type="gramStart"/>
      <w:r w:rsidRPr="00A31BF5">
        <w:rPr>
          <w:spacing w:val="2"/>
        </w:rPr>
        <w:t>.».</w:t>
      </w:r>
      <w:proofErr w:type="gramEnd"/>
    </w:p>
    <w:p w:rsidR="005860D8" w:rsidRPr="00A31BF5" w:rsidRDefault="00A31BF5" w:rsidP="005860D8">
      <w:pPr>
        <w:jc w:val="both"/>
        <w:rPr>
          <w:spacing w:val="2"/>
        </w:rPr>
      </w:pPr>
      <w:r>
        <w:rPr>
          <w:spacing w:val="2"/>
        </w:rPr>
        <w:t xml:space="preserve">      </w:t>
      </w:r>
      <w:r w:rsidR="00FF3DE4" w:rsidRPr="00A31BF5">
        <w:rPr>
          <w:spacing w:val="2"/>
        </w:rPr>
        <w:t xml:space="preserve">В </w:t>
      </w:r>
      <w:r w:rsidR="005860D8" w:rsidRPr="00A31BF5">
        <w:rPr>
          <w:spacing w:val="2"/>
        </w:rPr>
        <w:t>статье 43:</w:t>
      </w:r>
    </w:p>
    <w:p w:rsidR="005860D8" w:rsidRPr="00A31BF5" w:rsidRDefault="00A31BF5" w:rsidP="005860D8">
      <w:pPr>
        <w:jc w:val="both"/>
        <w:rPr>
          <w:spacing w:val="2"/>
        </w:rPr>
      </w:pPr>
      <w:r>
        <w:rPr>
          <w:spacing w:val="2"/>
        </w:rPr>
        <w:t xml:space="preserve">      </w:t>
      </w:r>
      <w:r w:rsidR="005860D8" w:rsidRPr="00A31BF5">
        <w:rPr>
          <w:spacing w:val="2"/>
        </w:rPr>
        <w:t>пункт 2 изл</w:t>
      </w:r>
      <w:r w:rsidR="00FF3DE4" w:rsidRPr="00A31BF5">
        <w:rPr>
          <w:spacing w:val="2"/>
        </w:rPr>
        <w:t>агается</w:t>
      </w:r>
      <w:r w:rsidR="005860D8" w:rsidRPr="00A31BF5">
        <w:rPr>
          <w:spacing w:val="2"/>
        </w:rPr>
        <w:t xml:space="preserve"> в следующей редакции:</w:t>
      </w:r>
    </w:p>
    <w:p w:rsidR="005860D8" w:rsidRPr="00A31BF5" w:rsidRDefault="005860D8" w:rsidP="005860D8">
      <w:pPr>
        <w:jc w:val="both"/>
        <w:rPr>
          <w:spacing w:val="2"/>
        </w:rPr>
      </w:pPr>
      <w:r w:rsidRPr="00A31BF5">
        <w:rPr>
          <w:spacing w:val="2"/>
        </w:rPr>
        <w:t>«2. Исполнение бюджета Веретейского сельского поселения, осуществление контроля за его исполнением, составление и утверждение отчета об исполнении бюджета Веретейского сельского поселения осуществляется органами местного самоуправления Веретейского сельского поселения самостоятельно с соблюдением требований, установленных Бюджетным кодексом Российской Федерации</w:t>
      </w:r>
      <w:proofErr w:type="gramStart"/>
      <w:r w:rsidRPr="00A31BF5">
        <w:rPr>
          <w:spacing w:val="2"/>
        </w:rPr>
        <w:t>.».</w:t>
      </w:r>
      <w:proofErr w:type="gramEnd"/>
    </w:p>
    <w:p w:rsidR="005860D8" w:rsidRPr="00A31BF5" w:rsidRDefault="00A31BF5" w:rsidP="005860D8">
      <w:pPr>
        <w:jc w:val="both"/>
        <w:rPr>
          <w:spacing w:val="2"/>
        </w:rPr>
      </w:pPr>
      <w:r>
        <w:rPr>
          <w:spacing w:val="2"/>
        </w:rPr>
        <w:t xml:space="preserve">      </w:t>
      </w:r>
      <w:r w:rsidRPr="00A31BF5">
        <w:rPr>
          <w:spacing w:val="2"/>
        </w:rPr>
        <w:t>В</w:t>
      </w:r>
      <w:r w:rsidR="005860D8" w:rsidRPr="00A31BF5">
        <w:rPr>
          <w:spacing w:val="2"/>
        </w:rPr>
        <w:t xml:space="preserve"> статье 49:</w:t>
      </w:r>
    </w:p>
    <w:p w:rsidR="00A31BF5" w:rsidRPr="00A31BF5" w:rsidRDefault="00A31BF5" w:rsidP="005860D8">
      <w:pPr>
        <w:jc w:val="both"/>
        <w:rPr>
          <w:spacing w:val="2"/>
        </w:rPr>
      </w:pPr>
      <w:r>
        <w:rPr>
          <w:spacing w:val="2"/>
        </w:rPr>
        <w:t xml:space="preserve">      </w:t>
      </w:r>
      <w:r w:rsidR="005860D8" w:rsidRPr="00A31BF5">
        <w:rPr>
          <w:spacing w:val="2"/>
        </w:rPr>
        <w:t>в пункте 12 слово «обнародованию» замен</w:t>
      </w:r>
      <w:r w:rsidRPr="00A31BF5">
        <w:rPr>
          <w:spacing w:val="2"/>
        </w:rPr>
        <w:t>яется</w:t>
      </w:r>
      <w:r w:rsidR="005860D8" w:rsidRPr="00A31BF5">
        <w:rPr>
          <w:spacing w:val="2"/>
        </w:rPr>
        <w:t xml:space="preserve"> словами «опубликованию (обнародованию)»;</w:t>
      </w:r>
    </w:p>
    <w:p w:rsidR="005860D8" w:rsidRPr="00A31BF5" w:rsidRDefault="00A31BF5" w:rsidP="005860D8">
      <w:pPr>
        <w:jc w:val="both"/>
        <w:rPr>
          <w:spacing w:val="2"/>
        </w:rPr>
      </w:pPr>
      <w:r>
        <w:t xml:space="preserve">      </w:t>
      </w:r>
      <w:r w:rsidR="005860D8" w:rsidRPr="00A31BF5">
        <w:t>дополн</w:t>
      </w:r>
      <w:r w:rsidRPr="00A31BF5">
        <w:t>яется</w:t>
      </w:r>
      <w:r w:rsidR="005860D8" w:rsidRPr="00A31BF5">
        <w:t xml:space="preserve"> пункт 14 следующего содержания:</w:t>
      </w:r>
    </w:p>
    <w:p w:rsidR="005860D8" w:rsidRPr="00A31BF5" w:rsidRDefault="005860D8" w:rsidP="005860D8">
      <w:pPr>
        <w:jc w:val="both"/>
      </w:pPr>
      <w:r w:rsidRPr="00A31BF5">
        <w:t xml:space="preserve">«14. Глава Веретейского сельского поселения, в отношении которого Муниципальным Советом Веретейского 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 </w:t>
      </w:r>
    </w:p>
    <w:p w:rsidR="005860D8" w:rsidRPr="00A31BF5" w:rsidRDefault="005860D8" w:rsidP="005860D8">
      <w:pPr>
        <w:jc w:val="both"/>
      </w:pPr>
      <w:r w:rsidRPr="00A31BF5">
        <w:t xml:space="preserve">       Суд должен рассмотреть заявление и принять решение не позднее чем через 10 дней со дня подачи заявления</w:t>
      </w:r>
      <w:proofErr w:type="gramStart"/>
      <w:r w:rsidRPr="00A31BF5">
        <w:t>.».</w:t>
      </w:r>
      <w:proofErr w:type="gramEnd"/>
    </w:p>
    <w:p w:rsidR="005860D8" w:rsidRPr="00A31BF5" w:rsidRDefault="005860D8" w:rsidP="00DF4FE5">
      <w:pPr>
        <w:jc w:val="both"/>
      </w:pPr>
    </w:p>
    <w:p w:rsidR="00DF4FE5" w:rsidRPr="00A31BF5" w:rsidRDefault="00A31BF5" w:rsidP="00DF4FE5">
      <w:pPr>
        <w:jc w:val="both"/>
      </w:pPr>
      <w:proofErr w:type="spellStart"/>
      <w:r w:rsidRPr="00A31BF5">
        <w:rPr>
          <w:b/>
        </w:rPr>
        <w:t>Гавриш</w:t>
      </w:r>
      <w:proofErr w:type="spellEnd"/>
      <w:r w:rsidRPr="00A31BF5">
        <w:rPr>
          <w:b/>
        </w:rPr>
        <w:t xml:space="preserve"> Т.Б.</w:t>
      </w:r>
      <w:r w:rsidR="00DF4FE5" w:rsidRPr="00A31BF5">
        <w:t>: Со дня обнародования проекта до открытия настоящих публичных слушаний предложений о внесении изменений и дополнений в проект Решения о внесении изменений в Устав Веретейского сельского поселения не поступило. Какие будут предложения, дополнения к проекту, не противоречащие федеральн</w:t>
      </w:r>
      <w:r w:rsidR="00D62141" w:rsidRPr="00A31BF5">
        <w:t>ому</w:t>
      </w:r>
      <w:r w:rsidR="00DF4FE5" w:rsidRPr="00A31BF5">
        <w:t xml:space="preserve"> и областн</w:t>
      </w:r>
      <w:r w:rsidR="00D62141" w:rsidRPr="00A31BF5">
        <w:t>ому</w:t>
      </w:r>
      <w:r w:rsidR="00DF4FE5" w:rsidRPr="00A31BF5">
        <w:t xml:space="preserve"> закон</w:t>
      </w:r>
      <w:r w:rsidR="00D62141" w:rsidRPr="00A31BF5">
        <w:t>одательству</w:t>
      </w:r>
      <w:r w:rsidR="00DF4FE5" w:rsidRPr="00A31BF5">
        <w:t>?</w:t>
      </w:r>
    </w:p>
    <w:p w:rsidR="00DF4FE5" w:rsidRPr="00A31BF5" w:rsidRDefault="00A31BF5" w:rsidP="00DF4FE5">
      <w:pPr>
        <w:jc w:val="both"/>
      </w:pPr>
      <w:bookmarkStart w:id="2" w:name="_Hlk532285298"/>
      <w:proofErr w:type="spellStart"/>
      <w:r w:rsidRPr="00A31BF5">
        <w:rPr>
          <w:b/>
        </w:rPr>
        <w:t>Гавриш</w:t>
      </w:r>
      <w:proofErr w:type="spellEnd"/>
      <w:r w:rsidRPr="00A31BF5">
        <w:rPr>
          <w:b/>
        </w:rPr>
        <w:t xml:space="preserve"> Т.Б.</w:t>
      </w:r>
      <w:r w:rsidR="00DF4FE5" w:rsidRPr="00A31BF5">
        <w:t xml:space="preserve">: </w:t>
      </w:r>
      <w:bookmarkEnd w:id="2"/>
      <w:r w:rsidR="00DF4FE5" w:rsidRPr="00A31BF5">
        <w:t xml:space="preserve">Прошу проголосовать за то, что публичные слушания по проекту Решения  о внесении изменений в Устав Веретейского сельского поселения </w:t>
      </w:r>
      <w:r w:rsidR="00706FAD" w:rsidRPr="00A31BF5">
        <w:t xml:space="preserve">Некоузского муниципального района Ярославской области </w:t>
      </w:r>
      <w:r w:rsidR="00DF4FE5" w:rsidRPr="00A31BF5">
        <w:t>признать состоявшимися.</w:t>
      </w:r>
    </w:p>
    <w:p w:rsidR="00DF4FE5" w:rsidRPr="00A31BF5" w:rsidRDefault="00DF4FE5" w:rsidP="00DF4FE5">
      <w:pPr>
        <w:jc w:val="both"/>
      </w:pPr>
      <w:bookmarkStart w:id="3" w:name="_Hlk532285350"/>
      <w:r w:rsidRPr="00A31BF5">
        <w:t>Голосовали: «За» - единогласно.</w:t>
      </w:r>
      <w:bookmarkEnd w:id="3"/>
    </w:p>
    <w:p w:rsidR="00DF4FE5" w:rsidRPr="00A31BF5" w:rsidRDefault="00DF4FE5" w:rsidP="00DF4FE5">
      <w:pPr>
        <w:jc w:val="both"/>
      </w:pPr>
      <w:r w:rsidRPr="00A31BF5">
        <w:t xml:space="preserve">Принято решение: Рекомендовать Муниципальному Совету </w:t>
      </w:r>
      <w:r w:rsidR="00C55264" w:rsidRPr="00A31BF5">
        <w:t xml:space="preserve">Веретейского сельского поселения </w:t>
      </w:r>
      <w:r w:rsidRPr="00A31BF5">
        <w:t xml:space="preserve">принять </w:t>
      </w:r>
      <w:r w:rsidR="00C55264" w:rsidRPr="00A31BF5">
        <w:t>Решение о внесении изменений в Устав Веретейского сельского поселения</w:t>
      </w:r>
      <w:r w:rsidR="00706FAD" w:rsidRPr="00A31BF5">
        <w:t xml:space="preserve"> Некоузского муниципального района Ярославской области</w:t>
      </w:r>
      <w:r w:rsidR="00C55264" w:rsidRPr="00A31BF5">
        <w:t>.</w:t>
      </w:r>
    </w:p>
    <w:p w:rsidR="00DF4FE5" w:rsidRPr="00A31BF5" w:rsidRDefault="00DF4FE5" w:rsidP="00DF4FE5">
      <w:pPr>
        <w:pStyle w:val="a3"/>
        <w:ind w:left="0"/>
        <w:jc w:val="both"/>
      </w:pPr>
      <w:r w:rsidRPr="00A31BF5">
        <w:t>Голосовали: «За» - единогласно.</w:t>
      </w:r>
    </w:p>
    <w:p w:rsidR="00DF4FE5" w:rsidRPr="00A31BF5" w:rsidRDefault="00A31BF5" w:rsidP="00DF4FE5">
      <w:pPr>
        <w:jc w:val="both"/>
      </w:pPr>
      <w:proofErr w:type="spellStart"/>
      <w:r>
        <w:rPr>
          <w:b/>
        </w:rPr>
        <w:t>Гавриш</w:t>
      </w:r>
      <w:proofErr w:type="spellEnd"/>
      <w:r>
        <w:rPr>
          <w:b/>
        </w:rPr>
        <w:t xml:space="preserve"> Т.Б</w:t>
      </w:r>
      <w:r w:rsidR="00706FAD" w:rsidRPr="00A31BF5">
        <w:rPr>
          <w:b/>
        </w:rPr>
        <w:t>.</w:t>
      </w:r>
      <w:r w:rsidR="00DF4FE5" w:rsidRPr="00A31BF5">
        <w:t>: Протокол публичных сл</w:t>
      </w:r>
      <w:r w:rsidR="00C55264" w:rsidRPr="00A31BF5">
        <w:t>ушаний обнар</w:t>
      </w:r>
      <w:r w:rsidRPr="00A31BF5">
        <w:t>одовать в срок до 24.0</w:t>
      </w:r>
      <w:r w:rsidR="00706FAD" w:rsidRPr="00A31BF5">
        <w:t>1</w:t>
      </w:r>
      <w:r w:rsidRPr="00A31BF5">
        <w:t>.2020</w:t>
      </w:r>
      <w:r w:rsidR="00DF4FE5" w:rsidRPr="00A31BF5">
        <w:t>г.</w:t>
      </w:r>
    </w:p>
    <w:p w:rsidR="00DF4FE5" w:rsidRPr="00A31BF5" w:rsidRDefault="00DF4FE5" w:rsidP="00DF4FE5">
      <w:pPr>
        <w:jc w:val="both"/>
      </w:pPr>
      <w:r w:rsidRPr="00A31BF5">
        <w:t>Голосовали: «За» - единогласно.</w:t>
      </w:r>
    </w:p>
    <w:p w:rsidR="00DF4FE5" w:rsidRPr="00A31BF5" w:rsidRDefault="00DF4FE5" w:rsidP="00DF4FE5">
      <w:pPr>
        <w:jc w:val="both"/>
      </w:pPr>
    </w:p>
    <w:p w:rsidR="00DF4FE5" w:rsidRPr="00A31BF5" w:rsidRDefault="00DF4FE5" w:rsidP="00DF4FE5"/>
    <w:p w:rsidR="00DF4FE5" w:rsidRPr="00A31BF5" w:rsidRDefault="00DF4FE5" w:rsidP="00DF4FE5">
      <w:r w:rsidRPr="00A31BF5">
        <w:t xml:space="preserve">Председательствующий:                                                                      </w:t>
      </w:r>
      <w:r w:rsidR="00A31BF5" w:rsidRPr="00A31BF5">
        <w:t xml:space="preserve">                      Т.Б. </w:t>
      </w:r>
      <w:proofErr w:type="spellStart"/>
      <w:r w:rsidR="00A31BF5" w:rsidRPr="00A31BF5">
        <w:t>Гавриш</w:t>
      </w:r>
      <w:proofErr w:type="spellEnd"/>
    </w:p>
    <w:p w:rsidR="00DF4FE5" w:rsidRPr="00A31BF5" w:rsidRDefault="00DF4FE5" w:rsidP="00DF4FE5"/>
    <w:p w:rsidR="00DF4FE5" w:rsidRPr="00A31BF5" w:rsidRDefault="00DF4FE5" w:rsidP="00DF4FE5">
      <w:r w:rsidRPr="00A31BF5">
        <w:t xml:space="preserve">Секретарь:                                                                                                        </w:t>
      </w:r>
      <w:r w:rsidR="00C55264" w:rsidRPr="00A31BF5">
        <w:t xml:space="preserve">  </w:t>
      </w:r>
      <w:r w:rsidRPr="00A31BF5">
        <w:t xml:space="preserve">  </w:t>
      </w:r>
      <w:r w:rsidR="00C55264" w:rsidRPr="00A31BF5">
        <w:t xml:space="preserve">    А.А. Цветкова</w:t>
      </w:r>
    </w:p>
    <w:p w:rsidR="00DF4FE5" w:rsidRPr="00A31BF5" w:rsidRDefault="00C55264" w:rsidP="00DF4FE5">
      <w:r w:rsidRPr="00A31BF5">
        <w:t xml:space="preserve"> </w:t>
      </w:r>
    </w:p>
    <w:p w:rsidR="00013D8F" w:rsidRPr="00A31BF5" w:rsidRDefault="00013D8F"/>
    <w:sectPr w:rsidR="00013D8F" w:rsidRPr="00A31BF5" w:rsidSect="0001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3F"/>
    <w:rsid w:val="00013D8F"/>
    <w:rsid w:val="00030EDF"/>
    <w:rsid w:val="000C48FD"/>
    <w:rsid w:val="000C586D"/>
    <w:rsid w:val="00117FE6"/>
    <w:rsid w:val="001A1260"/>
    <w:rsid w:val="002D2F48"/>
    <w:rsid w:val="00447769"/>
    <w:rsid w:val="004F17E4"/>
    <w:rsid w:val="0051447A"/>
    <w:rsid w:val="00564925"/>
    <w:rsid w:val="005662BF"/>
    <w:rsid w:val="005860D8"/>
    <w:rsid w:val="00676FD8"/>
    <w:rsid w:val="006B272C"/>
    <w:rsid w:val="00706FAD"/>
    <w:rsid w:val="00785DA6"/>
    <w:rsid w:val="00840A58"/>
    <w:rsid w:val="008461DE"/>
    <w:rsid w:val="0096099A"/>
    <w:rsid w:val="009C04C8"/>
    <w:rsid w:val="00A31BF5"/>
    <w:rsid w:val="00AF743E"/>
    <w:rsid w:val="00B74AA2"/>
    <w:rsid w:val="00C10974"/>
    <w:rsid w:val="00C13D83"/>
    <w:rsid w:val="00C25B52"/>
    <w:rsid w:val="00C55264"/>
    <w:rsid w:val="00CF46E2"/>
    <w:rsid w:val="00D4723F"/>
    <w:rsid w:val="00D62141"/>
    <w:rsid w:val="00DC5A4B"/>
    <w:rsid w:val="00DF4FE5"/>
    <w:rsid w:val="00EA66B4"/>
    <w:rsid w:val="00EC4E0E"/>
    <w:rsid w:val="00EC6D2A"/>
    <w:rsid w:val="00EF3AB2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25B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E5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25B52"/>
    <w:rPr>
      <w:rFonts w:ascii="Arial" w:eastAsia="Times New Roman" w:hAnsi="Arial" w:cs="Times New Roman"/>
      <w:color w:val="26282F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25B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25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B52"/>
  </w:style>
  <w:style w:type="character" w:styleId="a6">
    <w:name w:val="Hyperlink"/>
    <w:basedOn w:val="a0"/>
    <w:uiPriority w:val="99"/>
    <w:unhideWhenUsed/>
    <w:rsid w:val="00C25B52"/>
    <w:rPr>
      <w:color w:val="0000FF"/>
      <w:u w:val="single"/>
    </w:rPr>
  </w:style>
  <w:style w:type="paragraph" w:customStyle="1" w:styleId="pboth">
    <w:name w:val="pboth"/>
    <w:basedOn w:val="a"/>
    <w:rsid w:val="00C25B5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25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25B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F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ADCBEB61AF6CDE86EA75CE8B989659B&amp;req=doc&amp;base=RZB&amp;n=312579&amp;dst=11034&amp;fld=134&amp;REFFIELD=134&amp;REFDST=890&amp;REFDOC=330982&amp;REFBASE=RZB&amp;stat=refcode%3D16610%3Bdstident%3D11034%3Bindex%3D453&amp;date=14.08.20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DE47205D0EA9D4A5D547A0FD746F19CC&amp;req=doc&amp;base=RZR&amp;n=330961&amp;dst=1657&amp;fld=134&amp;REFFIELD=134&amp;REFDST=889&amp;REFDOC=330277&amp;REFBASE=RZR&amp;stat=refcode%3D16610%3Bdstident%3D1657%3Bindex%3D483&amp;date=09.10.2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E47205D0EA9D4A5D547A0FD746F19CC&amp;req=doc&amp;base=RZR&amp;n=330961&amp;dst=100464&amp;fld=134&amp;REFFIELD=134&amp;REFDST=889&amp;REFDOC=330277&amp;REFBASE=RZR&amp;stat=refcode%3D16610%3Bdstident%3D100464%3Bindex%3D483&amp;date=09.10.2019" TargetMode="External"/><Relationship Id="rId11" Type="http://schemas.openxmlformats.org/officeDocument/2006/relationships/hyperlink" Target="consultantplus://offline/ref=E644D9118C16DB87B23E4066EA2F66A245DA730C2A3B3753490BB0BD49BE0380FE959898A80D99A7U02CI" TargetMode="External"/><Relationship Id="rId5" Type="http://schemas.openxmlformats.org/officeDocument/2006/relationships/hyperlink" Target="https://login.consultant.ru/link/?rnd=6ADCBEB61AF6CDE86EA75CE8B989659B&amp;req=doc&amp;base=RZB&amp;n=312579&amp;dst=11034&amp;fld=134&amp;REFFIELD=134&amp;REFDST=890&amp;REFDOC=330982&amp;REFBASE=RZB&amp;stat=refcode%3D16610%3Bdstident%3D11034%3Bindex%3D453&amp;date=14.08.2019" TargetMode="External"/><Relationship Id="rId10" Type="http://schemas.openxmlformats.org/officeDocument/2006/relationships/hyperlink" Target="https://login.consultant.ru/link/?rnd=DE47205D0EA9D4A5D547A0FD746F19CC&amp;req=doc&amp;base=RZR&amp;n=330961&amp;dst=1657&amp;fld=134&amp;REFFIELD=134&amp;REFDST=889&amp;REFDOC=330277&amp;REFBASE=RZR&amp;stat=refcode%3D16610%3Bdstident%3D1657%3Bindex%3D483&amp;date=09.10.2019" TargetMode="External"/><Relationship Id="rId4" Type="http://schemas.openxmlformats.org/officeDocument/2006/relationships/hyperlink" Target="consultantplus://offline/ref=236A61C1FDE54638460E66FFB66DA468855BFF16BBC2012EBA4FECEDB31F2D2240A812DC211CE27Fc1mAK" TargetMode="External"/><Relationship Id="rId9" Type="http://schemas.openxmlformats.org/officeDocument/2006/relationships/hyperlink" Target="https://login.consultant.ru/link/?rnd=DE47205D0EA9D4A5D547A0FD746F19CC&amp;req=doc&amp;base=RZR&amp;n=330961&amp;dst=100464&amp;fld=134&amp;REFFIELD=134&amp;REFDST=889&amp;REFDOC=330277&amp;REFBASE=RZR&amp;stat=refcode%3D16610%3Bdstident%3D100464%3Bindex%3D483&amp;date=09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2019-11-05T11:42:00Z</cp:lastPrinted>
  <dcterms:created xsi:type="dcterms:W3CDTF">2019-02-05T12:16:00Z</dcterms:created>
  <dcterms:modified xsi:type="dcterms:W3CDTF">2020-01-15T12:39:00Z</dcterms:modified>
</cp:coreProperties>
</file>