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90FC8" w:rsidRDefault="00D0518D" w:rsidP="00190FC8">
      <w:r>
        <w:t xml:space="preserve">от </w:t>
      </w:r>
      <w:r w:rsidR="00B56190">
        <w:t>03</w:t>
      </w:r>
      <w:r w:rsidR="0098719D">
        <w:t>.</w:t>
      </w:r>
      <w:r w:rsidR="00B56190">
        <w:t>02</w:t>
      </w:r>
      <w:r w:rsidR="0098719D">
        <w:t>.</w:t>
      </w:r>
      <w:r w:rsidR="00B56190">
        <w:t xml:space="preserve">2021   </w:t>
      </w:r>
      <w:r w:rsidR="00190FC8">
        <w:t xml:space="preserve">                                                                                             </w:t>
      </w:r>
      <w:r w:rsidR="000A224B">
        <w:t xml:space="preserve">                            № </w:t>
      </w:r>
      <w:r w:rsidR="00CD154A">
        <w:t>60</w:t>
      </w:r>
    </w:p>
    <w:p w:rsidR="00190FC8" w:rsidRDefault="00190FC8" w:rsidP="00190FC8"/>
    <w:p w:rsidR="00583FB8" w:rsidRDefault="00583FB8" w:rsidP="00583FB8">
      <w:r>
        <w:t>о</w:t>
      </w:r>
      <w:r w:rsidR="00190FC8">
        <w:t xml:space="preserve">б </w:t>
      </w:r>
      <w:r>
        <w:t xml:space="preserve">определении количества рабочих дней </w:t>
      </w:r>
    </w:p>
    <w:p w:rsidR="00583FB8" w:rsidRDefault="00583FB8" w:rsidP="00583FB8">
      <w:r>
        <w:t xml:space="preserve">периода сохранения места работы </w:t>
      </w:r>
    </w:p>
    <w:p w:rsidR="00583FB8" w:rsidRDefault="00583FB8" w:rsidP="00583FB8">
      <w:r>
        <w:t xml:space="preserve">депутатов Муниципального Совета </w:t>
      </w:r>
    </w:p>
    <w:p w:rsidR="00190FC8" w:rsidRDefault="00583FB8" w:rsidP="00583FB8">
      <w:r>
        <w:t>Веретейского сельского поселения</w:t>
      </w:r>
    </w:p>
    <w:p w:rsidR="00190FC8" w:rsidRDefault="00190FC8" w:rsidP="00190FC8"/>
    <w:p w:rsidR="00190FC8" w:rsidRDefault="00B56190" w:rsidP="00583FB8">
      <w:pPr>
        <w:ind w:firstLine="708"/>
        <w:jc w:val="both"/>
      </w:pPr>
      <w:r w:rsidRPr="00B56190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="00583FB8">
        <w:t xml:space="preserve">а также с. 3 Федерального закона от 24.04.2020 № 148-ФЗ «О внесении изменений в отдельные законодательные акты Российской Федерации», </w:t>
      </w:r>
      <w:r w:rsidR="00190FC8">
        <w:t>Муниципальный Совет Веретейского сельского поселения</w:t>
      </w:r>
    </w:p>
    <w:p w:rsidR="00190FC8" w:rsidRDefault="00190FC8" w:rsidP="00190FC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90FC8" w:rsidRDefault="00190FC8" w:rsidP="00190FC8">
      <w:pPr>
        <w:jc w:val="center"/>
      </w:pPr>
    </w:p>
    <w:p w:rsidR="00190FC8" w:rsidRDefault="00A878CE" w:rsidP="00A878CE">
      <w:pPr>
        <w:jc w:val="both"/>
      </w:pPr>
      <w:r>
        <w:t xml:space="preserve">1. </w:t>
      </w:r>
      <w:r w:rsidR="00583FB8">
        <w:t>Определить период сохранения места работы, гарантируемый депутатам Муниципального Совета Веретейского сельского поселения, осуществляющим свои полномочия на непостоянной основе в количестве четырех рабочих дней в месяц.</w:t>
      </w:r>
    </w:p>
    <w:p w:rsidR="00C22A10" w:rsidRDefault="00C22A10" w:rsidP="00A878CE">
      <w:pPr>
        <w:jc w:val="both"/>
      </w:pPr>
    </w:p>
    <w:p w:rsidR="00C22A10" w:rsidRDefault="00C22A10" w:rsidP="00A878CE">
      <w:pPr>
        <w:jc w:val="both"/>
      </w:pPr>
      <w:r>
        <w:t xml:space="preserve">2. </w:t>
      </w:r>
      <w:r w:rsidRPr="00C22A10">
        <w:t>Решение вступает в силу с момента принятия.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C22A10" w:rsidP="00A878CE">
      <w:pPr>
        <w:contextualSpacing/>
        <w:jc w:val="both"/>
      </w:pPr>
      <w:r>
        <w:t>3</w:t>
      </w:r>
      <w:r w:rsidR="00A878CE">
        <w:t xml:space="preserve">. </w:t>
      </w:r>
      <w:proofErr w:type="gramStart"/>
      <w:r w:rsidR="00190FC8">
        <w:t>Контроль за</w:t>
      </w:r>
      <w:proofErr w:type="gramEnd"/>
      <w:r w:rsidR="00190FC8">
        <w:t xml:space="preserve"> исполнением настоящего Решения оставля</w:t>
      </w:r>
      <w:r w:rsidR="0098719D">
        <w:t>ю</w:t>
      </w:r>
      <w:r w:rsidR="00190FC8">
        <w:t xml:space="preserve">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sectPr w:rsidR="00190FC8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FC8"/>
    <w:rsid w:val="00097C2D"/>
    <w:rsid w:val="000A224B"/>
    <w:rsid w:val="000C29D8"/>
    <w:rsid w:val="00190FC8"/>
    <w:rsid w:val="001E5382"/>
    <w:rsid w:val="00275847"/>
    <w:rsid w:val="002D2035"/>
    <w:rsid w:val="002E380B"/>
    <w:rsid w:val="003C4281"/>
    <w:rsid w:val="00481571"/>
    <w:rsid w:val="004B375E"/>
    <w:rsid w:val="00583FB8"/>
    <w:rsid w:val="005C1860"/>
    <w:rsid w:val="00637507"/>
    <w:rsid w:val="00671875"/>
    <w:rsid w:val="006802ED"/>
    <w:rsid w:val="006B43B4"/>
    <w:rsid w:val="00711729"/>
    <w:rsid w:val="007566BA"/>
    <w:rsid w:val="007C63A3"/>
    <w:rsid w:val="007F1904"/>
    <w:rsid w:val="008C4B2F"/>
    <w:rsid w:val="0098719D"/>
    <w:rsid w:val="00A5202A"/>
    <w:rsid w:val="00A668D9"/>
    <w:rsid w:val="00A878CE"/>
    <w:rsid w:val="00AC4AA8"/>
    <w:rsid w:val="00AE5C5C"/>
    <w:rsid w:val="00AE7784"/>
    <w:rsid w:val="00B56190"/>
    <w:rsid w:val="00B80D4D"/>
    <w:rsid w:val="00BD2A4C"/>
    <w:rsid w:val="00C22A10"/>
    <w:rsid w:val="00C70BF6"/>
    <w:rsid w:val="00CA2362"/>
    <w:rsid w:val="00CD154A"/>
    <w:rsid w:val="00D0518D"/>
    <w:rsid w:val="00D22984"/>
    <w:rsid w:val="00D74343"/>
    <w:rsid w:val="00DA03BA"/>
    <w:rsid w:val="00E0687B"/>
    <w:rsid w:val="00E27996"/>
    <w:rsid w:val="00E667E0"/>
    <w:rsid w:val="00F92AF7"/>
    <w:rsid w:val="00FC09CC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C901-DCD6-456E-9B7C-9CBEA6B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2021-02-03T06:45:00Z</cp:lastPrinted>
  <dcterms:created xsi:type="dcterms:W3CDTF">2021-02-03T08:50:00Z</dcterms:created>
  <dcterms:modified xsi:type="dcterms:W3CDTF">2021-02-05T11:05:00Z</dcterms:modified>
</cp:coreProperties>
</file>