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05" w:rsidRPr="00BD7362" w:rsidRDefault="00C37E05" w:rsidP="00C37E05">
      <w:pPr>
        <w:widowControl w:val="0"/>
        <w:jc w:val="right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 xml:space="preserve"> </w:t>
      </w:r>
    </w:p>
    <w:p w:rsidR="00C37E05" w:rsidRPr="00BD7362" w:rsidRDefault="00C37E05" w:rsidP="00C37E05">
      <w:pPr>
        <w:widowControl w:val="0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 xml:space="preserve">                                                              </w:t>
      </w:r>
    </w:p>
    <w:p w:rsidR="00C37E05" w:rsidRPr="00BD7362" w:rsidRDefault="00C37E05" w:rsidP="00C37E05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МУНИЦИПАЛЬНЫЙ  СОВЕТ</w:t>
      </w:r>
    </w:p>
    <w:p w:rsidR="00C37E05" w:rsidRPr="00BD7362" w:rsidRDefault="00C37E05" w:rsidP="00C37E05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ВЕРЕТЕЙСКОГО  СЕЛЬСКОГО  ПОСЕЛЕНИЯ</w:t>
      </w:r>
    </w:p>
    <w:p w:rsidR="00C37E05" w:rsidRPr="00BD7362" w:rsidRDefault="00C37E05" w:rsidP="00C37E05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Некоузский  муниципальный район  Ярославская область</w:t>
      </w:r>
    </w:p>
    <w:p w:rsidR="00C37E05" w:rsidRPr="00BD7362" w:rsidRDefault="00C37E05" w:rsidP="00C37E05">
      <w:pPr>
        <w:widowControl w:val="0"/>
        <w:spacing w:line="276" w:lineRule="auto"/>
        <w:jc w:val="center"/>
        <w:rPr>
          <w:b/>
        </w:rPr>
      </w:pPr>
      <w:r w:rsidRPr="00BD7362">
        <w:rPr>
          <w:b/>
        </w:rPr>
        <w:t>__________________________________________________________________</w:t>
      </w:r>
    </w:p>
    <w:p w:rsidR="00C37E05" w:rsidRPr="00BD7362" w:rsidRDefault="00C37E05" w:rsidP="00C37E05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BD7362">
        <w:rPr>
          <w:b/>
          <w:sz w:val="32"/>
          <w:szCs w:val="32"/>
        </w:rPr>
        <w:t xml:space="preserve">Р Е Ш Е Н И Е </w:t>
      </w:r>
    </w:p>
    <w:p w:rsidR="00C37E05" w:rsidRPr="00BD7362" w:rsidRDefault="00C37E05" w:rsidP="00C37E05">
      <w:pPr>
        <w:spacing w:line="276" w:lineRule="auto"/>
      </w:pPr>
      <w:r w:rsidRPr="00BD7362">
        <w:t xml:space="preserve">от </w:t>
      </w:r>
      <w:r w:rsidR="00C9189F">
        <w:t>19.04</w:t>
      </w:r>
      <w:r w:rsidRPr="00BD7362">
        <w:t>.201</w:t>
      </w:r>
      <w:r>
        <w:t>8</w:t>
      </w:r>
      <w:r w:rsidRPr="00BD7362">
        <w:t xml:space="preserve">г.                                                                                            </w:t>
      </w:r>
      <w:r w:rsidR="00C9189F">
        <w:t xml:space="preserve">                           № 163</w:t>
      </w:r>
    </w:p>
    <w:p w:rsidR="00C37E05" w:rsidRPr="00BD7362" w:rsidRDefault="00C37E05" w:rsidP="00C37E05">
      <w:pPr>
        <w:spacing w:line="276" w:lineRule="auto"/>
      </w:pPr>
      <w:r w:rsidRPr="00BD7362">
        <w:t xml:space="preserve">                                                                     </w:t>
      </w:r>
    </w:p>
    <w:p w:rsidR="00C37E05" w:rsidRPr="00BD7362" w:rsidRDefault="00C37E05" w:rsidP="00C37E05">
      <w:r w:rsidRPr="00BD7362">
        <w:t xml:space="preserve">О внесении </w:t>
      </w:r>
      <w:proofErr w:type="gramStart"/>
      <w:r w:rsidRPr="00BD7362">
        <w:t>изменений  в</w:t>
      </w:r>
      <w:proofErr w:type="gramEnd"/>
      <w:r w:rsidRPr="00BD7362">
        <w:t xml:space="preserve"> Решение  Муниципального </w:t>
      </w:r>
    </w:p>
    <w:p w:rsidR="00C37E05" w:rsidRPr="00BD7362" w:rsidRDefault="00C37E05" w:rsidP="00C37E05">
      <w:r w:rsidRPr="00BD7362">
        <w:t>Совета Веретейского сельского поселения от 2</w:t>
      </w:r>
      <w:r>
        <w:t>7</w:t>
      </w:r>
      <w:r w:rsidRPr="00BD7362">
        <w:t>.12.201</w:t>
      </w:r>
      <w:r>
        <w:t xml:space="preserve">7 </w:t>
      </w:r>
      <w:r w:rsidRPr="00BD7362">
        <w:t>г.</w:t>
      </w:r>
    </w:p>
    <w:p w:rsidR="00C37E05" w:rsidRPr="00BD7362" w:rsidRDefault="00C37E05" w:rsidP="00C37E05">
      <w:r w:rsidRPr="00BD7362">
        <w:t>№ 1</w:t>
      </w:r>
      <w:r>
        <w:t>50</w:t>
      </w:r>
      <w:r w:rsidRPr="00BD7362">
        <w:t xml:space="preserve"> «О бюджете Веретейского сельского </w:t>
      </w:r>
      <w:proofErr w:type="gramStart"/>
      <w:r w:rsidRPr="00BD7362">
        <w:t>поселения  на</w:t>
      </w:r>
      <w:proofErr w:type="gramEnd"/>
    </w:p>
    <w:p w:rsidR="00C37E05" w:rsidRPr="00BD7362" w:rsidRDefault="00C37E05" w:rsidP="00C37E05">
      <w:r w:rsidRPr="00BD7362">
        <w:t>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</w:t>
      </w:r>
    </w:p>
    <w:p w:rsidR="00C37E05" w:rsidRPr="00BD7362" w:rsidRDefault="00C37E05" w:rsidP="00C37E05">
      <w:pPr>
        <w:ind w:firstLine="708"/>
        <w:jc w:val="both"/>
      </w:pPr>
    </w:p>
    <w:p w:rsidR="00C37E05" w:rsidRPr="00BD7362" w:rsidRDefault="00C37E05" w:rsidP="00C37E05">
      <w:pPr>
        <w:jc w:val="center"/>
        <w:outlineLvl w:val="0"/>
      </w:pPr>
      <w:r w:rsidRPr="00BD7362">
        <w:t>РЕШИЛ:</w:t>
      </w:r>
    </w:p>
    <w:p w:rsidR="00C37E05" w:rsidRPr="00BD7362" w:rsidRDefault="00C37E05" w:rsidP="00C37E05">
      <w:pPr>
        <w:jc w:val="center"/>
        <w:outlineLvl w:val="0"/>
      </w:pPr>
    </w:p>
    <w:p w:rsidR="00C37E05" w:rsidRPr="00BD7362" w:rsidRDefault="00C37E05" w:rsidP="00C37E05">
      <w:pPr>
        <w:jc w:val="both"/>
        <w:outlineLvl w:val="0"/>
      </w:pPr>
      <w:r w:rsidRPr="00BD7362">
        <w:t xml:space="preserve">     Внести в Решение Муниципального Совета Веретейского сельского поселения от 2</w:t>
      </w:r>
      <w:r>
        <w:t>7</w:t>
      </w:r>
      <w:r w:rsidRPr="00BD7362">
        <w:t>.12.201</w:t>
      </w:r>
      <w:r>
        <w:t xml:space="preserve">7 </w:t>
      </w:r>
      <w:r w:rsidRPr="00BD7362">
        <w:t>г. № 1</w:t>
      </w:r>
      <w:r>
        <w:t>5</w:t>
      </w:r>
      <w:r w:rsidRPr="00BD7362">
        <w:t>0 «О бюджете Веретейского сельского поселения на 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 следующие изменения:</w:t>
      </w:r>
    </w:p>
    <w:p w:rsidR="00C37E05" w:rsidRPr="00BD7362" w:rsidRDefault="00C37E05" w:rsidP="00C37E05">
      <w:pPr>
        <w:jc w:val="both"/>
      </w:pPr>
    </w:p>
    <w:p w:rsidR="00C37E05" w:rsidRPr="00BD7362" w:rsidRDefault="00C37E05" w:rsidP="00C37E05">
      <w:pPr>
        <w:jc w:val="both"/>
      </w:pPr>
      <w:r w:rsidRPr="00BD7362">
        <w:t>1.  Изложить в новой редакции пункт 1 статьи 1:</w:t>
      </w:r>
    </w:p>
    <w:p w:rsidR="00C37E05" w:rsidRPr="00BD7362" w:rsidRDefault="00C37E05" w:rsidP="00C37E05">
      <w:pPr>
        <w:jc w:val="both"/>
      </w:pPr>
      <w:r w:rsidRPr="00BD7362">
        <w:t>Статья 1</w:t>
      </w:r>
    </w:p>
    <w:p w:rsidR="00C37E05" w:rsidRPr="00954FF6" w:rsidRDefault="00C37E05" w:rsidP="00C37E05">
      <w:pPr>
        <w:jc w:val="both"/>
      </w:pPr>
      <w:r w:rsidRPr="00954FF6">
        <w:t>1. Утвердить основные характеристики  бюджета Веретейского сельского поселения на 2018 год:</w:t>
      </w:r>
    </w:p>
    <w:p w:rsidR="00C37E05" w:rsidRPr="00954FF6" w:rsidRDefault="00C37E05" w:rsidP="00C37E05">
      <w:pPr>
        <w:jc w:val="both"/>
      </w:pPr>
      <w:r w:rsidRPr="00954FF6">
        <w:t>1) общий объем доходов   бюджета поселения в сумме 22 026 156,32 рубля;</w:t>
      </w:r>
    </w:p>
    <w:p w:rsidR="00C37E05" w:rsidRPr="00954FF6" w:rsidRDefault="00C37E05" w:rsidP="00C37E05">
      <w:pPr>
        <w:jc w:val="both"/>
      </w:pPr>
      <w:r w:rsidRPr="00954FF6">
        <w:t>2) общий объем расходов   бюджета поселения в сумме  22 026 156,32 рубля.</w:t>
      </w:r>
    </w:p>
    <w:p w:rsidR="00C37E05" w:rsidRDefault="00C37E05" w:rsidP="00C37E05">
      <w:pPr>
        <w:jc w:val="both"/>
        <w:rPr>
          <w:b/>
          <w:color w:val="000000"/>
        </w:rPr>
      </w:pPr>
    </w:p>
    <w:p w:rsidR="00C37E05" w:rsidRPr="00BD7362" w:rsidRDefault="00C37E05" w:rsidP="00C37E05">
      <w:pPr>
        <w:spacing w:line="276" w:lineRule="auto"/>
        <w:jc w:val="both"/>
        <w:rPr>
          <w:color w:val="000000"/>
        </w:rPr>
      </w:pPr>
      <w:r w:rsidRPr="00BD7362">
        <w:rPr>
          <w:color w:val="000000"/>
        </w:rPr>
        <w:t xml:space="preserve">2. Приложения 2, 4, 6  изложить в редакции приложений 1, 2, 3 к настоящему Решению. </w:t>
      </w:r>
    </w:p>
    <w:p w:rsidR="00C37E05" w:rsidRPr="00BD7362" w:rsidRDefault="00C37E05" w:rsidP="00C37E05">
      <w:pPr>
        <w:spacing w:line="276" w:lineRule="auto"/>
        <w:jc w:val="both"/>
        <w:rPr>
          <w:color w:val="000000"/>
        </w:rPr>
      </w:pPr>
      <w:r w:rsidRPr="00BD7362">
        <w:rPr>
          <w:color w:val="000000"/>
        </w:rPr>
        <w:t>Приложение «Источники финансирования дефицита бюджета поселения изложить в редакции приложения 4 к настоящему Решению.</w:t>
      </w:r>
    </w:p>
    <w:p w:rsidR="00C37E05" w:rsidRPr="00BD7362" w:rsidRDefault="00C37E05" w:rsidP="00C37E05">
      <w:pPr>
        <w:spacing w:line="276" w:lineRule="auto"/>
        <w:jc w:val="both"/>
        <w:rPr>
          <w:color w:val="000000"/>
        </w:rPr>
      </w:pPr>
    </w:p>
    <w:p w:rsidR="00C37E05" w:rsidRPr="00BD7362" w:rsidRDefault="00C37E05" w:rsidP="00C37E05">
      <w:pPr>
        <w:jc w:val="both"/>
        <w:rPr>
          <w:color w:val="000000"/>
        </w:rPr>
      </w:pPr>
      <w:r w:rsidRPr="00BD7362">
        <w:rPr>
          <w:color w:val="000000"/>
        </w:rPr>
        <w:t>3. Настоящее Решение вступает в силу с момента подписания.</w:t>
      </w:r>
    </w:p>
    <w:p w:rsidR="00C37E05" w:rsidRDefault="00C37E05" w:rsidP="00C37E05">
      <w:pPr>
        <w:spacing w:line="360" w:lineRule="auto"/>
        <w:jc w:val="both"/>
        <w:rPr>
          <w:color w:val="000000"/>
        </w:rPr>
      </w:pPr>
    </w:p>
    <w:p w:rsidR="00C37E05" w:rsidRPr="00BD7362" w:rsidRDefault="00C37E05" w:rsidP="00C37E05">
      <w:pPr>
        <w:spacing w:line="360" w:lineRule="auto"/>
        <w:jc w:val="both"/>
      </w:pPr>
      <w:r>
        <w:t>Исполняющий обязанности Г</w:t>
      </w:r>
      <w:r w:rsidRPr="00BD7362">
        <w:t>лав</w:t>
      </w:r>
      <w:r>
        <w:t>ы</w:t>
      </w:r>
      <w:r w:rsidRPr="00BD7362">
        <w:t xml:space="preserve"> </w:t>
      </w:r>
    </w:p>
    <w:p w:rsidR="00C37E05" w:rsidRPr="00BD7362" w:rsidRDefault="00C37E05" w:rsidP="00C37E05">
      <w:pPr>
        <w:spacing w:line="360" w:lineRule="auto"/>
        <w:jc w:val="both"/>
        <w:rPr>
          <w:color w:val="000000"/>
        </w:rPr>
      </w:pPr>
      <w:proofErr w:type="spellStart"/>
      <w:r w:rsidRPr="00BD7362">
        <w:t>Веретейского</w:t>
      </w:r>
      <w:proofErr w:type="spellEnd"/>
      <w:r w:rsidRPr="00BD7362">
        <w:rPr>
          <w:color w:val="000000"/>
        </w:rPr>
        <w:t xml:space="preserve"> </w:t>
      </w:r>
      <w:r w:rsidRPr="00BD7362">
        <w:t xml:space="preserve">сельского поселения                               </w:t>
      </w:r>
      <w:r>
        <w:t xml:space="preserve">                            </w:t>
      </w:r>
      <w:r w:rsidRPr="00BD7362">
        <w:t xml:space="preserve">           </w:t>
      </w:r>
      <w:r>
        <w:t xml:space="preserve">А.В. </w:t>
      </w:r>
      <w:proofErr w:type="spellStart"/>
      <w:r>
        <w:t>Маковнин</w:t>
      </w:r>
      <w:proofErr w:type="spellEnd"/>
    </w:p>
    <w:p w:rsidR="00C37E05" w:rsidRPr="00BD7362" w:rsidRDefault="00C37E05" w:rsidP="00C37E05">
      <w:pPr>
        <w:rPr>
          <w:color w:val="000000"/>
          <w:sz w:val="28"/>
          <w:szCs w:val="28"/>
        </w:rPr>
      </w:pPr>
    </w:p>
    <w:p w:rsidR="00C37E05" w:rsidRPr="00BD7362" w:rsidRDefault="00C37E05" w:rsidP="00C37E05">
      <w:pPr>
        <w:tabs>
          <w:tab w:val="left" w:pos="5535"/>
        </w:tabs>
        <w:rPr>
          <w:color w:val="000000"/>
          <w:sz w:val="28"/>
          <w:szCs w:val="28"/>
        </w:rPr>
      </w:pPr>
      <w:r w:rsidRPr="00BD7362">
        <w:rPr>
          <w:color w:val="000000"/>
          <w:sz w:val="28"/>
          <w:szCs w:val="28"/>
        </w:rPr>
        <w:tab/>
      </w:r>
    </w:p>
    <w:p w:rsidR="00C37E05" w:rsidRDefault="00C37E05" w:rsidP="00C37E05">
      <w:pPr>
        <w:rPr>
          <w:color w:val="000000"/>
        </w:rPr>
      </w:pPr>
    </w:p>
    <w:p w:rsidR="00C37E05" w:rsidRPr="00F27A9C" w:rsidRDefault="00C37E05" w:rsidP="00C37E05">
      <w:pPr>
        <w:rPr>
          <w:color w:val="000000"/>
        </w:rPr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Pr="00F27A9C" w:rsidRDefault="00C37E05" w:rsidP="00C37E05">
      <w:pPr>
        <w:jc w:val="right"/>
      </w:pPr>
      <w:r w:rsidRPr="00F27A9C">
        <w:lastRenderedPageBreak/>
        <w:t>Приложение 1</w:t>
      </w:r>
    </w:p>
    <w:tbl>
      <w:tblPr>
        <w:tblW w:w="12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9"/>
        <w:gridCol w:w="1059"/>
        <w:gridCol w:w="45"/>
        <w:gridCol w:w="1929"/>
        <w:gridCol w:w="4187"/>
        <w:gridCol w:w="458"/>
        <w:gridCol w:w="283"/>
        <w:gridCol w:w="1148"/>
        <w:gridCol w:w="695"/>
        <w:gridCol w:w="236"/>
        <w:gridCol w:w="717"/>
        <w:gridCol w:w="229"/>
        <w:gridCol w:w="1871"/>
      </w:tblGrid>
      <w:tr w:rsidR="00C37E05" w:rsidRPr="00F27A9C" w:rsidTr="002529E4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 xml:space="preserve">                                                                                                        </w:t>
            </w:r>
            <w:r>
              <w:t xml:space="preserve">   </w:t>
            </w:r>
            <w:r w:rsidRPr="00F27A9C">
              <w:t>Приложение 2</w:t>
            </w:r>
          </w:p>
        </w:tc>
      </w:tr>
      <w:tr w:rsidR="00C37E05" w:rsidRPr="00F27A9C" w:rsidTr="002529E4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r w:rsidRPr="00F27A9C">
              <w:t xml:space="preserve">                                                                                                    к Решению от </w:t>
            </w:r>
            <w:r>
              <w:t>27.12.2017г. № 150</w:t>
            </w:r>
          </w:p>
        </w:tc>
      </w:tr>
      <w:tr w:rsidR="00C37E05" w:rsidRPr="00F27A9C" w:rsidTr="002529E4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jc w:val="right"/>
            </w:pPr>
          </w:p>
        </w:tc>
      </w:tr>
      <w:tr w:rsidR="00C37E05" w:rsidRPr="00F27A9C" w:rsidTr="002529E4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</w:rPr>
            </w:pPr>
            <w:r w:rsidRPr="00F27A9C">
              <w:rPr>
                <w:b/>
              </w:rPr>
              <w:t>Прогнозируемые доходы бюджета Веретейского сельского поселения</w:t>
            </w:r>
          </w:p>
          <w:p w:rsidR="00C37E05" w:rsidRPr="00F27A9C" w:rsidRDefault="00C37E05" w:rsidP="002529E4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на 2018 год в соответствии  с классификацией доходов бюджетов</w:t>
            </w:r>
          </w:p>
          <w:p w:rsidR="00C37E05" w:rsidRPr="00F27A9C" w:rsidRDefault="00C37E05" w:rsidP="002529E4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Российской Федерации</w:t>
            </w:r>
          </w:p>
        </w:tc>
      </w:tr>
      <w:tr w:rsidR="00C37E05" w:rsidRPr="00F27A9C" w:rsidTr="002529E4">
        <w:trPr>
          <w:gridAfter w:val="4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</w:tr>
      <w:tr w:rsidR="00C37E05" w:rsidRPr="00F27A9C" w:rsidTr="002529E4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рублей</w:t>
            </w:r>
          </w:p>
        </w:tc>
      </w:tr>
      <w:tr w:rsidR="00C37E05" w:rsidRPr="00F27A9C" w:rsidTr="002529E4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Код бюджетной классификации РФ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 xml:space="preserve">Наименование доходов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План 2018</w:t>
            </w:r>
          </w:p>
        </w:tc>
      </w:tr>
      <w:tr w:rsidR="00C37E05" w:rsidRPr="00F27A9C" w:rsidTr="002529E4">
        <w:trPr>
          <w:gridAfter w:val="4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000 1 00 00000 00 0000 000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b/>
                <w:bCs/>
                <w:color w:val="FF0000"/>
              </w:rPr>
            </w:pPr>
            <w:r w:rsidRPr="00F27A9C">
              <w:rPr>
                <w:b/>
                <w:bCs/>
              </w:rPr>
              <w:t>21</w:t>
            </w:r>
            <w:r>
              <w:rPr>
                <w:b/>
                <w:bCs/>
              </w:rPr>
              <w:t> 631 497,32</w:t>
            </w:r>
          </w:p>
        </w:tc>
      </w:tr>
      <w:tr w:rsidR="00C37E05" w:rsidRPr="00F27A9C" w:rsidTr="002529E4">
        <w:trPr>
          <w:gridAfter w:val="4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182 1 01 00000 00 0000 000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449 000</w:t>
            </w:r>
          </w:p>
        </w:tc>
      </w:tr>
      <w:tr w:rsidR="00C37E05" w:rsidRPr="00F27A9C" w:rsidTr="002529E4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449 000</w:t>
            </w:r>
          </w:p>
        </w:tc>
      </w:tr>
      <w:tr w:rsidR="00C37E05" w:rsidRPr="00F27A9C" w:rsidTr="002529E4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182 1 05 00000 01 0000 110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E05" w:rsidRPr="00F27A9C" w:rsidRDefault="00C37E05" w:rsidP="002529E4">
            <w:pPr>
              <w:jc w:val="right"/>
              <w:rPr>
                <w:b/>
                <w:iCs/>
              </w:rPr>
            </w:pPr>
            <w:r w:rsidRPr="00F27A9C">
              <w:rPr>
                <w:b/>
                <w:iCs/>
              </w:rPr>
              <w:t>1 000</w:t>
            </w:r>
          </w:p>
        </w:tc>
      </w:tr>
      <w:tr w:rsidR="00C37E05" w:rsidRPr="00F27A9C" w:rsidTr="002529E4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1 000</w:t>
            </w:r>
          </w:p>
        </w:tc>
      </w:tr>
      <w:tr w:rsidR="00C37E05" w:rsidRPr="00F27A9C" w:rsidTr="002529E4">
        <w:trPr>
          <w:gridAfter w:val="4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182 1 06 00000 00 0000 000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F27A9C">
              <w:rPr>
                <w:b/>
                <w:bCs/>
              </w:rPr>
              <w:t> 192 000</w:t>
            </w:r>
          </w:p>
        </w:tc>
      </w:tr>
      <w:tr w:rsidR="00C37E05" w:rsidRPr="00F27A9C" w:rsidTr="002529E4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240 000</w:t>
            </w:r>
          </w:p>
        </w:tc>
      </w:tr>
      <w:tr w:rsidR="00C37E05" w:rsidRPr="00F27A9C" w:rsidTr="002529E4">
        <w:trPr>
          <w:gridAfter w:val="4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18 952 000</w:t>
            </w:r>
          </w:p>
        </w:tc>
      </w:tr>
      <w:tr w:rsidR="00C37E05" w:rsidRPr="00F27A9C" w:rsidTr="002529E4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14 000</w:t>
            </w:r>
          </w:p>
        </w:tc>
      </w:tr>
      <w:tr w:rsidR="00C37E05" w:rsidRPr="00F27A9C" w:rsidTr="002529E4">
        <w:trPr>
          <w:gridAfter w:val="4"/>
          <w:wAfter w:w="3053" w:type="dxa"/>
          <w:trHeight w:val="1664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14 000</w:t>
            </w:r>
          </w:p>
        </w:tc>
      </w:tr>
      <w:tr w:rsidR="00C37E05" w:rsidRPr="00F27A9C" w:rsidTr="002529E4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000 1 03 00000 01 0000 110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1 939 497,32</w:t>
            </w:r>
          </w:p>
        </w:tc>
      </w:tr>
      <w:tr w:rsidR="00C37E05" w:rsidRPr="00F27A9C" w:rsidTr="002529E4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</w:t>
            </w:r>
            <w:r>
              <w:rPr>
                <w:i/>
                <w:iCs/>
              </w:rPr>
              <w:t> 939 497,32</w:t>
            </w:r>
          </w:p>
        </w:tc>
      </w:tr>
      <w:tr w:rsidR="00C37E05" w:rsidRPr="00F27A9C" w:rsidTr="002529E4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943C16" w:rsidRDefault="00C37E05" w:rsidP="002529E4">
            <w:pPr>
              <w:rPr>
                <w:b/>
                <w:iCs/>
              </w:rPr>
            </w:pPr>
            <w:r w:rsidRPr="00943C16">
              <w:rPr>
                <w:b/>
                <w:iCs/>
              </w:rPr>
              <w:t>615 1 11 07000 00 0000 120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943C16" w:rsidRDefault="00C37E05" w:rsidP="002529E4">
            <w:pPr>
              <w:jc w:val="both"/>
              <w:rPr>
                <w:b/>
                <w:iCs/>
              </w:rPr>
            </w:pPr>
            <w:r w:rsidRPr="00943C16">
              <w:rPr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E05" w:rsidRPr="00943C16" w:rsidRDefault="00C37E05" w:rsidP="002529E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36 000</w:t>
            </w:r>
          </w:p>
        </w:tc>
      </w:tr>
      <w:tr w:rsidR="00C37E05" w:rsidRPr="00F27A9C" w:rsidTr="002529E4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943C16">
              <w:rPr>
                <w:i/>
                <w:iCs/>
              </w:rPr>
              <w:t>1 11 07015 10 0000 120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both"/>
              <w:rPr>
                <w:i/>
                <w:iCs/>
              </w:rPr>
            </w:pPr>
            <w:r w:rsidRPr="00943C16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36 000</w:t>
            </w:r>
          </w:p>
        </w:tc>
      </w:tr>
      <w:tr w:rsidR="00C37E05" w:rsidRPr="00F27A9C" w:rsidTr="002529E4">
        <w:trPr>
          <w:gridAfter w:val="4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000 2 00 00000 00 0000 000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B73243" w:rsidP="002529E4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="00C37E05" w:rsidRPr="00F27A9C">
              <w:rPr>
                <w:b/>
                <w:bCs/>
              </w:rPr>
              <w:t>94  659</w:t>
            </w:r>
            <w:proofErr w:type="gramEnd"/>
          </w:p>
        </w:tc>
      </w:tr>
      <w:tr w:rsidR="00C37E05" w:rsidRPr="00F27A9C" w:rsidTr="002529E4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</w:rPr>
            </w:pPr>
            <w:r w:rsidRPr="00F27A9C">
              <w:rPr>
                <w:i/>
              </w:rPr>
              <w:t>615 2 02 00000 00 0000 000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i/>
              </w:rPr>
            </w:pPr>
            <w:r w:rsidRPr="00F27A9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E05" w:rsidRPr="00F27A9C" w:rsidRDefault="00B73243" w:rsidP="002529E4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bookmarkStart w:id="0" w:name="_GoBack"/>
            <w:bookmarkEnd w:id="0"/>
            <w:r w:rsidR="00C37E05" w:rsidRPr="00F27A9C">
              <w:rPr>
                <w:i/>
              </w:rPr>
              <w:t>94 659</w:t>
            </w:r>
          </w:p>
        </w:tc>
      </w:tr>
      <w:tr w:rsidR="00C37E05" w:rsidRPr="00F27A9C" w:rsidTr="002529E4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lastRenderedPageBreak/>
              <w:t>000 2 02 03000 00 0000 151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194 659</w:t>
            </w:r>
          </w:p>
        </w:tc>
      </w:tr>
      <w:tr w:rsidR="00C37E05" w:rsidRPr="00F27A9C" w:rsidTr="002529E4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615 2 02 03015 10 0000 151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194 659</w:t>
            </w:r>
          </w:p>
        </w:tc>
      </w:tr>
      <w:tr w:rsidR="00C37E05" w:rsidRPr="00030845" w:rsidTr="002529E4">
        <w:trPr>
          <w:gridAfter w:val="4"/>
          <w:wAfter w:w="3053" w:type="dxa"/>
          <w:trHeight w:val="47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 xml:space="preserve">000 </w:t>
            </w:r>
            <w:r w:rsidRPr="00F14986">
              <w:rPr>
                <w:b/>
                <w:iCs/>
              </w:rPr>
              <w:t>2 02 20000 00 0000 151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both"/>
              <w:rPr>
                <w:b/>
                <w:iCs/>
              </w:rPr>
            </w:pPr>
            <w:r w:rsidRPr="00F14986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05" w:rsidRPr="00030845" w:rsidRDefault="00C37E05" w:rsidP="002529E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200 00</w:t>
            </w:r>
            <w:r w:rsidRPr="00030845">
              <w:rPr>
                <w:b/>
                <w:iCs/>
              </w:rPr>
              <w:t>0</w:t>
            </w:r>
          </w:p>
        </w:tc>
      </w:tr>
      <w:tr w:rsidR="00C37E05" w:rsidRPr="00030845" w:rsidTr="002529E4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615 2 02 </w:t>
            </w:r>
            <w:r>
              <w:rPr>
                <w:i/>
                <w:iCs/>
              </w:rPr>
              <w:t>25555</w:t>
            </w:r>
            <w:r w:rsidRPr="00F27A9C">
              <w:rPr>
                <w:i/>
                <w:iCs/>
              </w:rPr>
              <w:t xml:space="preserve"> 10 0000 151</w:t>
            </w:r>
          </w:p>
          <w:p w:rsidR="00C37E05" w:rsidRPr="00F27A9C" w:rsidRDefault="00C37E05" w:rsidP="002529E4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both"/>
              <w:rPr>
                <w:i/>
                <w:iCs/>
              </w:rPr>
            </w:pPr>
            <w:r w:rsidRPr="00675A10">
              <w:rPr>
                <w:i/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05" w:rsidRPr="00030845" w:rsidRDefault="00C37E05" w:rsidP="002529E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C37E05" w:rsidRPr="00F27A9C" w:rsidTr="002529E4">
        <w:trPr>
          <w:gridAfter w:val="4"/>
          <w:wAfter w:w="3053" w:type="dxa"/>
          <w:trHeight w:val="31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F27A9C">
              <w:rPr>
                <w:b/>
                <w:bCs/>
              </w:rPr>
              <w:t> </w:t>
            </w:r>
            <w:r>
              <w:rPr>
                <w:b/>
                <w:bCs/>
              </w:rPr>
              <w:t>026 1</w:t>
            </w:r>
            <w:r w:rsidRPr="00F27A9C">
              <w:rPr>
                <w:b/>
                <w:bCs/>
              </w:rPr>
              <w:t>5</w:t>
            </w:r>
            <w:r>
              <w:rPr>
                <w:b/>
                <w:bCs/>
              </w:rPr>
              <w:t>6,32</w:t>
            </w:r>
          </w:p>
        </w:tc>
      </w:tr>
      <w:tr w:rsidR="00C37E05" w:rsidRPr="00F27A9C" w:rsidTr="002529E4">
        <w:trPr>
          <w:gridAfter w:val="4"/>
          <w:wAfter w:w="3053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rPr>
                <w:iCs/>
              </w:rPr>
            </w:pPr>
          </w:p>
          <w:p w:rsidR="00C37E05" w:rsidRDefault="00C37E05" w:rsidP="002529E4">
            <w:pPr>
              <w:rPr>
                <w:iCs/>
              </w:rPr>
            </w:pPr>
          </w:p>
          <w:p w:rsidR="00C37E05" w:rsidRPr="00F27A9C" w:rsidRDefault="00C37E05" w:rsidP="002529E4">
            <w:pPr>
              <w:jc w:val="right"/>
              <w:rPr>
                <w:iCs/>
              </w:rPr>
            </w:pPr>
            <w:r>
              <w:rPr>
                <w:iCs/>
              </w:rPr>
              <w:t>Приложение 2</w:t>
            </w:r>
          </w:p>
        </w:tc>
      </w:tr>
      <w:tr w:rsidR="00C37E05" w:rsidRPr="00F27A9C" w:rsidTr="002529E4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r w:rsidRPr="00F27A9C">
              <w:t xml:space="preserve">                                                                                                 </w:t>
            </w:r>
            <w:r>
              <w:t xml:space="preserve">                                </w:t>
            </w:r>
            <w:r w:rsidRPr="00F27A9C">
              <w:t xml:space="preserve">        Приложение 4</w:t>
            </w:r>
          </w:p>
        </w:tc>
      </w:tr>
      <w:tr w:rsidR="00C37E05" w:rsidRPr="00F27A9C" w:rsidTr="002529E4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rPr>
                <w:color w:val="FF0000"/>
              </w:rPr>
            </w:pPr>
            <w:r w:rsidRPr="00F27A9C">
              <w:t xml:space="preserve">                                                                          </w:t>
            </w:r>
            <w:r>
              <w:t xml:space="preserve">                              </w:t>
            </w:r>
            <w:r w:rsidRPr="00F27A9C">
              <w:t xml:space="preserve"> к Решению </w:t>
            </w:r>
            <w:r w:rsidRPr="000078FD">
              <w:t xml:space="preserve">от </w:t>
            </w:r>
            <w:r>
              <w:t>27.12.</w:t>
            </w:r>
            <w:r w:rsidRPr="000078FD">
              <w:t>2017г. №</w:t>
            </w:r>
            <w:r>
              <w:t>150</w:t>
            </w:r>
          </w:p>
        </w:tc>
      </w:tr>
      <w:tr w:rsidR="00C37E05" w:rsidRPr="00F27A9C" w:rsidTr="002529E4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jc w:val="right"/>
            </w:pPr>
          </w:p>
        </w:tc>
      </w:tr>
      <w:tr w:rsidR="00C37E05" w:rsidRPr="00F27A9C" w:rsidTr="002529E4">
        <w:trPr>
          <w:gridAfter w:val="2"/>
          <w:wAfter w:w="2100" w:type="dxa"/>
          <w:trHeight w:val="37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Расходы бюджета Веретейского сельского поселения</w:t>
            </w:r>
            <w:r w:rsidRPr="00F27A9C">
              <w:t xml:space="preserve"> </w:t>
            </w:r>
            <w:r w:rsidRPr="00F27A9C">
              <w:rPr>
                <w:b/>
                <w:bCs/>
              </w:rPr>
              <w:t>на 2018 год</w:t>
            </w:r>
          </w:p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Российской Федерации</w:t>
            </w:r>
          </w:p>
        </w:tc>
      </w:tr>
      <w:tr w:rsidR="00C37E05" w:rsidRPr="00F27A9C" w:rsidTr="002529E4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</w:tr>
      <w:tr w:rsidR="00C37E05" w:rsidRPr="00F27A9C" w:rsidTr="002529E4">
        <w:trPr>
          <w:gridAfter w:val="7"/>
          <w:wAfter w:w="5179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/>
        </w:tc>
      </w:tr>
      <w:tr w:rsidR="00C37E05" w:rsidRPr="00F27A9C" w:rsidTr="002529E4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both"/>
            </w:pPr>
            <w:r w:rsidRPr="00F27A9C">
              <w:t xml:space="preserve">Код 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Наименование администратора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План 2018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center"/>
            </w:pPr>
          </w:p>
        </w:tc>
      </w:tr>
      <w:tr w:rsidR="00C37E05" w:rsidRPr="00F27A9C" w:rsidTr="002529E4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615</w:t>
            </w:r>
          </w:p>
        </w:tc>
        <w:tc>
          <w:tcPr>
            <w:tcW w:w="6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r w:rsidRPr="00F27A9C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right"/>
            </w:pPr>
            <w:r>
              <w:t>22</w:t>
            </w:r>
            <w:r w:rsidRPr="001C37A7">
              <w:t xml:space="preserve"> </w:t>
            </w:r>
            <w:r>
              <w:t>026</w:t>
            </w:r>
            <w:r w:rsidRPr="001C37A7">
              <w:t xml:space="preserve"> 156,32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center"/>
            </w:pPr>
          </w:p>
        </w:tc>
      </w:tr>
      <w:tr w:rsidR="00C37E05" w:rsidRPr="00F27A9C" w:rsidTr="002529E4">
        <w:trPr>
          <w:trHeight w:val="517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22 026</w:t>
            </w:r>
            <w:r w:rsidRPr="001C37A7">
              <w:rPr>
                <w:b/>
                <w:bCs/>
              </w:rPr>
              <w:t xml:space="preserve"> 156,32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37E05" w:rsidRPr="00F27A9C" w:rsidRDefault="00C37E05" w:rsidP="002529E4"/>
        </w:tc>
      </w:tr>
      <w:tr w:rsidR="00C37E05" w:rsidRPr="00F27A9C" w:rsidTr="002529E4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37E05" w:rsidRPr="00F27A9C" w:rsidRDefault="00C37E05" w:rsidP="002529E4"/>
        </w:tc>
      </w:tr>
      <w:tr w:rsidR="00C37E05" w:rsidRPr="00F27A9C" w:rsidTr="002529E4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05" w:rsidRPr="00F27A9C" w:rsidRDefault="00C37E05" w:rsidP="002529E4"/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05" w:rsidRPr="00F27A9C" w:rsidRDefault="00C37E05" w:rsidP="002529E4"/>
        </w:tc>
        <w:tc>
          <w:tcPr>
            <w:tcW w:w="23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37E05" w:rsidRPr="00F27A9C" w:rsidRDefault="00C37E05" w:rsidP="002529E4"/>
        </w:tc>
      </w:tr>
      <w:tr w:rsidR="00C37E05" w:rsidRPr="00F27A9C" w:rsidTr="002529E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37E05" w:rsidRPr="00F27A9C" w:rsidRDefault="00C37E05" w:rsidP="002529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E05" w:rsidRPr="00F27A9C" w:rsidRDefault="00C37E05" w:rsidP="00252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</w:t>
            </w:r>
            <w:r w:rsidRPr="00F27A9C">
              <w:rPr>
                <w:color w:val="000000"/>
              </w:rPr>
              <w:t xml:space="preserve">               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E05" w:rsidRPr="00F27A9C" w:rsidRDefault="00C37E05" w:rsidP="002529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E05" w:rsidRPr="00F27A9C" w:rsidRDefault="00C37E05" w:rsidP="002529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37E05" w:rsidRDefault="00C37E05" w:rsidP="00C37E05"/>
    <w:p w:rsidR="00C37E05" w:rsidRDefault="00C37E05" w:rsidP="00C37E05">
      <w:pPr>
        <w:jc w:val="right"/>
      </w:pPr>
      <w:r>
        <w:t xml:space="preserve">         </w:t>
      </w: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>
      <w:pPr>
        <w:jc w:val="right"/>
      </w:pPr>
    </w:p>
    <w:p w:rsidR="00C37E05" w:rsidRDefault="00C37E05" w:rsidP="00C37E05"/>
    <w:p w:rsidR="00C37E05" w:rsidRPr="00F27A9C" w:rsidRDefault="00C37E05" w:rsidP="00C37E05">
      <w:r>
        <w:t xml:space="preserve">                                                                                                                                   </w:t>
      </w:r>
      <w:r w:rsidRPr="001C37A7">
        <w:t>Приложение 3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2"/>
        <w:gridCol w:w="4344"/>
        <w:gridCol w:w="34"/>
        <w:gridCol w:w="202"/>
        <w:gridCol w:w="1749"/>
        <w:gridCol w:w="1134"/>
        <w:gridCol w:w="1559"/>
      </w:tblGrid>
      <w:tr w:rsidR="00C37E05" w:rsidRPr="00F27A9C" w:rsidTr="002529E4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05" w:rsidRPr="00F27A9C" w:rsidRDefault="00C37E05" w:rsidP="002529E4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05" w:rsidRPr="00F27A9C" w:rsidRDefault="00C37E05" w:rsidP="002529E4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>
              <w:t xml:space="preserve">                                    </w:t>
            </w:r>
            <w:r w:rsidRPr="00F27A9C">
              <w:t>Приложение 6</w:t>
            </w:r>
          </w:p>
        </w:tc>
      </w:tr>
      <w:tr w:rsidR="00C37E05" w:rsidRPr="00F27A9C" w:rsidTr="002529E4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05" w:rsidRPr="00F27A9C" w:rsidRDefault="00C37E05" w:rsidP="002529E4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05" w:rsidRPr="00F27A9C" w:rsidRDefault="00C37E05" w:rsidP="002529E4">
            <w:r w:rsidRPr="00F27A9C">
              <w:t xml:space="preserve">         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05" w:rsidRPr="00F27A9C" w:rsidRDefault="00C37E05" w:rsidP="002529E4">
            <w:r w:rsidRPr="00F27A9C">
              <w:t xml:space="preserve">          </w:t>
            </w:r>
            <w:r>
              <w:t xml:space="preserve">   </w:t>
            </w:r>
            <w:r w:rsidRPr="00F27A9C">
              <w:t xml:space="preserve"> к Решению </w:t>
            </w:r>
            <w:r w:rsidRPr="00C37E05">
              <w:t>от 27.12.2017г. №150</w:t>
            </w:r>
          </w:p>
        </w:tc>
      </w:tr>
      <w:tr w:rsidR="00C37E05" w:rsidRPr="00F27A9C" w:rsidTr="002529E4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05" w:rsidRPr="00F27A9C" w:rsidRDefault="00C37E05" w:rsidP="002529E4">
            <w:r w:rsidRPr="00F27A9C">
              <w:t xml:space="preserve">                      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E05" w:rsidRPr="00F27A9C" w:rsidRDefault="00C37E05" w:rsidP="002529E4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E05" w:rsidRPr="00F27A9C" w:rsidRDefault="00C37E05" w:rsidP="002529E4"/>
        </w:tc>
      </w:tr>
      <w:tr w:rsidR="00C37E05" w:rsidRPr="00F27A9C" w:rsidTr="002529E4">
        <w:trPr>
          <w:trHeight w:val="1429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E05" w:rsidRDefault="00C37E05" w:rsidP="002529E4">
            <w:pPr>
              <w:jc w:val="center"/>
              <w:rPr>
                <w:b/>
                <w:bCs/>
              </w:rPr>
            </w:pPr>
            <w:proofErr w:type="gramStart"/>
            <w:r w:rsidRPr="00F27A9C">
              <w:rPr>
                <w:b/>
                <w:bCs/>
              </w:rPr>
              <w:t>Расходы  бюджета</w:t>
            </w:r>
            <w:proofErr w:type="gramEnd"/>
            <w:r w:rsidRPr="00F27A9C">
              <w:rPr>
                <w:b/>
                <w:bCs/>
              </w:rPr>
              <w:t xml:space="preserve">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</w:t>
            </w:r>
          </w:p>
          <w:p w:rsidR="00C37E05" w:rsidRPr="00F27A9C" w:rsidRDefault="00C37E05" w:rsidP="002529E4">
            <w:pPr>
              <w:jc w:val="center"/>
              <w:rPr>
                <w:b/>
                <w:bCs/>
              </w:rPr>
            </w:pPr>
          </w:p>
        </w:tc>
      </w:tr>
      <w:tr w:rsidR="00C37E05" w:rsidRPr="00F27A9C" w:rsidTr="002529E4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E05" w:rsidRPr="00F27A9C" w:rsidRDefault="00C37E05" w:rsidP="002529E4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E05" w:rsidRPr="00F27A9C" w:rsidRDefault="00C37E05" w:rsidP="002529E4"/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E05" w:rsidRPr="00F27A9C" w:rsidRDefault="00C37E05" w:rsidP="002529E4"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E05" w:rsidRPr="00F27A9C" w:rsidRDefault="00C37E05" w:rsidP="002529E4"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E05" w:rsidRPr="00F27A9C" w:rsidRDefault="00C37E05" w:rsidP="002529E4">
            <w:r w:rsidRPr="00F27A9C">
              <w:t> </w:t>
            </w:r>
          </w:p>
        </w:tc>
      </w:tr>
      <w:tr w:rsidR="00C37E05" w:rsidRPr="00F27A9C" w:rsidTr="002529E4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E05" w:rsidRPr="00F27A9C" w:rsidRDefault="00C37E05" w:rsidP="002529E4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E05" w:rsidRPr="00F27A9C" w:rsidRDefault="00C37E05" w:rsidP="002529E4">
            <w:pPr>
              <w:jc w:val="center"/>
            </w:pPr>
            <w:r w:rsidRPr="00F27A9C">
              <w:t>2018 год                    (рублей)</w:t>
            </w:r>
          </w:p>
        </w:tc>
      </w:tr>
      <w:tr w:rsidR="00C37E05" w:rsidRPr="00FA0ADE" w:rsidTr="002529E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37E05" w:rsidRPr="00C420BD" w:rsidRDefault="00C37E05" w:rsidP="002529E4">
            <w:pPr>
              <w:rPr>
                <w:b/>
              </w:rPr>
            </w:pPr>
            <w:r w:rsidRPr="00C420BD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05" w:rsidRPr="00C420BD" w:rsidRDefault="00C37E05" w:rsidP="002529E4">
            <w:pPr>
              <w:rPr>
                <w:b/>
              </w:rPr>
            </w:pPr>
            <w:proofErr w:type="gramStart"/>
            <w:r w:rsidRPr="00C420BD">
              <w:rPr>
                <w:b/>
              </w:rPr>
              <w:t>Муниципальная  программа</w:t>
            </w:r>
            <w:proofErr w:type="gramEnd"/>
            <w:r w:rsidRPr="00C420BD">
              <w:rPr>
                <w:b/>
              </w:rPr>
              <w:t xml:space="preserve"> "Благо-устройство в </w:t>
            </w:r>
            <w:proofErr w:type="spellStart"/>
            <w:r w:rsidRPr="00C420BD">
              <w:rPr>
                <w:b/>
              </w:rPr>
              <w:t>Веретейском</w:t>
            </w:r>
            <w:proofErr w:type="spellEnd"/>
            <w:r w:rsidRPr="00C420BD">
              <w:rPr>
                <w:b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05" w:rsidRPr="00C420BD" w:rsidRDefault="00C37E05" w:rsidP="002529E4">
            <w:pPr>
              <w:rPr>
                <w:b/>
              </w:rPr>
            </w:pPr>
            <w:r w:rsidRPr="00C420BD">
              <w:rPr>
                <w:b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05" w:rsidRPr="00C420BD" w:rsidRDefault="00C37E05" w:rsidP="002529E4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05" w:rsidRPr="00C420BD" w:rsidRDefault="00C37E05" w:rsidP="002529E4">
            <w:pPr>
              <w:jc w:val="right"/>
              <w:rPr>
                <w:b/>
              </w:rPr>
            </w:pPr>
            <w:r>
              <w:rPr>
                <w:b/>
              </w:rPr>
              <w:t>200 00</w:t>
            </w:r>
            <w:r w:rsidRPr="00C420BD">
              <w:rPr>
                <w:b/>
              </w:rPr>
              <w:t>0</w:t>
            </w:r>
          </w:p>
        </w:tc>
      </w:tr>
      <w:tr w:rsidR="00C37E05" w:rsidRPr="00FA0ADE" w:rsidTr="002529E4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37E05" w:rsidRPr="00C4458F" w:rsidRDefault="00C37E05" w:rsidP="002529E4">
            <w:r w:rsidRPr="00C4458F">
              <w:t>13.2</w:t>
            </w:r>
          </w:p>
          <w:p w:rsidR="00C37E05" w:rsidRPr="00C4458F" w:rsidRDefault="00C37E05" w:rsidP="002529E4"/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05" w:rsidRPr="00C4458F" w:rsidRDefault="00C37E05" w:rsidP="002529E4">
            <w:r w:rsidRPr="00C4458F">
              <w:t>Реализация мероприятия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05" w:rsidRPr="00C4458F" w:rsidRDefault="00C37E05" w:rsidP="00954FF6">
            <w:r w:rsidRPr="00C4458F">
              <w:t>13.2.02.</w:t>
            </w:r>
            <w:r w:rsidR="00954FF6">
              <w:t>R5350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05" w:rsidRPr="00C4458F" w:rsidRDefault="00C37E05" w:rsidP="002529E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05" w:rsidRPr="00C4458F" w:rsidRDefault="00C37E05" w:rsidP="002529E4">
            <w:pPr>
              <w:jc w:val="right"/>
            </w:pPr>
            <w:r>
              <w:t>200 000</w:t>
            </w:r>
          </w:p>
        </w:tc>
      </w:tr>
      <w:tr w:rsidR="00C37E05" w:rsidRPr="00FA0ADE" w:rsidTr="002529E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37E05" w:rsidRPr="00FA0ADE" w:rsidRDefault="00C37E05" w:rsidP="002529E4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E05" w:rsidRPr="00FA0ADE" w:rsidRDefault="00C37E05" w:rsidP="002529E4">
            <w:r w:rsidRPr="00C4458F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05" w:rsidRPr="00FA0ADE" w:rsidRDefault="00C37E05" w:rsidP="002529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05" w:rsidRPr="00FA0ADE" w:rsidRDefault="00C37E05" w:rsidP="002529E4">
            <w:pPr>
              <w:jc w:val="center"/>
            </w:pPr>
            <w:r w:rsidRPr="00C4458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05" w:rsidRPr="00FA0ADE" w:rsidRDefault="00C37E05" w:rsidP="002529E4">
            <w:pPr>
              <w:jc w:val="right"/>
            </w:pPr>
            <w:r>
              <w:t>200 000</w:t>
            </w:r>
          </w:p>
        </w:tc>
      </w:tr>
      <w:tr w:rsidR="008A7DCE" w:rsidRPr="00FA0ADE" w:rsidTr="002529E4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A7DCE" w:rsidRPr="00FA0ADE" w:rsidRDefault="008A7DCE" w:rsidP="008A7DCE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DCE" w:rsidRPr="00C4458F" w:rsidRDefault="008A7DCE" w:rsidP="008A7DCE">
            <w:r w:rsidRPr="00C4458F">
              <w:t>Реализация мероприятия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A0ADE" w:rsidRDefault="008A7DCE" w:rsidP="008A7DCE">
            <w:pPr>
              <w:jc w:val="center"/>
            </w:pPr>
            <w:r>
              <w:t>13.2.02.20210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C4458F" w:rsidRDefault="008A7DCE" w:rsidP="008A7D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Default="008A7DCE" w:rsidP="008A7DCE">
            <w:pPr>
              <w:jc w:val="right"/>
            </w:pPr>
            <w:r>
              <w:t>- 79 517,72</w:t>
            </w:r>
          </w:p>
        </w:tc>
      </w:tr>
      <w:tr w:rsidR="008A7DCE" w:rsidRPr="00FA0ADE" w:rsidTr="002529E4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A7DCE" w:rsidRPr="00FA0ADE" w:rsidRDefault="008A7DCE" w:rsidP="008A7DCE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DCE" w:rsidRPr="00FA0ADE" w:rsidRDefault="008A7DCE" w:rsidP="008A7DCE">
            <w:r w:rsidRPr="00C4458F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A0ADE" w:rsidRDefault="008A7DCE" w:rsidP="008A7D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C4458F" w:rsidRDefault="008A7DCE" w:rsidP="008A7DC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Default="008A7DCE" w:rsidP="008A7DCE">
            <w:pPr>
              <w:jc w:val="right"/>
            </w:pPr>
            <w:r>
              <w:t>- 79 517,72</w:t>
            </w:r>
          </w:p>
        </w:tc>
      </w:tr>
      <w:tr w:rsidR="008A7DCE" w:rsidRPr="00FA0ADE" w:rsidTr="002529E4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A7DCE" w:rsidRPr="00FA0ADE" w:rsidRDefault="008A7DCE" w:rsidP="008A7DCE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DCE" w:rsidRPr="00C4458F" w:rsidRDefault="008A7DCE" w:rsidP="008A7DCE">
            <w:r w:rsidRPr="00C4458F">
              <w:t>Реализация мероприятия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C4458F" w:rsidRDefault="008A7DCE" w:rsidP="008A7DCE">
            <w:r w:rsidRPr="00C4458F">
              <w:t>13.2.02.</w:t>
            </w:r>
            <w:r>
              <w:rPr>
                <w:lang w:val="en-US"/>
              </w:rPr>
              <w:t>S</w:t>
            </w:r>
            <w:r>
              <w:t>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C4458F" w:rsidRDefault="008A7DCE" w:rsidP="008A7D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Default="008A7DCE" w:rsidP="008A7DCE">
            <w:pPr>
              <w:jc w:val="right"/>
            </w:pPr>
            <w:r>
              <w:t xml:space="preserve"> 79 517,72</w:t>
            </w:r>
          </w:p>
        </w:tc>
      </w:tr>
      <w:tr w:rsidR="008A7DCE" w:rsidRPr="00FA0ADE" w:rsidTr="002529E4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A7DCE" w:rsidRPr="00FA0ADE" w:rsidRDefault="008A7DCE" w:rsidP="008A7DCE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DCE" w:rsidRPr="00FA0ADE" w:rsidRDefault="008A7DCE" w:rsidP="008A7DCE">
            <w:r w:rsidRPr="00C4458F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A0ADE" w:rsidRDefault="008A7DCE" w:rsidP="008A7D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C4458F" w:rsidRDefault="008A7DCE" w:rsidP="008A7DC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Default="008A7DCE" w:rsidP="008A7DCE">
            <w:pPr>
              <w:jc w:val="right"/>
            </w:pPr>
            <w:r>
              <w:t xml:space="preserve"> 79 517,72</w:t>
            </w:r>
          </w:p>
        </w:tc>
      </w:tr>
      <w:tr w:rsidR="008A7DCE" w:rsidRPr="00FA0ADE" w:rsidTr="002529E4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A7DCE" w:rsidRPr="00F27A9C" w:rsidRDefault="008A7DCE" w:rsidP="008A7DCE">
            <w:pPr>
              <w:jc w:val="center"/>
              <w:rPr>
                <w:b/>
              </w:rPr>
            </w:pPr>
            <w:r w:rsidRPr="00F27A9C">
              <w:rPr>
                <w:b/>
              </w:rPr>
              <w:t>14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DCE" w:rsidRPr="00F27A9C" w:rsidRDefault="008A7DCE" w:rsidP="008A7DCE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</w:t>
            </w:r>
            <w:r w:rsidRPr="00F27A9C">
              <w:t xml:space="preserve"> </w:t>
            </w:r>
          </w:p>
          <w:p w:rsidR="008A7DCE" w:rsidRPr="00F27A9C" w:rsidRDefault="008A7DCE" w:rsidP="008A7DCE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«Формирование комфортной городской среды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  <w:r w:rsidRPr="00F27A9C">
              <w:rPr>
                <w:b/>
                <w:bCs/>
              </w:rPr>
              <w:t>00 000 ,00</w:t>
            </w:r>
          </w:p>
        </w:tc>
      </w:tr>
      <w:tr w:rsidR="008A7DCE" w:rsidRPr="00FA0ADE" w:rsidTr="002529E4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A7DCE" w:rsidRPr="00F27A9C" w:rsidRDefault="008A7DCE" w:rsidP="008A7DCE">
            <w:pPr>
              <w:jc w:val="center"/>
              <w:rPr>
                <w:i/>
              </w:rPr>
            </w:pPr>
            <w:r w:rsidRPr="00F27A9C">
              <w:rPr>
                <w:i/>
              </w:rPr>
              <w:t>14.2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DCE" w:rsidRPr="00F27A9C" w:rsidRDefault="008A7DCE" w:rsidP="008A7DCE">
            <w:pPr>
              <w:rPr>
                <w:i/>
              </w:rPr>
            </w:pPr>
            <w:r w:rsidRPr="00F27A9C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center"/>
              <w:rPr>
                <w:i/>
              </w:rPr>
            </w:pPr>
            <w:r w:rsidRPr="00F27A9C">
              <w:rPr>
                <w:i/>
              </w:rPr>
              <w:t>14.1.01.20250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right"/>
              <w:rPr>
                <w:i/>
              </w:rPr>
            </w:pPr>
            <w:r>
              <w:rPr>
                <w:i/>
              </w:rPr>
              <w:t>-2</w:t>
            </w:r>
            <w:r w:rsidRPr="00F27A9C">
              <w:rPr>
                <w:i/>
              </w:rPr>
              <w:t>00  000,00</w:t>
            </w:r>
          </w:p>
        </w:tc>
      </w:tr>
      <w:tr w:rsidR="008A7DCE" w:rsidRPr="00FA0ADE" w:rsidTr="002529E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A7DCE" w:rsidRPr="00F27A9C" w:rsidRDefault="008A7DCE" w:rsidP="008A7DCE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DCE" w:rsidRPr="00F27A9C" w:rsidRDefault="008A7DCE" w:rsidP="008A7DCE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CE" w:rsidRPr="00F27A9C" w:rsidRDefault="008A7DCE" w:rsidP="008A7DCE">
            <w:pPr>
              <w:jc w:val="right"/>
              <w:rPr>
                <w:i/>
              </w:rPr>
            </w:pPr>
            <w:r>
              <w:rPr>
                <w:i/>
              </w:rPr>
              <w:t>-2</w:t>
            </w:r>
            <w:r w:rsidRPr="00F27A9C">
              <w:rPr>
                <w:i/>
              </w:rPr>
              <w:t>00 000,00</w:t>
            </w:r>
          </w:p>
        </w:tc>
      </w:tr>
      <w:tr w:rsidR="008A7DCE" w:rsidRPr="00FA0ADE" w:rsidTr="002529E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DCE" w:rsidRPr="00FA0ADE" w:rsidRDefault="008A7DCE" w:rsidP="008A7DCE">
            <w:r w:rsidRPr="00FA0ADE">
              <w:t> </w:t>
            </w:r>
          </w:p>
          <w:p w:rsidR="008A7DCE" w:rsidRPr="00FA0ADE" w:rsidRDefault="008A7DCE" w:rsidP="008A7DCE"/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DCE" w:rsidRPr="00FA0ADE" w:rsidRDefault="008A7DCE" w:rsidP="008A7DCE">
            <w:pPr>
              <w:rPr>
                <w:b/>
                <w:bCs/>
              </w:rPr>
            </w:pPr>
            <w:r w:rsidRPr="00FA0ADE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CE" w:rsidRPr="00FA0ADE" w:rsidRDefault="008A7DCE" w:rsidP="008A7DCE">
            <w:r w:rsidRPr="00FA0A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CE" w:rsidRPr="00FA0ADE" w:rsidRDefault="008A7DCE" w:rsidP="008A7DCE">
            <w:r w:rsidRPr="00FA0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DCE" w:rsidRPr="00FA0ADE" w:rsidRDefault="008A7DCE" w:rsidP="008A7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C37E05" w:rsidRPr="00F27A9C" w:rsidRDefault="00C37E05" w:rsidP="00C9189F"/>
    <w:p w:rsidR="00C37E05" w:rsidRPr="00EC785B" w:rsidRDefault="00C37E05" w:rsidP="00C37E05">
      <w:pPr>
        <w:rPr>
          <w:rFonts w:eastAsia="Calibri"/>
          <w:lang w:eastAsia="en-US"/>
        </w:rPr>
      </w:pPr>
      <w:r w:rsidRPr="00EC785B">
        <w:rPr>
          <w:rFonts w:eastAsia="Calibri"/>
          <w:lang w:eastAsia="en-US"/>
        </w:rPr>
        <w:t xml:space="preserve">                                                      Пояснительная записка</w:t>
      </w:r>
    </w:p>
    <w:p w:rsidR="00C9189F" w:rsidRPr="00EC785B" w:rsidRDefault="00C9189F" w:rsidP="00C37E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</w:t>
      </w:r>
      <w:r w:rsidR="00C37E05" w:rsidRPr="00EC785B">
        <w:rPr>
          <w:rFonts w:eastAsia="Calibri"/>
          <w:b/>
          <w:lang w:eastAsia="en-US"/>
        </w:rPr>
        <w:t xml:space="preserve"> «</w:t>
      </w:r>
      <w:r w:rsidR="00C37E05" w:rsidRPr="00EC785B">
        <w:rPr>
          <w:rFonts w:eastAsia="Calibri"/>
          <w:lang w:eastAsia="en-US"/>
        </w:rPr>
        <w:t>О внесении изменений  в Решение  Муниципального Совета Веретейского сельского поселения от 2</w:t>
      </w:r>
      <w:r w:rsidR="00C37E05">
        <w:rPr>
          <w:rFonts w:eastAsia="Calibri"/>
          <w:lang w:eastAsia="en-US"/>
        </w:rPr>
        <w:t>7</w:t>
      </w:r>
      <w:r w:rsidR="00C37E05" w:rsidRPr="00EC785B">
        <w:rPr>
          <w:rFonts w:eastAsia="Calibri"/>
          <w:lang w:eastAsia="en-US"/>
        </w:rPr>
        <w:t>.12.201</w:t>
      </w:r>
      <w:r w:rsidR="00C37E05">
        <w:rPr>
          <w:rFonts w:eastAsia="Calibri"/>
          <w:lang w:eastAsia="en-US"/>
        </w:rPr>
        <w:t>7</w:t>
      </w:r>
      <w:r w:rsidR="00C37E05" w:rsidRPr="00EC785B">
        <w:rPr>
          <w:rFonts w:eastAsia="Calibri"/>
          <w:lang w:eastAsia="en-US"/>
        </w:rPr>
        <w:t xml:space="preserve"> г. № 1</w:t>
      </w:r>
      <w:r w:rsidR="00C37E05">
        <w:rPr>
          <w:rFonts w:eastAsia="Calibri"/>
          <w:lang w:eastAsia="en-US"/>
        </w:rPr>
        <w:t>5</w:t>
      </w:r>
      <w:r w:rsidR="00C37E05" w:rsidRPr="00EC785B">
        <w:rPr>
          <w:rFonts w:eastAsia="Calibri"/>
          <w:lang w:eastAsia="en-US"/>
        </w:rPr>
        <w:t>0 «О бюджете Веретейского сельского поселения  на 201</w:t>
      </w:r>
      <w:r w:rsidR="00C37E05">
        <w:rPr>
          <w:rFonts w:eastAsia="Calibri"/>
          <w:lang w:eastAsia="en-US"/>
        </w:rPr>
        <w:t>8</w:t>
      </w:r>
      <w:r w:rsidR="00C37E05" w:rsidRPr="00EC785B">
        <w:rPr>
          <w:rFonts w:eastAsia="Calibri"/>
          <w:lang w:eastAsia="en-US"/>
        </w:rPr>
        <w:t xml:space="preserve"> год и плановый период 201</w:t>
      </w:r>
      <w:r w:rsidR="00C37E05">
        <w:rPr>
          <w:rFonts w:eastAsia="Calibri"/>
          <w:lang w:eastAsia="en-US"/>
        </w:rPr>
        <w:t>9 и 2020</w:t>
      </w:r>
      <w:r>
        <w:rPr>
          <w:rFonts w:eastAsia="Calibri"/>
          <w:lang w:eastAsia="en-US"/>
        </w:rPr>
        <w:t xml:space="preserve"> годов» от 19 апреля</w:t>
      </w:r>
      <w:r w:rsidR="00C37E05" w:rsidRPr="00EC785B">
        <w:rPr>
          <w:rFonts w:eastAsia="Calibri"/>
          <w:lang w:eastAsia="en-US"/>
        </w:rPr>
        <w:t xml:space="preserve"> 201</w:t>
      </w:r>
      <w:r w:rsidR="00C37E05">
        <w:rPr>
          <w:rFonts w:eastAsia="Calibri"/>
          <w:lang w:eastAsia="en-US"/>
        </w:rPr>
        <w:t>8</w:t>
      </w:r>
      <w:r w:rsidR="00C37E05" w:rsidRPr="00EC785B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 № 163</w:t>
      </w:r>
    </w:p>
    <w:p w:rsidR="00C37E05" w:rsidRPr="00EC785B" w:rsidRDefault="00C37E05" w:rsidP="00C37E05">
      <w:pPr>
        <w:ind w:firstLine="708"/>
        <w:rPr>
          <w:rFonts w:eastAsia="Calibri"/>
          <w:lang w:eastAsia="en-US"/>
        </w:rPr>
      </w:pPr>
      <w:r w:rsidRPr="00EC785B">
        <w:rPr>
          <w:rFonts w:eastAsia="Calibri"/>
          <w:lang w:eastAsia="en-US"/>
        </w:rPr>
        <w:t>В Решение о бюджете предлагается внести ряд изменений:</w:t>
      </w:r>
    </w:p>
    <w:p w:rsidR="00C37E05" w:rsidRPr="00EC785B" w:rsidRDefault="00C37E05" w:rsidP="00C37E05">
      <w:pPr>
        <w:jc w:val="both"/>
        <w:rPr>
          <w:lang w:eastAsia="en-US"/>
        </w:rPr>
      </w:pPr>
      <w:r w:rsidRPr="00EC785B">
        <w:rPr>
          <w:u w:val="single"/>
          <w:lang w:eastAsia="en-US"/>
        </w:rPr>
        <w:t>По расходам</w:t>
      </w:r>
      <w:r w:rsidRPr="00EC785B">
        <w:rPr>
          <w:lang w:eastAsia="en-US"/>
        </w:rPr>
        <w:t>:</w:t>
      </w:r>
    </w:p>
    <w:p w:rsidR="00C37E05" w:rsidRDefault="00C37E05" w:rsidP="00C37E05">
      <w:pPr>
        <w:jc w:val="both"/>
        <w:rPr>
          <w:bCs/>
          <w:lang w:eastAsia="en-US"/>
        </w:rPr>
      </w:pPr>
      <w:r w:rsidRPr="00EC785B">
        <w:rPr>
          <w:lang w:eastAsia="en-US"/>
        </w:rPr>
        <w:t xml:space="preserve">             </w:t>
      </w:r>
      <w:r>
        <w:rPr>
          <w:lang w:eastAsia="en-US"/>
        </w:rPr>
        <w:t>Из</w:t>
      </w:r>
      <w:r w:rsidRPr="00EC785B">
        <w:rPr>
          <w:lang w:eastAsia="en-US"/>
        </w:rPr>
        <w:t xml:space="preserve"> муниципальн</w:t>
      </w:r>
      <w:r w:rsidR="00C9189F">
        <w:rPr>
          <w:lang w:eastAsia="en-US"/>
        </w:rPr>
        <w:t>ой программы</w:t>
      </w:r>
      <w:r w:rsidRPr="00EC785B">
        <w:rPr>
          <w:lang w:eastAsia="en-US"/>
        </w:rPr>
        <w:t xml:space="preserve">  </w:t>
      </w:r>
      <w:r>
        <w:rPr>
          <w:lang w:eastAsia="en-US"/>
        </w:rPr>
        <w:t>«</w:t>
      </w:r>
      <w:r w:rsidRPr="001B5A5A">
        <w:rPr>
          <w:rFonts w:eastAsia="Calibri"/>
          <w:bCs/>
          <w:lang w:eastAsia="en-US"/>
        </w:rPr>
        <w:t xml:space="preserve">Формирование комфортной городской среды в </w:t>
      </w:r>
      <w:proofErr w:type="spellStart"/>
      <w:r w:rsidRPr="001B5A5A">
        <w:rPr>
          <w:rFonts w:eastAsia="Calibri"/>
          <w:bCs/>
          <w:lang w:eastAsia="en-US"/>
        </w:rPr>
        <w:t>Веретейском</w:t>
      </w:r>
      <w:proofErr w:type="spellEnd"/>
      <w:r w:rsidRPr="001B5A5A">
        <w:rPr>
          <w:rFonts w:eastAsia="Calibri"/>
          <w:bCs/>
          <w:lang w:eastAsia="en-US"/>
        </w:rPr>
        <w:t xml:space="preserve"> сельском поселении» на 2018-2022 годы </w:t>
      </w:r>
      <w:r>
        <w:rPr>
          <w:bCs/>
          <w:lang w:eastAsia="en-US"/>
        </w:rPr>
        <w:t>переносятся</w:t>
      </w:r>
      <w:r w:rsidRPr="00EC785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бюджетные </w:t>
      </w:r>
      <w:r>
        <w:rPr>
          <w:bCs/>
          <w:lang w:eastAsia="en-US"/>
        </w:rPr>
        <w:lastRenderedPageBreak/>
        <w:t xml:space="preserve">ассигнования в размере 200 000 рублей в </w:t>
      </w:r>
      <w:r w:rsidRPr="00E24E5D">
        <w:rPr>
          <w:bCs/>
          <w:lang w:eastAsia="en-US"/>
        </w:rPr>
        <w:t>м</w:t>
      </w:r>
      <w:r w:rsidRPr="00E24E5D">
        <w:t>униципальную  программу</w:t>
      </w:r>
      <w:r>
        <w:t xml:space="preserve"> "Благо</w:t>
      </w:r>
      <w:r w:rsidRPr="00E24E5D">
        <w:t xml:space="preserve">устройство в </w:t>
      </w:r>
      <w:proofErr w:type="spellStart"/>
      <w:r w:rsidRPr="00E24E5D">
        <w:t>Веретейском</w:t>
      </w:r>
      <w:proofErr w:type="spellEnd"/>
      <w:r w:rsidRPr="00E24E5D">
        <w:t xml:space="preserve"> сельском поселении" на 2015-2020 годы в раздел</w:t>
      </w:r>
      <w:r>
        <w:rPr>
          <w:bCs/>
          <w:lang w:eastAsia="en-US"/>
        </w:rPr>
        <w:t xml:space="preserve"> «</w:t>
      </w:r>
      <w:r w:rsidRPr="00C4458F">
        <w:t>Реализация мероприятия по благоустройству</w:t>
      </w:r>
      <w:r>
        <w:t>»</w:t>
      </w:r>
      <w:r w:rsidR="00C9189F">
        <w:t>.</w:t>
      </w:r>
    </w:p>
    <w:p w:rsidR="00C37E05" w:rsidRPr="00E24E5D" w:rsidRDefault="00C37E05" w:rsidP="00C37E05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E24E5D">
        <w:rPr>
          <w:bCs/>
          <w:lang w:eastAsia="en-US"/>
        </w:rPr>
        <w:t>О</w:t>
      </w:r>
      <w:r w:rsidRPr="00E24E5D">
        <w:t>бщий объем доходов   бюджета поселения в сумме 22 026 156,32 рубля</w:t>
      </w:r>
    </w:p>
    <w:p w:rsidR="00C37E05" w:rsidRPr="00E24E5D" w:rsidRDefault="00C37E05" w:rsidP="00C37E05">
      <w:pPr>
        <w:jc w:val="both"/>
        <w:rPr>
          <w:bCs/>
          <w:lang w:eastAsia="en-US"/>
        </w:rPr>
      </w:pPr>
      <w:r w:rsidRPr="00E24E5D">
        <w:rPr>
          <w:bCs/>
          <w:lang w:eastAsia="en-US"/>
        </w:rPr>
        <w:t xml:space="preserve">      О</w:t>
      </w:r>
      <w:r w:rsidRPr="00E24E5D">
        <w:t>бщий объем расходов   бюджета поселения в сумме  22 026 156,32 рубля</w:t>
      </w:r>
      <w:r w:rsidRPr="00E24E5D">
        <w:rPr>
          <w:bCs/>
          <w:lang w:eastAsia="en-US"/>
        </w:rPr>
        <w:t>.</w:t>
      </w:r>
    </w:p>
    <w:p w:rsidR="00C37E05" w:rsidRDefault="00C37E05" w:rsidP="00C37E05"/>
    <w:sectPr w:rsidR="00C37E05" w:rsidSect="000078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05"/>
    <w:rsid w:val="00202BD9"/>
    <w:rsid w:val="008A7DCE"/>
    <w:rsid w:val="00954FF6"/>
    <w:rsid w:val="00AB1E90"/>
    <w:rsid w:val="00B73243"/>
    <w:rsid w:val="00C37E05"/>
    <w:rsid w:val="00C9189F"/>
    <w:rsid w:val="00EB1651"/>
    <w:rsid w:val="00F2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2F6C"/>
  <w15:docId w15:val="{23D07170-5BFD-4829-AB37-8E598D5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6694</Characters>
  <Application>Microsoft Office Word</Application>
  <DocSecurity>0</DocSecurity>
  <Lines>55</Lines>
  <Paragraphs>15</Paragraphs>
  <ScaleCrop>false</ScaleCrop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2018-04-20T05:51:00Z</cp:lastPrinted>
  <dcterms:created xsi:type="dcterms:W3CDTF">2018-11-22T12:21:00Z</dcterms:created>
  <dcterms:modified xsi:type="dcterms:W3CDTF">2018-11-22T12:21:00Z</dcterms:modified>
</cp:coreProperties>
</file>