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EA" w:rsidRDefault="00AE1FEA" w:rsidP="00AE1FE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</w:t>
      </w:r>
    </w:p>
    <w:p w:rsidR="00AE1FEA" w:rsidRDefault="00AE1FEA" w:rsidP="00AE1FE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ВЕРЕТЕЙСКОГО  СЕЛЬСКОГО  ПОСЕЛЕНИЯ</w:t>
      </w:r>
    </w:p>
    <w:p w:rsidR="00AE1FEA" w:rsidRDefault="00AE1FEA" w:rsidP="00AE1FE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Некоузский  муниципальный район  Ярославская область</w:t>
      </w:r>
    </w:p>
    <w:p w:rsidR="00AE1FEA" w:rsidRDefault="00AE1FEA" w:rsidP="00AE1FE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E1FEA" w:rsidRDefault="00AE1FEA" w:rsidP="00AE1FEA">
      <w:pPr>
        <w:widowControl w:val="0"/>
        <w:jc w:val="center"/>
        <w:rPr>
          <w:b/>
          <w:sz w:val="28"/>
          <w:szCs w:val="28"/>
        </w:rPr>
      </w:pPr>
      <w:r w:rsidRPr="00AE1FEA">
        <w:rPr>
          <w:b/>
          <w:sz w:val="32"/>
          <w:szCs w:val="32"/>
        </w:rPr>
        <w:t>Р Е Ш Е Н И Е</w:t>
      </w:r>
      <w:r w:rsidR="00942BB5">
        <w:rPr>
          <w:b/>
          <w:sz w:val="28"/>
          <w:szCs w:val="28"/>
        </w:rPr>
        <w:t xml:space="preserve"> </w:t>
      </w:r>
    </w:p>
    <w:p w:rsidR="00AE1FEA" w:rsidRDefault="00AE1FEA" w:rsidP="00AE1FEA">
      <w:pPr>
        <w:widowControl w:val="0"/>
        <w:rPr>
          <w:sz w:val="28"/>
          <w:szCs w:val="28"/>
        </w:rPr>
      </w:pPr>
    </w:p>
    <w:p w:rsidR="00AE1FEA" w:rsidRDefault="00847BAE" w:rsidP="00AE1FEA">
      <w:r>
        <w:t>от 15</w:t>
      </w:r>
      <w:r w:rsidR="00942BB5">
        <w:t>.06</w:t>
      </w:r>
      <w:r>
        <w:t>.2017</w:t>
      </w:r>
      <w:r w:rsidR="00AE1FEA">
        <w:t xml:space="preserve">г.                                                                                                                       </w:t>
      </w:r>
      <w:r w:rsidR="000603C1">
        <w:t>№ 127</w:t>
      </w:r>
    </w:p>
    <w:p w:rsidR="00AE1FEA" w:rsidRDefault="00AE1FEA" w:rsidP="00AE1FEA"/>
    <w:p w:rsidR="00AE1FEA" w:rsidRDefault="00AE1FEA" w:rsidP="00AE1FEA">
      <w:r>
        <w:t xml:space="preserve">О присвоении  звания «Почетный гражданин </w:t>
      </w:r>
    </w:p>
    <w:p w:rsidR="00AE1FEA" w:rsidRDefault="00AE1FEA" w:rsidP="00AE1FEA">
      <w:r>
        <w:t xml:space="preserve">Веретейского сельского поселения» и </w:t>
      </w:r>
    </w:p>
    <w:p w:rsidR="00AE1FEA" w:rsidRDefault="00F964D4" w:rsidP="00AE1FEA">
      <w:r>
        <w:t>«Почетный гражданин п. Борок</w:t>
      </w:r>
      <w:r w:rsidR="00AE1FEA">
        <w:t xml:space="preserve">» </w:t>
      </w:r>
    </w:p>
    <w:p w:rsidR="00AE1FEA" w:rsidRDefault="00AE1FEA" w:rsidP="00AE1FEA"/>
    <w:p w:rsidR="00AE1FEA" w:rsidRDefault="00AE1FEA" w:rsidP="00AE1FEA"/>
    <w:p w:rsidR="00AE1FEA" w:rsidRDefault="00AE1FEA" w:rsidP="00AE1FEA">
      <w:pPr>
        <w:jc w:val="both"/>
      </w:pPr>
      <w:r>
        <w:t xml:space="preserve">        На основании Положения о звании «Почетный гражданин Веретейского сельского поселения», Положения о звании «Почетный гражданин п. Борок », Решения комиссии по предварительному рассмотрению ходатайств о присвоении звания «Почетный гражданин Веретейского сельского поселения»</w:t>
      </w:r>
      <w:r w:rsidR="00FA2697">
        <w:t xml:space="preserve"> и «Почетный гражданин п. Борок</w:t>
      </w:r>
      <w:r>
        <w:t>»</w:t>
      </w:r>
      <w:r w:rsidR="00726DC1">
        <w:t xml:space="preserve"> от 14.06.2017</w:t>
      </w:r>
      <w:r>
        <w:t>г. Муниципальный Совет Веретейского сельского поселения</w:t>
      </w:r>
    </w:p>
    <w:p w:rsidR="00AE1FEA" w:rsidRDefault="00AE1FEA" w:rsidP="00AE1FEA">
      <w:r>
        <w:t xml:space="preserve">                           </w:t>
      </w:r>
    </w:p>
    <w:p w:rsidR="00AE1FEA" w:rsidRDefault="00AE1FEA" w:rsidP="00AE1FEA">
      <w:r>
        <w:t xml:space="preserve">      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AE1FEA" w:rsidRDefault="00AE1FEA" w:rsidP="00AE1FEA"/>
    <w:p w:rsidR="00AE1FEA" w:rsidRDefault="00AE1FEA" w:rsidP="00AE1FEA">
      <w:pPr>
        <w:jc w:val="both"/>
      </w:pPr>
      <w:r>
        <w:t>1.  Присвоить звание «Почетный гражданин Веретейского сельского поселения</w:t>
      </w:r>
      <w:r w:rsidR="00847BAE">
        <w:t xml:space="preserve">» </w:t>
      </w:r>
      <w:r w:rsidR="00847BAE" w:rsidRPr="00847BAE">
        <w:rPr>
          <w:b/>
        </w:rPr>
        <w:t>Чебурахиной Анне Александровне</w:t>
      </w:r>
      <w:r>
        <w:rPr>
          <w:b/>
        </w:rPr>
        <w:t xml:space="preserve"> </w:t>
      </w:r>
      <w:r w:rsidR="00217807">
        <w:t xml:space="preserve">за </w:t>
      </w:r>
      <w:r w:rsidR="00726DC1">
        <w:t xml:space="preserve">многолетний добросовестный труд, </w:t>
      </w:r>
      <w:r w:rsidR="00217807">
        <w:t xml:space="preserve">активное участие в общественной, культурной, </w:t>
      </w:r>
      <w:r w:rsidR="001A78B6">
        <w:t xml:space="preserve"> </w:t>
      </w:r>
      <w:r w:rsidR="00217807">
        <w:t>хозяйственной и благотворительной деятельности на территории Веретейского сельского поселения.</w:t>
      </w:r>
    </w:p>
    <w:p w:rsidR="00AE1FEA" w:rsidRDefault="00AE1FEA" w:rsidP="00AE1FEA">
      <w:pPr>
        <w:jc w:val="both"/>
      </w:pPr>
    </w:p>
    <w:p w:rsidR="00AE1FEA" w:rsidRDefault="00AE1FEA" w:rsidP="00AE1FEA">
      <w:pPr>
        <w:jc w:val="both"/>
      </w:pPr>
      <w:r>
        <w:t xml:space="preserve">2. Присвоить звание «Почетный гражданин п. Борок» </w:t>
      </w:r>
      <w:proofErr w:type="spellStart"/>
      <w:r w:rsidR="00847BAE" w:rsidRPr="00726DC1">
        <w:rPr>
          <w:b/>
        </w:rPr>
        <w:t>Труняевой</w:t>
      </w:r>
      <w:proofErr w:type="spellEnd"/>
      <w:r w:rsidR="00847BAE" w:rsidRPr="00726DC1">
        <w:rPr>
          <w:b/>
        </w:rPr>
        <w:t xml:space="preserve"> </w:t>
      </w:r>
      <w:r w:rsidR="00726DC1" w:rsidRPr="00726DC1">
        <w:rPr>
          <w:b/>
        </w:rPr>
        <w:t>Вере</w:t>
      </w:r>
      <w:r w:rsidR="00726DC1">
        <w:t xml:space="preserve"> </w:t>
      </w:r>
      <w:r w:rsidR="00E328C9" w:rsidRPr="00E328C9">
        <w:rPr>
          <w:b/>
        </w:rPr>
        <w:t>Сергеевне</w:t>
      </w:r>
      <w:r w:rsidR="00FA2697" w:rsidRPr="00FA2697">
        <w:rPr>
          <w:b/>
        </w:rPr>
        <w:t xml:space="preserve"> </w:t>
      </w:r>
      <w:r>
        <w:t xml:space="preserve">за многолетний добросовестный труд, ответственность и профессионализм в работе, </w:t>
      </w:r>
      <w:r w:rsidR="00F964D4">
        <w:t>способствующий развитию</w:t>
      </w:r>
      <w:r w:rsidR="00847BAE">
        <w:t xml:space="preserve"> общественной жизни </w:t>
      </w:r>
      <w:r w:rsidR="00F964D4">
        <w:t>поселка Борок</w:t>
      </w:r>
      <w:r>
        <w:t>.</w:t>
      </w:r>
    </w:p>
    <w:p w:rsidR="00AE1FEA" w:rsidRDefault="00AE1FEA" w:rsidP="00AE1FEA">
      <w:pPr>
        <w:jc w:val="both"/>
      </w:pPr>
    </w:p>
    <w:p w:rsidR="00AE1FEA" w:rsidRDefault="00AE1FEA" w:rsidP="00AE1FEA">
      <w:pPr>
        <w:jc w:val="both"/>
      </w:pPr>
      <w:r>
        <w:t>3.  Администрации Веретейского сельского поселения вручить нагрудные ленты и удостоверения «Почетный гражданин Веретейского сельского поселения» и «Почетный гражданин поселк</w:t>
      </w:r>
      <w:r w:rsidR="00847BAE">
        <w:t>а Борок» в День поселка Борок 24 июня 2017</w:t>
      </w:r>
      <w:r>
        <w:t xml:space="preserve"> года.</w:t>
      </w:r>
    </w:p>
    <w:p w:rsidR="00AE1FEA" w:rsidRDefault="00AE1FEA" w:rsidP="00AE1FEA">
      <w:pPr>
        <w:jc w:val="both"/>
      </w:pPr>
    </w:p>
    <w:p w:rsidR="00AE1FEA" w:rsidRDefault="00AE1FEA" w:rsidP="00AE1FEA">
      <w:pPr>
        <w:jc w:val="both"/>
      </w:pPr>
      <w:r>
        <w:t xml:space="preserve">4.  Настоящее Решение обнародовать в установленном </w:t>
      </w:r>
      <w:r w:rsidR="00287B6A">
        <w:t>Уставом порядке</w:t>
      </w:r>
      <w:r>
        <w:t>, а также разместить на официальном сайте Веретейского сельского поселения и в муниципальной газете «Наш Вестник».</w:t>
      </w:r>
    </w:p>
    <w:p w:rsidR="00AE1FEA" w:rsidRDefault="00AE1FEA" w:rsidP="00AE1FEA">
      <w:pPr>
        <w:jc w:val="both"/>
      </w:pPr>
    </w:p>
    <w:p w:rsidR="00AE1FEA" w:rsidRDefault="00AE1FEA" w:rsidP="00AE1FEA">
      <w:pPr>
        <w:jc w:val="both"/>
      </w:pPr>
      <w:r>
        <w:t>5. Настоящее Решение вступает в силу с момента обнародования.</w:t>
      </w:r>
    </w:p>
    <w:p w:rsidR="00AE1FEA" w:rsidRDefault="00AE1FEA" w:rsidP="00AE1FEA">
      <w:pPr>
        <w:jc w:val="both"/>
      </w:pPr>
    </w:p>
    <w:p w:rsidR="00726DC1" w:rsidRDefault="00726DC1" w:rsidP="00FA2697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FA2697">
        <w:rPr>
          <w:rFonts w:ascii="Times New Roman" w:hAnsi="Times New Roman"/>
          <w:sz w:val="24"/>
          <w:szCs w:val="24"/>
        </w:rPr>
        <w:t xml:space="preserve">  </w:t>
      </w:r>
    </w:p>
    <w:p w:rsidR="00FA2697" w:rsidRDefault="00FA2697" w:rsidP="00FA2697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Веретейского сельского поселения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DC1">
        <w:rPr>
          <w:rFonts w:ascii="Times New Roman" w:hAnsi="Times New Roman"/>
          <w:sz w:val="24"/>
          <w:szCs w:val="24"/>
        </w:rPr>
        <w:t xml:space="preserve">                Т.Б. </w:t>
      </w:r>
      <w:proofErr w:type="spellStart"/>
      <w:r w:rsidR="00726DC1">
        <w:rPr>
          <w:rFonts w:ascii="Times New Roman" w:hAnsi="Times New Roman"/>
          <w:sz w:val="24"/>
          <w:szCs w:val="24"/>
        </w:rPr>
        <w:t>Гавриш</w:t>
      </w:r>
      <w:proofErr w:type="spellEnd"/>
    </w:p>
    <w:p w:rsidR="00FA2697" w:rsidRPr="006C08EC" w:rsidRDefault="00FA2697" w:rsidP="00FA2697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EA" w:rsidRDefault="00AE1FEA" w:rsidP="00AE1FEA">
      <w:pPr>
        <w:jc w:val="both"/>
      </w:pPr>
    </w:p>
    <w:sectPr w:rsidR="00AE1FEA" w:rsidSect="0097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EA"/>
    <w:rsid w:val="000603C1"/>
    <w:rsid w:val="00142275"/>
    <w:rsid w:val="0016541E"/>
    <w:rsid w:val="001A78B6"/>
    <w:rsid w:val="001C1DD8"/>
    <w:rsid w:val="00217807"/>
    <w:rsid w:val="00287B6A"/>
    <w:rsid w:val="00290F26"/>
    <w:rsid w:val="00432D27"/>
    <w:rsid w:val="004A5C7A"/>
    <w:rsid w:val="0051665B"/>
    <w:rsid w:val="0052388A"/>
    <w:rsid w:val="00582483"/>
    <w:rsid w:val="005E2290"/>
    <w:rsid w:val="00726DC1"/>
    <w:rsid w:val="007E0061"/>
    <w:rsid w:val="00847BAE"/>
    <w:rsid w:val="00942BB5"/>
    <w:rsid w:val="00945240"/>
    <w:rsid w:val="009773B4"/>
    <w:rsid w:val="00AE1FEA"/>
    <w:rsid w:val="00E328C9"/>
    <w:rsid w:val="00ED73C7"/>
    <w:rsid w:val="00F57C2E"/>
    <w:rsid w:val="00F964D4"/>
    <w:rsid w:val="00FA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A26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2697"/>
    <w:rPr>
      <w:rFonts w:ascii="Arial" w:eastAsia="Times New Roman" w:hAnsi="Arial" w:cs="Arial"/>
      <w:lang w:eastAsia="ru-RU"/>
    </w:rPr>
  </w:style>
  <w:style w:type="paragraph" w:customStyle="1" w:styleId="1">
    <w:name w:val="Без интервала1"/>
    <w:rsid w:val="00FA26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2017-06-15T11:07:00Z</cp:lastPrinted>
  <dcterms:created xsi:type="dcterms:W3CDTF">2015-06-22T06:11:00Z</dcterms:created>
  <dcterms:modified xsi:type="dcterms:W3CDTF">2017-06-15T11:07:00Z</dcterms:modified>
</cp:coreProperties>
</file>