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CC" w:rsidRPr="006867F2" w:rsidRDefault="00AA6ACC" w:rsidP="00AA6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867F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Веретейского сельского поселения</w:t>
      </w:r>
    </w:p>
    <w:p w:rsidR="00AA6ACC" w:rsidRPr="00584834" w:rsidRDefault="00AA6ACC" w:rsidP="00AA6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86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Некоузский муниципальный район  Ярославская область</w:t>
      </w:r>
      <w:r w:rsidRPr="0058483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6867F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</w:t>
      </w:r>
      <w:r w:rsidRPr="006867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_____________________________</w:t>
      </w:r>
      <w:r w:rsidR="006867F2" w:rsidRPr="006867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_____________________________</w:t>
      </w:r>
      <w:r w:rsidRPr="006867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</w:t>
      </w:r>
    </w:p>
    <w:p w:rsidR="00AA6ACC" w:rsidRPr="006867F2" w:rsidRDefault="00AA6ACC" w:rsidP="00AA6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867F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</w:p>
    <w:p w:rsidR="00584834" w:rsidRPr="00584834" w:rsidRDefault="00584834" w:rsidP="00AA6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56F2" w:rsidRPr="00584834" w:rsidRDefault="00AA6ACC" w:rsidP="00AA6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10.06.2021г.                                                                                               </w:t>
      </w:r>
      <w:r w:rsidR="0058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584834">
        <w:rPr>
          <w:rFonts w:ascii="Times New Roman" w:eastAsia="Times New Roman" w:hAnsi="Times New Roman" w:cs="Times New Roman"/>
          <w:sz w:val="24"/>
          <w:szCs w:val="24"/>
          <w:lang w:eastAsia="ar-SA"/>
        </w:rPr>
        <w:t>№ 64</w:t>
      </w:r>
    </w:p>
    <w:p w:rsidR="00AA6ACC" w:rsidRPr="00584834" w:rsidRDefault="00AA6ACC" w:rsidP="00AA6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584834" w:rsidRDefault="004056F2" w:rsidP="004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Порядка размещения </w:t>
      </w:r>
    </w:p>
    <w:p w:rsidR="00584834" w:rsidRDefault="004056F2" w:rsidP="004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</w:t>
      </w:r>
      <w:proofErr w:type="gramStart"/>
      <w:r w:rsidRP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среднемесячной</w:t>
      </w:r>
      <w:r w:rsid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заработной </w:t>
      </w:r>
    </w:p>
    <w:p w:rsidR="00584834" w:rsidRDefault="004056F2" w:rsidP="004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 руководителей, их заместителей и </w:t>
      </w:r>
    </w:p>
    <w:p w:rsidR="00584834" w:rsidRDefault="004056F2" w:rsidP="004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бухгалтеров</w:t>
      </w:r>
      <w:r w:rsid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учреждений </w:t>
      </w:r>
    </w:p>
    <w:p w:rsidR="004056F2" w:rsidRPr="00584834" w:rsidRDefault="004056F2" w:rsidP="004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унитарных предприятий и</w:t>
      </w:r>
    </w:p>
    <w:p w:rsidR="004056F2" w:rsidRPr="00584834" w:rsidRDefault="004056F2" w:rsidP="004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указанными лицами данной информации»</w:t>
      </w:r>
    </w:p>
    <w:p w:rsidR="004056F2" w:rsidRDefault="004056F2" w:rsidP="004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7F2" w:rsidRPr="00584834" w:rsidRDefault="006867F2" w:rsidP="0040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F2" w:rsidRPr="00584834" w:rsidRDefault="00584834" w:rsidP="006867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6F2" w:rsidRPr="00584834">
        <w:rPr>
          <w:rFonts w:ascii="Times New Roman" w:hAnsi="Times New Roman" w:cs="Times New Roman"/>
          <w:sz w:val="24"/>
          <w:szCs w:val="24"/>
        </w:rPr>
        <w:t xml:space="preserve">В соответствии со статьей 349.5 Трудового кодекса Российской Федерации </w:t>
      </w:r>
    </w:p>
    <w:p w:rsidR="004056F2" w:rsidRDefault="00584834" w:rsidP="006867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056F2" w:rsidRPr="00584834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4056F2" w:rsidRPr="00584834">
        <w:rPr>
          <w:rFonts w:ascii="Times New Roman" w:hAnsi="Times New Roman" w:cs="Times New Roman"/>
          <w:sz w:val="24"/>
          <w:szCs w:val="24"/>
        </w:rPr>
        <w:t>:</w:t>
      </w:r>
    </w:p>
    <w:p w:rsidR="006867F2" w:rsidRPr="00584834" w:rsidRDefault="006867F2" w:rsidP="006867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56F2" w:rsidRDefault="004056F2" w:rsidP="005848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4834">
        <w:rPr>
          <w:rFonts w:ascii="Times New Roman" w:hAnsi="Times New Roman" w:cs="Times New Roman"/>
          <w:sz w:val="24"/>
          <w:szCs w:val="24"/>
        </w:rPr>
        <w:t>1.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информации.</w:t>
      </w:r>
      <w:r w:rsidR="00584834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584834" w:rsidRPr="00584834" w:rsidRDefault="00584834" w:rsidP="005848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056F2" w:rsidRDefault="004056F2" w:rsidP="005848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4834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6867F2">
        <w:rPr>
          <w:rFonts w:ascii="Times New Roman" w:hAnsi="Times New Roman" w:cs="Times New Roman"/>
          <w:sz w:val="24"/>
          <w:szCs w:val="24"/>
        </w:rPr>
        <w:t>П</w:t>
      </w:r>
      <w:r w:rsidRPr="00584834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 w:rsidR="00584834">
        <w:rPr>
          <w:rFonts w:ascii="Times New Roman" w:hAnsi="Times New Roman" w:cs="Times New Roman"/>
          <w:sz w:val="24"/>
          <w:szCs w:val="24"/>
        </w:rPr>
        <w:t xml:space="preserve"> момента его подписания.</w:t>
      </w:r>
    </w:p>
    <w:p w:rsidR="00584834" w:rsidRPr="00584834" w:rsidRDefault="00584834" w:rsidP="005848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6ACC" w:rsidRDefault="004056F2" w:rsidP="005848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4834">
        <w:rPr>
          <w:rFonts w:ascii="Times New Roman" w:hAnsi="Times New Roman" w:cs="Times New Roman"/>
          <w:sz w:val="24"/>
          <w:szCs w:val="24"/>
        </w:rPr>
        <w:t>3.</w:t>
      </w:r>
      <w:r w:rsidR="008A4B53" w:rsidRPr="00584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B53" w:rsidRPr="005848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4B53" w:rsidRPr="0058483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финансово-экономического отдела</w:t>
      </w:r>
      <w:r w:rsidR="00584834">
        <w:rPr>
          <w:rFonts w:ascii="Times New Roman" w:hAnsi="Times New Roman" w:cs="Times New Roman"/>
          <w:sz w:val="24"/>
          <w:szCs w:val="24"/>
        </w:rPr>
        <w:t xml:space="preserve"> </w:t>
      </w:r>
      <w:r w:rsidR="008A4B53" w:rsidRPr="00584834">
        <w:rPr>
          <w:rFonts w:ascii="Times New Roman" w:hAnsi="Times New Roman" w:cs="Times New Roman"/>
          <w:sz w:val="24"/>
          <w:szCs w:val="24"/>
        </w:rPr>
        <w:t>- Гла</w:t>
      </w:r>
      <w:r w:rsidR="00584834">
        <w:rPr>
          <w:rFonts w:ascii="Times New Roman" w:hAnsi="Times New Roman" w:cs="Times New Roman"/>
          <w:sz w:val="24"/>
          <w:szCs w:val="24"/>
        </w:rPr>
        <w:t xml:space="preserve">вного бухгалтера Администрации </w:t>
      </w:r>
      <w:r w:rsidR="008A4B53" w:rsidRPr="00584834">
        <w:rPr>
          <w:rFonts w:ascii="Times New Roman" w:hAnsi="Times New Roman" w:cs="Times New Roman"/>
          <w:sz w:val="24"/>
          <w:szCs w:val="24"/>
        </w:rPr>
        <w:t xml:space="preserve">Миронову </w:t>
      </w:r>
      <w:r w:rsidR="00584834" w:rsidRPr="00584834">
        <w:rPr>
          <w:rFonts w:ascii="Times New Roman" w:hAnsi="Times New Roman" w:cs="Times New Roman"/>
          <w:sz w:val="24"/>
          <w:szCs w:val="24"/>
        </w:rPr>
        <w:t>Е.А</w:t>
      </w:r>
      <w:r w:rsidR="00584834">
        <w:rPr>
          <w:rFonts w:ascii="Times New Roman" w:hAnsi="Times New Roman" w:cs="Times New Roman"/>
          <w:sz w:val="24"/>
          <w:szCs w:val="24"/>
        </w:rPr>
        <w:t>.</w:t>
      </w:r>
    </w:p>
    <w:p w:rsidR="00584834" w:rsidRDefault="00584834" w:rsidP="005848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84834" w:rsidRPr="00584834" w:rsidRDefault="00584834" w:rsidP="005848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A6ACC" w:rsidRPr="00584834" w:rsidRDefault="00AA6AC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</w:p>
    <w:p w:rsidR="00AA6ACC" w:rsidRPr="00584834" w:rsidRDefault="00AA6AC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Веретейского сельского поселения                                                    </w:t>
      </w:r>
      <w:r w:rsidR="00584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584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Б. </w:t>
      </w:r>
      <w:proofErr w:type="spellStart"/>
      <w:r w:rsidRPr="00584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Гавриш</w:t>
      </w:r>
      <w:proofErr w:type="spellEnd"/>
    </w:p>
    <w:p w:rsidR="0052265C" w:rsidRPr="00584834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Pr="00584834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Pr="00584834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Pr="00584834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Pr="00584834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Pr="00584834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Pr="00584834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Pr="00584834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Pr="00584834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834" w:rsidRDefault="00584834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834" w:rsidRPr="00584834" w:rsidRDefault="00584834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Pr="00584834" w:rsidRDefault="0052265C" w:rsidP="00AA6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65C" w:rsidRDefault="0052265C" w:rsidP="0052265C">
      <w:pPr>
        <w:pStyle w:val="a3"/>
        <w:ind w:left="0"/>
        <w:jc w:val="right"/>
        <w:rPr>
          <w:bCs/>
        </w:rPr>
      </w:pPr>
    </w:p>
    <w:p w:rsidR="00584834" w:rsidRPr="00584834" w:rsidRDefault="00584834" w:rsidP="0052265C">
      <w:pPr>
        <w:pStyle w:val="a3"/>
        <w:ind w:left="0"/>
        <w:jc w:val="right"/>
      </w:pPr>
      <w:r>
        <w:rPr>
          <w:bCs/>
        </w:rPr>
        <w:t>Приложение № 1</w:t>
      </w:r>
    </w:p>
    <w:p w:rsidR="0052265C" w:rsidRPr="00584834" w:rsidRDefault="0052265C" w:rsidP="0052265C">
      <w:pPr>
        <w:pStyle w:val="a3"/>
        <w:ind w:left="0"/>
        <w:jc w:val="right"/>
      </w:pPr>
      <w:r w:rsidRPr="00584834">
        <w:t xml:space="preserve">к </w:t>
      </w:r>
      <w:r w:rsidR="006867F2">
        <w:t>П</w:t>
      </w:r>
      <w:r w:rsidRPr="00584834">
        <w:t>остановлению  №</w:t>
      </w:r>
      <w:r w:rsidR="00125C23" w:rsidRPr="00584834">
        <w:t xml:space="preserve"> 64 </w:t>
      </w:r>
      <w:r w:rsidRPr="00584834">
        <w:t xml:space="preserve">от </w:t>
      </w:r>
      <w:r w:rsidR="00C80C40" w:rsidRPr="00584834">
        <w:t>10.06.2021г</w:t>
      </w:r>
    </w:p>
    <w:p w:rsidR="0052265C" w:rsidRDefault="0052265C" w:rsidP="0052265C">
      <w:pPr>
        <w:pStyle w:val="a3"/>
        <w:ind w:left="-567"/>
        <w:jc w:val="center"/>
      </w:pPr>
    </w:p>
    <w:p w:rsidR="00584834" w:rsidRPr="00584834" w:rsidRDefault="00584834" w:rsidP="0052265C">
      <w:pPr>
        <w:pStyle w:val="a3"/>
        <w:ind w:left="-567"/>
        <w:jc w:val="center"/>
      </w:pPr>
    </w:p>
    <w:p w:rsidR="0052265C" w:rsidRPr="00584834" w:rsidRDefault="0052265C" w:rsidP="0052265C">
      <w:pPr>
        <w:pStyle w:val="a3"/>
        <w:ind w:left="0"/>
        <w:jc w:val="center"/>
      </w:pPr>
      <w:r w:rsidRPr="00584834"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</w:t>
      </w:r>
    </w:p>
    <w:p w:rsidR="0052265C" w:rsidRDefault="0052265C" w:rsidP="0052265C">
      <w:pPr>
        <w:pStyle w:val="a3"/>
        <w:ind w:left="-567"/>
        <w:jc w:val="center"/>
      </w:pPr>
    </w:p>
    <w:p w:rsidR="00584834" w:rsidRPr="00584834" w:rsidRDefault="00584834" w:rsidP="0052265C">
      <w:pPr>
        <w:pStyle w:val="a3"/>
        <w:ind w:left="-567"/>
        <w:jc w:val="center"/>
      </w:pPr>
    </w:p>
    <w:p w:rsidR="0052265C" w:rsidRDefault="0052265C" w:rsidP="0052265C">
      <w:pPr>
        <w:pStyle w:val="a3"/>
        <w:ind w:left="0" w:firstLine="540"/>
        <w:jc w:val="both"/>
      </w:pPr>
      <w:r w:rsidRPr="00584834">
        <w:t xml:space="preserve">1. </w:t>
      </w:r>
      <w:proofErr w:type="gramStart"/>
      <w:r w:rsidRPr="00584834">
        <w:t>Настоящий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 (далее – Порядок)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(далее – соответственно учреждения, предприятия) и представления указанными лицами</w:t>
      </w:r>
      <w:proofErr w:type="gramEnd"/>
      <w:r w:rsidRPr="00584834">
        <w:t xml:space="preserve"> данной информации в соответствии со статьей 349.5 Трудового кодекса Российской Федерации.</w:t>
      </w:r>
    </w:p>
    <w:p w:rsidR="00584834" w:rsidRPr="00584834" w:rsidRDefault="00584834" w:rsidP="0052265C">
      <w:pPr>
        <w:pStyle w:val="a3"/>
        <w:ind w:left="0" w:firstLine="540"/>
        <w:jc w:val="both"/>
      </w:pPr>
    </w:p>
    <w:p w:rsidR="0052265C" w:rsidRDefault="0052265C" w:rsidP="0052265C">
      <w:pPr>
        <w:pStyle w:val="a3"/>
        <w:ind w:left="0" w:firstLine="540"/>
        <w:jc w:val="both"/>
      </w:pPr>
      <w:r w:rsidRPr="00584834">
        <w:t xml:space="preserve">2. </w:t>
      </w:r>
      <w:proofErr w:type="gramStart"/>
      <w:r w:rsidRPr="00584834">
        <w:t xml:space="preserve">Информация, указанная в пункте 1 Порядка, размещается </w:t>
      </w:r>
      <w:r w:rsidR="006867F2">
        <w:t>А</w:t>
      </w:r>
      <w:r w:rsidRPr="00584834">
        <w:t xml:space="preserve">дминистрацией </w:t>
      </w:r>
      <w:r w:rsidR="00A75EDA">
        <w:t>Веретейского</w:t>
      </w:r>
      <w:r w:rsidRPr="00584834">
        <w:t xml:space="preserve"> сельского поселени</w:t>
      </w:r>
      <w:r w:rsidR="00A123EB">
        <w:t>я, осуществляющей</w:t>
      </w:r>
      <w:r w:rsidRPr="00584834">
        <w:t xml:space="preserve"> функции и полномочия учредителя учреждения, структурным подразделением </w:t>
      </w:r>
      <w:r w:rsidR="006867F2">
        <w:t>А</w:t>
      </w:r>
      <w:r w:rsidRPr="00584834">
        <w:t xml:space="preserve">дминистрации, в функциональном подчинении которого находится предприятие, в информационно-телекоммуникационной сети «Интернет» (далее – сеть «Интернет») на официальном сайте </w:t>
      </w:r>
      <w:r w:rsidR="006867F2">
        <w:t>А</w:t>
      </w:r>
      <w:r w:rsidRPr="00584834">
        <w:t xml:space="preserve">дминистрации </w:t>
      </w:r>
      <w:r w:rsidR="003D6FAD">
        <w:t>Веретей</w:t>
      </w:r>
      <w:r w:rsidR="00A75EDA">
        <w:t>ского</w:t>
      </w:r>
      <w:r w:rsidRPr="00584834">
        <w:t xml:space="preserve"> сельского поселения в разделе «</w:t>
      </w:r>
      <w:r w:rsidR="00A75EDA">
        <w:t>Противодействие коррупции</w:t>
      </w:r>
      <w:r w:rsidRPr="00584834">
        <w:t>» не позднее 15 февраля года, следующего за отчетным.</w:t>
      </w:r>
      <w:proofErr w:type="gramEnd"/>
    </w:p>
    <w:p w:rsidR="00584834" w:rsidRPr="00584834" w:rsidRDefault="00584834" w:rsidP="0052265C">
      <w:pPr>
        <w:pStyle w:val="a3"/>
        <w:ind w:left="0" w:firstLine="540"/>
        <w:jc w:val="both"/>
      </w:pPr>
    </w:p>
    <w:p w:rsidR="0052265C" w:rsidRDefault="0052265C" w:rsidP="0052265C">
      <w:pPr>
        <w:pStyle w:val="a3"/>
        <w:ind w:left="0" w:firstLine="540"/>
        <w:jc w:val="both"/>
      </w:pPr>
      <w:r w:rsidRPr="00584834">
        <w:t>3. В составе информации, указанной в пункте 1 Порядка, указывается полное наименование учреждения, предприятия, фамилия, имя, отчество руководителя, его заместителей, главного бухгалтера учреждения, предприятия, занимаемая должность и сведения о рассчитываемой за календарный год среднемесячной заработной плате.</w:t>
      </w:r>
    </w:p>
    <w:p w:rsidR="00584834" w:rsidRPr="00584834" w:rsidRDefault="00584834" w:rsidP="0052265C">
      <w:pPr>
        <w:pStyle w:val="a3"/>
        <w:ind w:left="0" w:firstLine="540"/>
        <w:jc w:val="both"/>
      </w:pPr>
    </w:p>
    <w:p w:rsidR="0052265C" w:rsidRPr="00584834" w:rsidRDefault="0052265C" w:rsidP="0052265C">
      <w:pPr>
        <w:pStyle w:val="a3"/>
        <w:ind w:left="0" w:firstLine="540"/>
        <w:jc w:val="both"/>
      </w:pPr>
      <w:r w:rsidRPr="00584834">
        <w:t xml:space="preserve">4. Информация, предусмотренная пунктом 3 Порядка, для ее размещения в сети «Интернет» представляется руководителем учреждения, предприятия в </w:t>
      </w:r>
      <w:r w:rsidR="006867F2">
        <w:t>А</w:t>
      </w:r>
      <w:r w:rsidRPr="00584834">
        <w:t xml:space="preserve">дминистрацию </w:t>
      </w:r>
      <w:r w:rsidR="00A75EDA">
        <w:t>Веретейского</w:t>
      </w:r>
      <w:r w:rsidRPr="00584834">
        <w:t xml:space="preserve"> се</w:t>
      </w:r>
      <w:r w:rsidR="00A123EB">
        <w:t>льского поселения, осуществляющую</w:t>
      </w:r>
      <w:r w:rsidRPr="00584834">
        <w:t xml:space="preserve"> функции и полномочия учредителя учреждения, структурное подразделение </w:t>
      </w:r>
      <w:r w:rsidR="006867F2">
        <w:t>А</w:t>
      </w:r>
      <w:r w:rsidRPr="00584834">
        <w:t xml:space="preserve">дминистрации, в функциональном подчинении которого находится предприятие, на бумажном носителе и в электронной форме не позднее 1 февраля года, следующего </w:t>
      </w:r>
      <w:proofErr w:type="gramStart"/>
      <w:r w:rsidRPr="00584834">
        <w:t>за</w:t>
      </w:r>
      <w:proofErr w:type="gramEnd"/>
      <w:r w:rsidRPr="00584834">
        <w:t xml:space="preserve"> отчетным.</w:t>
      </w:r>
    </w:p>
    <w:p w:rsidR="0052265C" w:rsidRPr="00584834" w:rsidRDefault="0052265C" w:rsidP="0052265C">
      <w:pPr>
        <w:pStyle w:val="a3"/>
        <w:ind w:left="0" w:firstLine="540"/>
        <w:jc w:val="both"/>
      </w:pPr>
    </w:p>
    <w:sectPr w:rsidR="0052265C" w:rsidRPr="00584834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ACC"/>
    <w:rsid w:val="00125C23"/>
    <w:rsid w:val="00174950"/>
    <w:rsid w:val="00195175"/>
    <w:rsid w:val="002D20B8"/>
    <w:rsid w:val="003D6FAD"/>
    <w:rsid w:val="004056F2"/>
    <w:rsid w:val="004679E1"/>
    <w:rsid w:val="0052265C"/>
    <w:rsid w:val="00584834"/>
    <w:rsid w:val="006867F2"/>
    <w:rsid w:val="00800FE5"/>
    <w:rsid w:val="008A4B53"/>
    <w:rsid w:val="00A123EB"/>
    <w:rsid w:val="00A75EDA"/>
    <w:rsid w:val="00A93AA7"/>
    <w:rsid w:val="00AA6ACC"/>
    <w:rsid w:val="00B814AD"/>
    <w:rsid w:val="00C80C40"/>
    <w:rsid w:val="00D21874"/>
    <w:rsid w:val="00DD5BFD"/>
    <w:rsid w:val="00DE3782"/>
    <w:rsid w:val="00E5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2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2021-07-21T15:55:00Z</cp:lastPrinted>
  <dcterms:created xsi:type="dcterms:W3CDTF">2021-06-11T08:10:00Z</dcterms:created>
  <dcterms:modified xsi:type="dcterms:W3CDTF">2021-07-21T15:57:00Z</dcterms:modified>
</cp:coreProperties>
</file>