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80" w:rsidRPr="001934EC" w:rsidRDefault="00F20280" w:rsidP="00F20280">
      <w:pPr>
        <w:jc w:val="center"/>
        <w:rPr>
          <w:b/>
          <w:color w:val="000000"/>
          <w:sz w:val="32"/>
          <w:szCs w:val="32"/>
        </w:rPr>
      </w:pPr>
      <w:r w:rsidRPr="001934EC">
        <w:rPr>
          <w:b/>
          <w:color w:val="000000"/>
          <w:sz w:val="32"/>
          <w:szCs w:val="32"/>
        </w:rPr>
        <w:t>Администрация Веретейского сельского поселения</w:t>
      </w:r>
    </w:p>
    <w:p w:rsidR="00F20280" w:rsidRPr="00A00E9E" w:rsidRDefault="00F20280" w:rsidP="00F20280">
      <w:pPr>
        <w:jc w:val="center"/>
        <w:rPr>
          <w:b/>
          <w:color w:val="000000"/>
          <w:sz w:val="28"/>
          <w:szCs w:val="28"/>
          <w:u w:val="single"/>
        </w:rPr>
      </w:pPr>
      <w:r w:rsidRPr="002A36FE">
        <w:rPr>
          <w:color w:val="000000"/>
          <w:sz w:val="28"/>
          <w:szCs w:val="28"/>
        </w:rPr>
        <w:t>Некоузский муниципальный район  Ярославская область</w:t>
      </w:r>
      <w:r w:rsidRPr="00A00E9E">
        <w:rPr>
          <w:color w:val="000000"/>
          <w:sz w:val="28"/>
          <w:szCs w:val="28"/>
          <w:u w:val="single"/>
        </w:rPr>
        <w:t xml:space="preserve"> ____________________________________________________________</w:t>
      </w:r>
    </w:p>
    <w:p w:rsidR="00F20280" w:rsidRPr="00A00E9E" w:rsidRDefault="00F20280" w:rsidP="00F20280">
      <w:pPr>
        <w:jc w:val="center"/>
        <w:rPr>
          <w:b/>
          <w:color w:val="000000"/>
          <w:sz w:val="28"/>
          <w:szCs w:val="28"/>
        </w:rPr>
      </w:pPr>
    </w:p>
    <w:p w:rsidR="00F20280" w:rsidRPr="00920A7D" w:rsidRDefault="00F20280" w:rsidP="00F20280">
      <w:pPr>
        <w:jc w:val="center"/>
        <w:rPr>
          <w:b/>
          <w:color w:val="000000"/>
          <w:sz w:val="32"/>
          <w:szCs w:val="32"/>
        </w:rPr>
      </w:pPr>
      <w:r w:rsidRPr="00920A7D">
        <w:rPr>
          <w:b/>
          <w:color w:val="000000"/>
          <w:sz w:val="32"/>
          <w:szCs w:val="32"/>
        </w:rPr>
        <w:t>ПОСТАНОВЛЕНИЕ</w:t>
      </w:r>
    </w:p>
    <w:p w:rsidR="00F20280" w:rsidRPr="00882F6B" w:rsidRDefault="00F20280" w:rsidP="00F20280">
      <w:pPr>
        <w:rPr>
          <w:color w:val="000000"/>
        </w:rPr>
      </w:pPr>
    </w:p>
    <w:p w:rsidR="00F20280" w:rsidRPr="00882F6B" w:rsidRDefault="00F20280" w:rsidP="00F20280">
      <w:pPr>
        <w:rPr>
          <w:color w:val="000000"/>
        </w:rPr>
      </w:pPr>
      <w:r w:rsidRPr="00882F6B">
        <w:rPr>
          <w:color w:val="000000"/>
        </w:rPr>
        <w:t xml:space="preserve">От 11.11.2020г.                                                                           </w:t>
      </w:r>
      <w:r w:rsidR="00882F6B">
        <w:rPr>
          <w:color w:val="000000"/>
        </w:rPr>
        <w:t xml:space="preserve">                          </w:t>
      </w:r>
      <w:r w:rsidRPr="00882F6B">
        <w:rPr>
          <w:color w:val="000000"/>
        </w:rPr>
        <w:t xml:space="preserve">                   </w:t>
      </w:r>
      <w:r w:rsidR="00A00E9E" w:rsidRPr="00882F6B">
        <w:rPr>
          <w:color w:val="000000"/>
        </w:rPr>
        <w:t xml:space="preserve">       №162</w:t>
      </w:r>
    </w:p>
    <w:p w:rsidR="00F20280" w:rsidRPr="00882F6B" w:rsidRDefault="00F20280" w:rsidP="00882F6B">
      <w:pPr>
        <w:rPr>
          <w:color w:val="000000"/>
        </w:rPr>
      </w:pPr>
    </w:p>
    <w:p w:rsidR="00F20280" w:rsidRPr="00882F6B" w:rsidRDefault="00882F6B" w:rsidP="00882F6B">
      <w:pPr>
        <w:spacing w:line="240" w:lineRule="exact"/>
        <w:ind w:right="5241"/>
        <w:rPr>
          <w:color w:val="000000"/>
        </w:rPr>
      </w:pPr>
      <w:r w:rsidRPr="00882F6B">
        <w:rPr>
          <w:color w:val="000000"/>
        </w:rPr>
        <w:t xml:space="preserve">О внесении </w:t>
      </w:r>
      <w:r w:rsidR="004068C0">
        <w:rPr>
          <w:color w:val="000000"/>
        </w:rPr>
        <w:t>изменений в П</w:t>
      </w:r>
      <w:r w:rsidR="00A00E9E" w:rsidRPr="00882F6B">
        <w:rPr>
          <w:color w:val="000000"/>
        </w:rPr>
        <w:t>остановление А</w:t>
      </w:r>
      <w:r w:rsidR="00F20280" w:rsidRPr="00882F6B">
        <w:rPr>
          <w:color w:val="000000"/>
        </w:rPr>
        <w:t>дминистрации Веретейского СП от 26.12.2018 № 275</w:t>
      </w:r>
    </w:p>
    <w:p w:rsidR="00F20280" w:rsidRPr="00F36801" w:rsidRDefault="00F20280" w:rsidP="00F20280">
      <w:pPr>
        <w:ind w:right="5241"/>
        <w:jc w:val="both"/>
        <w:rPr>
          <w:color w:val="000000"/>
          <w:sz w:val="28"/>
          <w:szCs w:val="28"/>
        </w:rPr>
      </w:pPr>
    </w:p>
    <w:p w:rsidR="00F20280" w:rsidRPr="00882F6B" w:rsidRDefault="00F20280" w:rsidP="00F20280">
      <w:pPr>
        <w:ind w:firstLine="720"/>
        <w:jc w:val="both"/>
        <w:rPr>
          <w:color w:val="000000"/>
        </w:rPr>
      </w:pPr>
      <w:r w:rsidRPr="00882F6B">
        <w:rPr>
          <w:color w:val="000000"/>
        </w:rPr>
        <w:t>В соответствии с Федеральным</w:t>
      </w:r>
      <w:r w:rsidR="00882F6B">
        <w:rPr>
          <w:color w:val="000000"/>
        </w:rPr>
        <w:t xml:space="preserve"> законом от 25.12.2008 № 273-ФЗ </w:t>
      </w:r>
      <w:r w:rsidRPr="00882F6B">
        <w:rPr>
          <w:color w:val="000000"/>
        </w:rPr>
        <w:t>«О противодействии коррупции, Указом Губернатора Ярославской области от 31.01.2013 № 47 «О комиссиях по соблюдению требований к служебному поведению и урегулированию конфликта интересов», Уставом Веретейского сельского поселения Неко</w:t>
      </w:r>
      <w:r w:rsidR="00882F6B" w:rsidRPr="00882F6B">
        <w:rPr>
          <w:color w:val="000000"/>
        </w:rPr>
        <w:t>узского муниципального района.</w:t>
      </w:r>
    </w:p>
    <w:p w:rsidR="00F20280" w:rsidRPr="00882F6B" w:rsidRDefault="00F20280" w:rsidP="00882F6B">
      <w:pPr>
        <w:tabs>
          <w:tab w:val="left" w:pos="0"/>
        </w:tabs>
        <w:jc w:val="both"/>
        <w:rPr>
          <w:color w:val="000000"/>
        </w:rPr>
      </w:pPr>
      <w:r w:rsidRPr="00882F6B">
        <w:rPr>
          <w:color w:val="000000"/>
        </w:rPr>
        <w:t>АДМИНИСТРАЦИЯ  ПОСТАНОВЛЯЕТ:</w:t>
      </w:r>
    </w:p>
    <w:p w:rsidR="00F20280" w:rsidRPr="00F36801" w:rsidRDefault="00F20280" w:rsidP="00F20280">
      <w:pPr>
        <w:ind w:firstLine="720"/>
        <w:rPr>
          <w:color w:val="000000"/>
          <w:sz w:val="28"/>
          <w:szCs w:val="28"/>
        </w:rPr>
      </w:pPr>
    </w:p>
    <w:p w:rsidR="00F20280" w:rsidRPr="004068C0" w:rsidRDefault="00F20280" w:rsidP="004068C0">
      <w:pPr>
        <w:ind w:firstLine="720"/>
        <w:jc w:val="both"/>
        <w:rPr>
          <w:bCs/>
          <w:color w:val="000000"/>
        </w:rPr>
      </w:pPr>
      <w:r w:rsidRPr="00882F6B">
        <w:rPr>
          <w:bCs/>
          <w:color w:val="000000"/>
        </w:rPr>
        <w:t>1. Внести в Положение о ком</w:t>
      </w:r>
      <w:r w:rsidR="00882F6B">
        <w:rPr>
          <w:bCs/>
          <w:color w:val="000000"/>
        </w:rPr>
        <w:t xml:space="preserve">иссии по соблюдению требований </w:t>
      </w:r>
      <w:r w:rsidRPr="00882F6B">
        <w:rPr>
          <w:bCs/>
          <w:color w:val="000000"/>
        </w:rPr>
        <w:t xml:space="preserve">к служебному поведению и урегулированию конфликта интересов </w:t>
      </w:r>
      <w:r w:rsidR="00C956BE" w:rsidRPr="00882F6B">
        <w:rPr>
          <w:bCs/>
          <w:color w:val="000000"/>
        </w:rPr>
        <w:t>на муниципальной службе в А</w:t>
      </w:r>
      <w:r w:rsidRPr="00882F6B">
        <w:rPr>
          <w:bCs/>
          <w:color w:val="000000"/>
        </w:rPr>
        <w:t>дминистрации Веретейского сельского поселени</w:t>
      </w:r>
      <w:r w:rsidR="00C956BE" w:rsidRPr="00882F6B">
        <w:rPr>
          <w:bCs/>
          <w:color w:val="000000"/>
        </w:rPr>
        <w:t>я, утвержденное постановлением А</w:t>
      </w:r>
      <w:r w:rsidRPr="00882F6B">
        <w:rPr>
          <w:bCs/>
          <w:color w:val="000000"/>
        </w:rPr>
        <w:t>дминистрации Веретейского сельского поселения от 26.12.2018 № 275 следующие изменения и дополнения:</w:t>
      </w:r>
    </w:p>
    <w:p w:rsidR="00F20280" w:rsidRPr="004068C0" w:rsidRDefault="00F20280" w:rsidP="00F20280">
      <w:pPr>
        <w:ind w:firstLine="720"/>
        <w:jc w:val="both"/>
        <w:rPr>
          <w:bCs/>
          <w:color w:val="000000"/>
        </w:rPr>
      </w:pPr>
      <w:r w:rsidRPr="004068C0">
        <w:rPr>
          <w:bCs/>
          <w:color w:val="000000"/>
        </w:rPr>
        <w:t>1.1. Пункт 2 дополнить подпунктами 2.2., 2.3. следующего содержания: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bookmarkStart w:id="0" w:name="Par1"/>
      <w:bookmarkEnd w:id="0"/>
      <w:r w:rsidRPr="004068C0">
        <w:rPr>
          <w:rFonts w:eastAsia="Times New Roman"/>
          <w:color w:val="000000"/>
        </w:rPr>
        <w:t>«2.2. Г</w:t>
      </w:r>
      <w:r w:rsidR="00C956BE" w:rsidRPr="004068C0">
        <w:rPr>
          <w:rFonts w:eastAsia="Times New Roman"/>
          <w:color w:val="000000"/>
        </w:rPr>
        <w:t>раждан, замещавших должности в А</w:t>
      </w:r>
      <w:r w:rsidRPr="004068C0">
        <w:rPr>
          <w:rFonts w:eastAsia="Times New Roman"/>
          <w:color w:val="000000"/>
        </w:rPr>
        <w:t>дминистраци</w:t>
      </w:r>
      <w:r w:rsidR="00C956BE" w:rsidRPr="004068C0">
        <w:rPr>
          <w:rFonts w:eastAsia="Times New Roman"/>
          <w:color w:val="000000"/>
        </w:rPr>
        <w:t>и В</w:t>
      </w:r>
      <w:r w:rsidRPr="004068C0">
        <w:rPr>
          <w:rFonts w:eastAsia="Times New Roman"/>
          <w:color w:val="000000"/>
        </w:rPr>
        <w:t>еретейского поселения (структурном подразделении органа местного самоуправления), включенные в перечень должностей с высоким риском коррупционных проявлений в орг</w:t>
      </w:r>
      <w:r w:rsidR="00C956BE" w:rsidRPr="004068C0">
        <w:rPr>
          <w:rFonts w:eastAsia="Times New Roman"/>
          <w:color w:val="000000"/>
        </w:rPr>
        <w:t>ане местного самоуправления,</w:t>
      </w:r>
      <w:r w:rsidRPr="004068C0">
        <w:rPr>
          <w:rFonts w:eastAsia="Times New Roman"/>
          <w:color w:val="000000"/>
        </w:rPr>
        <w:t xml:space="preserve"> со дня увольнения которых прошло менее двух лет.</w:t>
      </w:r>
    </w:p>
    <w:p w:rsidR="00F20280" w:rsidRPr="004068C0" w:rsidRDefault="00F20280" w:rsidP="004068C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2.3. Руководителей муниципальных учреждений, функционально подчиненных</w:t>
      </w:r>
      <w:r w:rsidR="00AF23A2">
        <w:rPr>
          <w:rFonts w:eastAsia="Times New Roman"/>
          <w:color w:val="000000"/>
        </w:rPr>
        <w:t xml:space="preserve"> органу местного самоуправления</w:t>
      </w:r>
      <w:r w:rsidRPr="004068C0">
        <w:rPr>
          <w:rFonts w:eastAsia="Times New Roman"/>
          <w:color w:val="000000"/>
        </w:rPr>
        <w:t>»</w:t>
      </w:r>
      <w:r w:rsidR="00AF23A2">
        <w:rPr>
          <w:rFonts w:eastAsia="Times New Roman"/>
          <w:color w:val="000000"/>
        </w:rPr>
        <w:t>.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1.2. В пункте 4 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- </w:t>
      </w:r>
      <w:hyperlink r:id="rId6" w:history="1">
        <w:r w:rsidRPr="004068C0">
          <w:rPr>
            <w:rFonts w:eastAsia="Times New Roman"/>
            <w:color w:val="000000"/>
          </w:rPr>
          <w:t>подпункт 4.2.2</w:t>
        </w:r>
      </w:hyperlink>
      <w:r w:rsidRPr="004068C0">
        <w:rPr>
          <w:rFonts w:eastAsia="Times New Roman"/>
          <w:color w:val="000000"/>
        </w:rPr>
        <w:t xml:space="preserve"> после слов "если отдельные функции по государственному" дополнить словами </w:t>
      </w:r>
      <w:r w:rsidR="00AF23A2">
        <w:rPr>
          <w:rFonts w:eastAsia="Times New Roman"/>
          <w:color w:val="000000"/>
        </w:rPr>
        <w:t>"</w:t>
      </w:r>
      <w:r w:rsidRPr="004068C0">
        <w:rPr>
          <w:rFonts w:eastAsia="Times New Roman"/>
          <w:color w:val="000000"/>
        </w:rPr>
        <w:t xml:space="preserve"> муниципальному (административному)";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- подпункт 4.2.3 признать утратившим силу.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- дополнить подпунктами 4.2.4 и 4.2.5 следующего содержания: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«4.2.4. Заявление руководителя муниципального учреждения (далее - руководитель учреждения)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4.2.5. Уведомление руководителя учреждения о возникновении личной заинтересованности при исполнении трудовых (должностных) обязанностей, которая приводит или может привести к</w:t>
      </w:r>
      <w:r w:rsidR="004068C0">
        <w:rPr>
          <w:rFonts w:eastAsia="Times New Roman"/>
          <w:color w:val="000000"/>
        </w:rPr>
        <w:t xml:space="preserve"> конфликту интересов, поданное</w:t>
      </w:r>
      <w:r w:rsidRPr="004068C0">
        <w:rPr>
          <w:rFonts w:eastAsia="Times New Roman"/>
          <w:color w:val="000000"/>
        </w:rPr>
        <w:t xml:space="preserve"> в соответствии с правовым актом государственн</w:t>
      </w:r>
      <w:r w:rsidR="00AF23A2">
        <w:rPr>
          <w:rFonts w:eastAsia="Times New Roman"/>
          <w:color w:val="000000"/>
        </w:rPr>
        <w:t>ого (муниципального) учреждения</w:t>
      </w:r>
      <w:r w:rsidRPr="004068C0">
        <w:rPr>
          <w:rFonts w:eastAsia="Times New Roman"/>
          <w:color w:val="000000"/>
        </w:rPr>
        <w:t>»</w:t>
      </w:r>
    </w:p>
    <w:p w:rsidR="00F20280" w:rsidRPr="004068C0" w:rsidRDefault="005448A0" w:rsidP="00F20280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hyperlink r:id="rId7" w:history="1">
        <w:r w:rsidR="00F20280" w:rsidRPr="004068C0">
          <w:rPr>
            <w:rFonts w:eastAsia="Times New Roman"/>
            <w:color w:val="000000"/>
          </w:rPr>
          <w:t>дополнить</w:t>
        </w:r>
      </w:hyperlink>
      <w:r w:rsidR="00F20280" w:rsidRPr="004068C0">
        <w:rPr>
          <w:rFonts w:eastAsia="Times New Roman"/>
          <w:color w:val="000000"/>
        </w:rPr>
        <w:t xml:space="preserve"> подпунктом 4.6 следующего содержания: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"4.6. Направленное в комиссию представителем нанимателя (руководителем) уведомление служащего о возникнов</w:t>
      </w:r>
      <w:r w:rsidR="004068C0">
        <w:rPr>
          <w:rFonts w:eastAsia="Times New Roman"/>
          <w:color w:val="000000"/>
        </w:rPr>
        <w:t>ении личной заинтересованности</w:t>
      </w:r>
      <w:r w:rsidRPr="004068C0">
        <w:rPr>
          <w:rFonts w:eastAsia="Times New Roman"/>
          <w:color w:val="000000"/>
        </w:rPr>
        <w:t xml:space="preserve"> при исполнении должностных обязанностей, которая приводит или может п</w:t>
      </w:r>
      <w:r w:rsidR="00AF23A2">
        <w:rPr>
          <w:rFonts w:eastAsia="Times New Roman"/>
          <w:color w:val="000000"/>
        </w:rPr>
        <w:t>ривести к конфликту интересов".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- </w:t>
      </w:r>
      <w:hyperlink r:id="rId8" w:history="1">
        <w:r w:rsidRPr="004068C0">
          <w:rPr>
            <w:rFonts w:eastAsia="Times New Roman"/>
            <w:color w:val="000000"/>
          </w:rPr>
          <w:t>дополнить</w:t>
        </w:r>
      </w:hyperlink>
      <w:r w:rsidRPr="004068C0">
        <w:rPr>
          <w:rFonts w:eastAsia="Times New Roman"/>
          <w:color w:val="000000"/>
        </w:rPr>
        <w:t xml:space="preserve"> подпунктом 4.6 следующего содержания: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"4.6. Направленное в комиссию представителем нанимателя (руководителем) уведомление служащего о возникновении личной з</w:t>
      </w:r>
      <w:r w:rsidR="004068C0">
        <w:rPr>
          <w:rFonts w:eastAsia="Times New Roman"/>
          <w:color w:val="000000"/>
        </w:rPr>
        <w:t>аинтересованности</w:t>
      </w:r>
      <w:r w:rsidRPr="004068C0">
        <w:rPr>
          <w:rFonts w:eastAsia="Times New Roman"/>
          <w:color w:val="000000"/>
        </w:rPr>
        <w:t xml:space="preserve"> при исполнении должностных обязанностей, которая приводит или может</w:t>
      </w:r>
      <w:r w:rsidR="00AF23A2">
        <w:rPr>
          <w:rFonts w:eastAsia="Times New Roman"/>
          <w:color w:val="000000"/>
        </w:rPr>
        <w:t xml:space="preserve"> привести к конфликту интересов</w:t>
      </w:r>
      <w:r w:rsidRPr="004068C0">
        <w:rPr>
          <w:rFonts w:eastAsia="Times New Roman"/>
          <w:color w:val="000000"/>
        </w:rPr>
        <w:t>".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</w:p>
    <w:p w:rsidR="00F20280" w:rsidRPr="004068C0" w:rsidRDefault="00F20280" w:rsidP="004068C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1.3. В </w:t>
      </w:r>
      <w:hyperlink r:id="rId9" w:history="1">
        <w:r w:rsidRPr="004068C0">
          <w:rPr>
            <w:rFonts w:eastAsia="Times New Roman"/>
            <w:color w:val="000000"/>
          </w:rPr>
          <w:t>подпункте 5.5</w:t>
        </w:r>
      </w:hyperlink>
      <w:r w:rsidRPr="004068C0">
        <w:rPr>
          <w:rFonts w:eastAsia="Times New Roman"/>
          <w:color w:val="000000"/>
        </w:rPr>
        <w:t xml:space="preserve">, </w:t>
      </w:r>
      <w:hyperlink r:id="rId10" w:history="1">
        <w:r w:rsidRPr="004068C0">
          <w:rPr>
            <w:rFonts w:eastAsia="Times New Roman"/>
            <w:color w:val="000000"/>
          </w:rPr>
          <w:t>абзацах втором</w:t>
        </w:r>
      </w:hyperlink>
      <w:r w:rsidRPr="004068C0">
        <w:rPr>
          <w:rFonts w:eastAsia="Times New Roman"/>
          <w:color w:val="000000"/>
        </w:rPr>
        <w:t xml:space="preserve"> и </w:t>
      </w:r>
      <w:hyperlink r:id="rId11" w:history="1">
        <w:r w:rsidRPr="004068C0">
          <w:rPr>
            <w:rFonts w:eastAsia="Times New Roman"/>
            <w:color w:val="000000"/>
          </w:rPr>
          <w:t>ч</w:t>
        </w:r>
        <w:r w:rsidR="004068C0">
          <w:rPr>
            <w:rFonts w:eastAsia="Times New Roman"/>
            <w:color w:val="000000"/>
          </w:rPr>
          <w:t>етвертом подпункта 5.6 пункта</w:t>
        </w:r>
        <w:r w:rsidRPr="004068C0">
          <w:rPr>
            <w:rFonts w:eastAsia="Times New Roman"/>
            <w:color w:val="000000"/>
          </w:rPr>
          <w:t xml:space="preserve"> 5</w:t>
        </w:r>
      </w:hyperlink>
      <w:r w:rsidRPr="004068C0">
        <w:rPr>
          <w:rFonts w:eastAsia="Times New Roman"/>
          <w:color w:val="000000"/>
        </w:rPr>
        <w:t xml:space="preserve"> слова "подпунктах 4.2.4 и 4.5" заменить словами "подпунктах 4.5 и 4.6".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1.4. В </w:t>
      </w:r>
      <w:hyperlink r:id="rId12" w:history="1">
        <w:r w:rsidRPr="004068C0">
          <w:rPr>
            <w:rFonts w:eastAsia="Times New Roman"/>
            <w:color w:val="000000"/>
          </w:rPr>
          <w:t>пункте 6</w:t>
        </w:r>
      </w:hyperlink>
      <w:r w:rsidRPr="004068C0">
        <w:rPr>
          <w:rFonts w:eastAsia="Times New Roman"/>
          <w:color w:val="000000"/>
        </w:rPr>
        <w:t>: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- в </w:t>
      </w:r>
      <w:hyperlink r:id="rId13" w:history="1">
        <w:r w:rsidRPr="004068C0">
          <w:rPr>
            <w:rFonts w:eastAsia="Times New Roman"/>
            <w:color w:val="000000"/>
          </w:rPr>
          <w:t>абзаце втором подпункта 6.1</w:t>
        </w:r>
      </w:hyperlink>
      <w:r w:rsidRPr="004068C0">
        <w:rPr>
          <w:rFonts w:eastAsia="Times New Roman"/>
          <w:color w:val="000000"/>
        </w:rPr>
        <w:t xml:space="preserve"> слова "подпунктах 4.2.1 и 4.2.3" заменить словами "подпунктах 4.2.1 и 4.2.4";</w:t>
      </w:r>
    </w:p>
    <w:p w:rsidR="00F20280" w:rsidRPr="004068C0" w:rsidRDefault="00F20280" w:rsidP="004068C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- </w:t>
      </w:r>
      <w:hyperlink r:id="rId14" w:history="1">
        <w:r w:rsidRPr="004068C0">
          <w:rPr>
            <w:rFonts w:eastAsia="Times New Roman"/>
            <w:color w:val="000000"/>
          </w:rPr>
          <w:t>подпункт 6.2</w:t>
        </w:r>
      </w:hyperlink>
      <w:r w:rsidRPr="004068C0">
        <w:rPr>
          <w:rFonts w:eastAsia="Times New Roman"/>
          <w:color w:val="000000"/>
        </w:rPr>
        <w:t xml:space="preserve"> после слов "ознакомление служащего" дополнить словами "или руководителя учреждения".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1.5. </w:t>
      </w:r>
      <w:hyperlink r:id="rId15" w:history="1">
        <w:r w:rsidRPr="004068C0">
          <w:rPr>
            <w:rFonts w:eastAsia="Times New Roman"/>
            <w:color w:val="000000"/>
          </w:rPr>
          <w:t>Пункт 8</w:t>
        </w:r>
      </w:hyperlink>
      <w:r w:rsidRPr="004068C0">
        <w:rPr>
          <w:rFonts w:eastAsia="Times New Roman"/>
          <w:color w:val="000000"/>
        </w:rPr>
        <w:t xml:space="preserve"> изложить в следующей редакции:</w:t>
      </w:r>
    </w:p>
    <w:p w:rsidR="00F20280" w:rsidRPr="004068C0" w:rsidRDefault="00F20280" w:rsidP="004068C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"8. Заседание комиссии, как правило, проводится в присутствии служащего или руководителя учреждения, в отношении к</w:t>
      </w:r>
      <w:r w:rsidR="004068C0">
        <w:rPr>
          <w:rFonts w:eastAsia="Times New Roman"/>
          <w:color w:val="000000"/>
        </w:rPr>
        <w:t xml:space="preserve">оторого рассматривается вопрос </w:t>
      </w:r>
      <w:r w:rsidRPr="004068C0">
        <w:rPr>
          <w:rFonts w:eastAsia="Times New Roman"/>
          <w:color w:val="000000"/>
        </w:rPr>
        <w:t>о соблюдении требований к служебному поведению и (или) требований об урегулировании конфликта интересов, или</w:t>
      </w:r>
      <w:r w:rsidR="00AF23A2">
        <w:rPr>
          <w:rFonts w:eastAsia="Times New Roman"/>
          <w:color w:val="000000"/>
        </w:rPr>
        <w:t xml:space="preserve"> гражданина</w:t>
      </w:r>
      <w:r w:rsidRPr="004068C0">
        <w:rPr>
          <w:rFonts w:eastAsia="Times New Roman"/>
          <w:color w:val="000000"/>
        </w:rPr>
        <w:t>".</w:t>
      </w:r>
    </w:p>
    <w:p w:rsidR="00F20280" w:rsidRPr="004068C0" w:rsidRDefault="00F20280" w:rsidP="004068C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1.6. </w:t>
      </w:r>
      <w:hyperlink r:id="rId16" w:history="1">
        <w:r w:rsidRPr="004068C0">
          <w:rPr>
            <w:rFonts w:eastAsia="Times New Roman"/>
            <w:color w:val="000000"/>
          </w:rPr>
          <w:t>Пункт 8.1</w:t>
        </w:r>
      </w:hyperlink>
      <w:r w:rsidRPr="004068C0">
        <w:rPr>
          <w:rFonts w:eastAsia="Times New Roman"/>
          <w:color w:val="000000"/>
        </w:rPr>
        <w:t xml:space="preserve"> после слова "служащий" в соответствующих падежах дополни</w:t>
      </w:r>
      <w:r w:rsidR="00AF23A2">
        <w:rPr>
          <w:rFonts w:eastAsia="Times New Roman"/>
          <w:color w:val="000000"/>
        </w:rPr>
        <w:t xml:space="preserve">ть словами </w:t>
      </w:r>
      <w:r w:rsidRPr="004068C0">
        <w:rPr>
          <w:rFonts w:eastAsia="Times New Roman"/>
          <w:color w:val="000000"/>
        </w:rPr>
        <w:t xml:space="preserve"> </w:t>
      </w:r>
      <w:r w:rsidR="00AF23A2" w:rsidRPr="004068C0">
        <w:rPr>
          <w:rFonts w:eastAsia="Times New Roman"/>
          <w:color w:val="000000"/>
        </w:rPr>
        <w:t>"</w:t>
      </w:r>
      <w:r w:rsidRPr="004068C0">
        <w:rPr>
          <w:rFonts w:eastAsia="Times New Roman"/>
          <w:color w:val="000000"/>
        </w:rPr>
        <w:t>руководитель учреждения" в соответствующих падежах.</w:t>
      </w:r>
    </w:p>
    <w:p w:rsidR="00F20280" w:rsidRPr="004068C0" w:rsidRDefault="00F20280" w:rsidP="004068C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1.7. В </w:t>
      </w:r>
      <w:hyperlink r:id="rId17" w:history="1">
        <w:r w:rsidRPr="004068C0">
          <w:rPr>
            <w:rFonts w:eastAsia="Times New Roman"/>
            <w:color w:val="000000"/>
          </w:rPr>
          <w:t>абзаце первом подпункта 9.3</w:t>
        </w:r>
      </w:hyperlink>
      <w:r w:rsidRPr="004068C0">
        <w:rPr>
          <w:rFonts w:eastAsia="Times New Roman"/>
          <w:color w:val="000000"/>
        </w:rPr>
        <w:t xml:space="preserve">, </w:t>
      </w:r>
      <w:hyperlink r:id="rId18" w:history="1">
        <w:r w:rsidRPr="004068C0">
          <w:rPr>
            <w:rFonts w:eastAsia="Times New Roman"/>
            <w:color w:val="000000"/>
          </w:rPr>
          <w:t>подпункте 9.3.5 пункта 9</w:t>
        </w:r>
      </w:hyperlink>
      <w:r w:rsidR="00AF23A2">
        <w:rPr>
          <w:rFonts w:eastAsia="Times New Roman"/>
          <w:color w:val="000000"/>
        </w:rPr>
        <w:t xml:space="preserve"> слово "служащего</w:t>
      </w:r>
      <w:r w:rsidRPr="004068C0">
        <w:rPr>
          <w:rFonts w:eastAsia="Times New Roman"/>
          <w:color w:val="000000"/>
        </w:rPr>
        <w:t>" заменить словами "служащего или руководителя учреждения".</w:t>
      </w:r>
    </w:p>
    <w:p w:rsidR="00F20280" w:rsidRPr="004068C0" w:rsidRDefault="00F20280" w:rsidP="004068C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1.8. </w:t>
      </w:r>
      <w:hyperlink r:id="rId19" w:history="1">
        <w:r w:rsidRPr="004068C0">
          <w:rPr>
            <w:rFonts w:eastAsia="Times New Roman"/>
            <w:color w:val="000000"/>
          </w:rPr>
          <w:t>Пункт 10</w:t>
        </w:r>
      </w:hyperlink>
      <w:r w:rsidRPr="004068C0">
        <w:rPr>
          <w:rFonts w:eastAsia="Times New Roman"/>
          <w:color w:val="000000"/>
        </w:rPr>
        <w:t xml:space="preserve"> после слова "служащего" дополнить словами ", руководителя учреждения".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1.9. В </w:t>
      </w:r>
      <w:hyperlink r:id="rId20" w:history="1">
        <w:r w:rsidRPr="004068C0">
          <w:rPr>
            <w:rFonts w:eastAsia="Times New Roman"/>
            <w:color w:val="000000"/>
          </w:rPr>
          <w:t>пункте 12</w:t>
        </w:r>
      </w:hyperlink>
      <w:r w:rsidRPr="004068C0">
        <w:rPr>
          <w:rFonts w:eastAsia="Times New Roman"/>
          <w:color w:val="000000"/>
        </w:rPr>
        <w:t>: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- в </w:t>
      </w:r>
      <w:hyperlink r:id="rId21" w:history="1">
        <w:r w:rsidRPr="004068C0">
          <w:rPr>
            <w:rFonts w:eastAsia="Times New Roman"/>
            <w:color w:val="000000"/>
          </w:rPr>
          <w:t>подпунктах 12.4.1</w:t>
        </w:r>
      </w:hyperlink>
      <w:r w:rsidRPr="004068C0">
        <w:rPr>
          <w:rFonts w:eastAsia="Times New Roman"/>
          <w:color w:val="000000"/>
        </w:rPr>
        <w:t xml:space="preserve">, </w:t>
      </w:r>
      <w:hyperlink r:id="rId22" w:history="1">
        <w:r w:rsidRPr="004068C0">
          <w:rPr>
            <w:rFonts w:eastAsia="Times New Roman"/>
            <w:color w:val="000000"/>
          </w:rPr>
          <w:t>12.4.2</w:t>
        </w:r>
      </w:hyperlink>
      <w:r w:rsidRPr="004068C0">
        <w:rPr>
          <w:rFonts w:eastAsia="Times New Roman"/>
          <w:color w:val="000000"/>
        </w:rPr>
        <w:t xml:space="preserve"> слово "(муни</w:t>
      </w:r>
      <w:r w:rsidR="00AF23A2">
        <w:rPr>
          <w:rFonts w:eastAsia="Times New Roman"/>
          <w:color w:val="000000"/>
        </w:rPr>
        <w:t xml:space="preserve">ципальному)" заменить словами </w:t>
      </w:r>
      <w:r w:rsidRPr="004068C0">
        <w:rPr>
          <w:rFonts w:eastAsia="Times New Roman"/>
          <w:color w:val="000000"/>
        </w:rPr>
        <w:t xml:space="preserve"> </w:t>
      </w:r>
      <w:r w:rsidR="00AF23A2">
        <w:rPr>
          <w:rFonts w:eastAsia="Times New Roman"/>
          <w:color w:val="000000"/>
        </w:rPr>
        <w:t>"</w:t>
      </w:r>
      <w:r w:rsidRPr="004068C0">
        <w:rPr>
          <w:rFonts w:eastAsia="Times New Roman"/>
          <w:color w:val="000000"/>
        </w:rPr>
        <w:t>муниципальному (административному)";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- </w:t>
      </w:r>
      <w:hyperlink r:id="rId23" w:history="1">
        <w:r w:rsidRPr="004068C0">
          <w:rPr>
            <w:rFonts w:eastAsia="Times New Roman"/>
            <w:color w:val="000000"/>
          </w:rPr>
          <w:t>подпункт 12.7.1</w:t>
        </w:r>
      </w:hyperlink>
      <w:r w:rsidRPr="004068C0">
        <w:rPr>
          <w:rFonts w:eastAsia="Times New Roman"/>
          <w:color w:val="000000"/>
        </w:rPr>
        <w:t xml:space="preserve"> после слов "по государственному" дополнить словами  </w:t>
      </w:r>
      <w:r w:rsidR="00AF23A2" w:rsidRPr="004068C0">
        <w:rPr>
          <w:rFonts w:eastAsia="Times New Roman"/>
          <w:color w:val="000000"/>
        </w:rPr>
        <w:t>"</w:t>
      </w:r>
      <w:r w:rsidRPr="004068C0">
        <w:rPr>
          <w:rFonts w:eastAsia="Times New Roman"/>
          <w:color w:val="000000"/>
        </w:rPr>
        <w:t>муниципальному (административному)";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- в </w:t>
      </w:r>
      <w:hyperlink r:id="rId24" w:history="1">
        <w:r w:rsidRPr="004068C0">
          <w:rPr>
            <w:rFonts w:eastAsia="Times New Roman"/>
            <w:color w:val="000000"/>
          </w:rPr>
          <w:t>абзаце первом подпункта 12.8</w:t>
        </w:r>
      </w:hyperlink>
      <w:r w:rsidRPr="004068C0">
        <w:rPr>
          <w:rFonts w:eastAsia="Times New Roman"/>
          <w:color w:val="000000"/>
        </w:rPr>
        <w:t xml:space="preserve"> цифры "4.2.3" заменить цифрами "4.6";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- </w:t>
      </w:r>
      <w:hyperlink r:id="rId25" w:history="1">
        <w:r w:rsidRPr="004068C0">
          <w:rPr>
            <w:rFonts w:eastAsia="Times New Roman"/>
            <w:color w:val="000000"/>
          </w:rPr>
          <w:t>дополнить</w:t>
        </w:r>
      </w:hyperlink>
      <w:r w:rsidRPr="004068C0">
        <w:rPr>
          <w:rFonts w:eastAsia="Times New Roman"/>
          <w:color w:val="000000"/>
        </w:rPr>
        <w:t xml:space="preserve"> подпунктами 12.9, 12.10 следующего содержания:</w:t>
      </w:r>
    </w:p>
    <w:p w:rsidR="00F20280" w:rsidRPr="004068C0" w:rsidRDefault="00836381" w:rsidP="00836381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</w:t>
      </w:r>
      <w:r w:rsidR="00F20280" w:rsidRPr="004068C0">
        <w:rPr>
          <w:rFonts w:eastAsia="Times New Roman"/>
          <w:color w:val="000000"/>
        </w:rPr>
        <w:t>12.9. По вопросу, указанному в подпункте 4.2.4 пункта 4 Положения: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12.9.1.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</w:t>
      </w:r>
      <w:r w:rsidR="004068C0">
        <w:rPr>
          <w:rFonts w:eastAsia="Times New Roman"/>
          <w:color w:val="000000"/>
        </w:rPr>
        <w:t xml:space="preserve">их детей является объективной </w:t>
      </w:r>
      <w:r w:rsidRPr="004068C0">
        <w:rPr>
          <w:rFonts w:eastAsia="Times New Roman"/>
          <w:color w:val="000000"/>
        </w:rPr>
        <w:t xml:space="preserve"> и уважительной.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12.9.2.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В этом случае комиссия рекомендует руководителю учреждения принять меры по представлению указанных сведений.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12.9.3.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В этом случае комиссия рекомендует руководителю государственного органа (органа местного самоуправления) применить к руководителю учреждения конкретную меру ответственности.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12.10. По вопросу, указанному в подпункте 4.2.5 пункта 4 Положения: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12.10.1. Признать, что при исполнении руководителем учреждения трудовых (должностных) обязанностей конфликт интересов отсутствует.</w:t>
      </w:r>
    </w:p>
    <w:p w:rsidR="00F20280" w:rsidRPr="004068C0" w:rsidRDefault="00F20280" w:rsidP="00F202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>12.10.2. Признать, что при исполнении руководителем учреждения трудовых (должностных) обязанностей личная заинтересованность приводит или может привести к конфликту интересов. В этом случае комиссия рекомендует руководителю учреждения и (или) руководителю государственного органа (органа местного самоуправления) принять меры по урегулированию конфликта интересов или по недопущению его возникновения.</w:t>
      </w:r>
    </w:p>
    <w:p w:rsidR="00F20280" w:rsidRPr="004068C0" w:rsidRDefault="00F20280" w:rsidP="004068C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12.10.3. Признать, что руководитель учреждения не соблюдал требования об урегулировании конфликта интересов, установленные правовым актом государственного (муниципального) учреждения. В этом случае комиссия рекомендует руководителю </w:t>
      </w:r>
      <w:r w:rsidRPr="004068C0">
        <w:rPr>
          <w:rFonts w:eastAsia="Times New Roman"/>
          <w:color w:val="000000"/>
        </w:rPr>
        <w:lastRenderedPageBreak/>
        <w:t>государственного органа (органа местного самоуправления) применить к руководителю учреждения ко</w:t>
      </w:r>
      <w:r w:rsidR="00AF23A2">
        <w:rPr>
          <w:rFonts w:eastAsia="Times New Roman"/>
          <w:color w:val="000000"/>
        </w:rPr>
        <w:t>нкретную меру ответственности".</w:t>
      </w:r>
    </w:p>
    <w:p w:rsidR="00F20280" w:rsidRPr="004068C0" w:rsidRDefault="00F20280" w:rsidP="004068C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1.10. В </w:t>
      </w:r>
      <w:hyperlink r:id="rId26" w:history="1">
        <w:r w:rsidRPr="004068C0">
          <w:rPr>
            <w:rFonts w:eastAsia="Times New Roman"/>
            <w:color w:val="000000"/>
          </w:rPr>
          <w:t>пункте 13</w:t>
        </w:r>
      </w:hyperlink>
      <w:r w:rsidRPr="004068C0">
        <w:rPr>
          <w:rFonts w:eastAsia="Times New Roman"/>
          <w:color w:val="000000"/>
        </w:rPr>
        <w:t xml:space="preserve"> слова "подпунктами 4.1, 4.2, 4.4 и 4.5" заменить словами "подпунктами 4.1, 4.2, 4.4, 4.5 и 4.6".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1.11. В </w:t>
      </w:r>
      <w:hyperlink r:id="rId27" w:history="1">
        <w:r w:rsidRPr="004068C0">
          <w:rPr>
            <w:rFonts w:eastAsia="Times New Roman"/>
            <w:color w:val="000000"/>
          </w:rPr>
          <w:t>пункте 17</w:t>
        </w:r>
      </w:hyperlink>
      <w:r w:rsidRPr="004068C0">
        <w:rPr>
          <w:rFonts w:eastAsia="Times New Roman"/>
          <w:color w:val="000000"/>
        </w:rPr>
        <w:t>: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- </w:t>
      </w:r>
      <w:hyperlink r:id="rId28" w:history="1">
        <w:r w:rsidRPr="004068C0">
          <w:rPr>
            <w:rFonts w:eastAsia="Times New Roman"/>
            <w:color w:val="000000"/>
          </w:rPr>
          <w:t>подпункт 17.2</w:t>
        </w:r>
      </w:hyperlink>
      <w:r w:rsidRPr="004068C0">
        <w:rPr>
          <w:rFonts w:eastAsia="Times New Roman"/>
          <w:color w:val="000000"/>
        </w:rPr>
        <w:t xml:space="preserve"> после слова "служащего" дополнить словами "руковод</w:t>
      </w:r>
      <w:r w:rsidR="00AF23A2">
        <w:rPr>
          <w:rFonts w:eastAsia="Times New Roman"/>
          <w:color w:val="000000"/>
        </w:rPr>
        <w:t>ителя учреждения или гражданина</w:t>
      </w:r>
      <w:r w:rsidRPr="004068C0">
        <w:rPr>
          <w:rFonts w:eastAsia="Times New Roman"/>
          <w:color w:val="000000"/>
        </w:rPr>
        <w:t>";</w:t>
      </w:r>
    </w:p>
    <w:p w:rsidR="00F20280" w:rsidRPr="004068C0" w:rsidRDefault="00F20280" w:rsidP="004068C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- </w:t>
      </w:r>
      <w:hyperlink r:id="rId29" w:history="1">
        <w:r w:rsidRPr="004068C0">
          <w:rPr>
            <w:rFonts w:eastAsia="Times New Roman"/>
            <w:color w:val="000000"/>
          </w:rPr>
          <w:t>подпункты 17.3</w:t>
        </w:r>
      </w:hyperlink>
      <w:r w:rsidRPr="004068C0">
        <w:rPr>
          <w:rFonts w:eastAsia="Times New Roman"/>
          <w:color w:val="000000"/>
        </w:rPr>
        <w:t xml:space="preserve">, </w:t>
      </w:r>
      <w:hyperlink r:id="rId30" w:history="1">
        <w:r w:rsidRPr="004068C0">
          <w:rPr>
            <w:rFonts w:eastAsia="Times New Roman"/>
            <w:color w:val="000000"/>
          </w:rPr>
          <w:t>17.4</w:t>
        </w:r>
      </w:hyperlink>
      <w:r w:rsidRPr="004068C0">
        <w:rPr>
          <w:rFonts w:eastAsia="Times New Roman"/>
          <w:color w:val="000000"/>
        </w:rPr>
        <w:t xml:space="preserve"> после слова "служащий" в соответствующих падежах дополнить словами ", руководитель учреждения" в соответствующих падежах.</w:t>
      </w:r>
    </w:p>
    <w:p w:rsidR="00F20280" w:rsidRPr="004068C0" w:rsidRDefault="00F20280" w:rsidP="004068C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1.12. </w:t>
      </w:r>
      <w:hyperlink r:id="rId31" w:history="1">
        <w:r w:rsidRPr="004068C0">
          <w:rPr>
            <w:rFonts w:eastAsia="Times New Roman"/>
            <w:color w:val="000000"/>
          </w:rPr>
          <w:t>Пункт 18</w:t>
        </w:r>
      </w:hyperlink>
      <w:r w:rsidRPr="004068C0">
        <w:rPr>
          <w:rFonts w:eastAsia="Times New Roman"/>
          <w:color w:val="000000"/>
        </w:rPr>
        <w:t xml:space="preserve"> после слова "служащий" дополнить словами ", руководитель учреждения или гражданин".</w:t>
      </w:r>
    </w:p>
    <w:p w:rsidR="00F20280" w:rsidRPr="004068C0" w:rsidRDefault="00F20280" w:rsidP="004068C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1.13. </w:t>
      </w:r>
      <w:hyperlink r:id="rId32" w:history="1">
        <w:r w:rsidRPr="004068C0">
          <w:rPr>
            <w:rFonts w:eastAsia="Times New Roman"/>
            <w:color w:val="000000"/>
          </w:rPr>
          <w:t>Пункт 19</w:t>
        </w:r>
      </w:hyperlink>
      <w:r w:rsidRPr="004068C0">
        <w:rPr>
          <w:rFonts w:eastAsia="Times New Roman"/>
          <w:color w:val="000000"/>
        </w:rPr>
        <w:t xml:space="preserve">, </w:t>
      </w:r>
      <w:hyperlink r:id="rId33" w:history="1">
        <w:r w:rsidRPr="004068C0">
          <w:rPr>
            <w:rFonts w:eastAsia="Times New Roman"/>
            <w:color w:val="000000"/>
          </w:rPr>
          <w:t>абзац первый пункта 20</w:t>
        </w:r>
      </w:hyperlink>
      <w:r w:rsidRPr="004068C0">
        <w:rPr>
          <w:rFonts w:eastAsia="Times New Roman"/>
          <w:color w:val="000000"/>
        </w:rPr>
        <w:t xml:space="preserve">, </w:t>
      </w:r>
      <w:hyperlink r:id="rId34" w:history="1">
        <w:r w:rsidRPr="004068C0">
          <w:rPr>
            <w:rFonts w:eastAsia="Times New Roman"/>
            <w:color w:val="000000"/>
          </w:rPr>
          <w:t>пункты 21</w:t>
        </w:r>
      </w:hyperlink>
      <w:r w:rsidRPr="004068C0">
        <w:rPr>
          <w:rFonts w:eastAsia="Times New Roman"/>
          <w:color w:val="000000"/>
        </w:rPr>
        <w:t xml:space="preserve">, </w:t>
      </w:r>
      <w:hyperlink r:id="rId35" w:history="1">
        <w:r w:rsidRPr="004068C0">
          <w:rPr>
            <w:rFonts w:eastAsia="Times New Roman"/>
            <w:color w:val="000000"/>
          </w:rPr>
          <w:t>22</w:t>
        </w:r>
      </w:hyperlink>
      <w:r w:rsidRPr="004068C0">
        <w:rPr>
          <w:rFonts w:eastAsia="Times New Roman"/>
          <w:color w:val="000000"/>
        </w:rPr>
        <w:t xml:space="preserve"> после слова "служащий" в соответствую</w:t>
      </w:r>
      <w:r w:rsidR="00AF23A2">
        <w:rPr>
          <w:rFonts w:eastAsia="Times New Roman"/>
          <w:color w:val="000000"/>
        </w:rPr>
        <w:t>щих падежах дополнить словами "</w:t>
      </w:r>
      <w:r w:rsidRPr="004068C0">
        <w:rPr>
          <w:rFonts w:eastAsia="Times New Roman"/>
          <w:color w:val="000000"/>
        </w:rPr>
        <w:t xml:space="preserve"> руководитель учреждения" в соответствующих падежах.</w:t>
      </w:r>
    </w:p>
    <w:p w:rsidR="00F20280" w:rsidRPr="004068C0" w:rsidRDefault="00F20280" w:rsidP="00AF23A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4068C0">
        <w:rPr>
          <w:rFonts w:eastAsia="Times New Roman"/>
          <w:color w:val="000000"/>
        </w:rPr>
        <w:t xml:space="preserve">1.14. В </w:t>
      </w:r>
      <w:hyperlink r:id="rId36" w:history="1">
        <w:r w:rsidRPr="004068C0">
          <w:rPr>
            <w:rFonts w:eastAsia="Times New Roman"/>
            <w:color w:val="000000"/>
          </w:rPr>
          <w:t>пункте 23</w:t>
        </w:r>
      </w:hyperlink>
      <w:r w:rsidR="00AF23A2">
        <w:rPr>
          <w:rFonts w:eastAsia="Times New Roman"/>
          <w:color w:val="000000"/>
        </w:rPr>
        <w:t xml:space="preserve"> слово "служащего</w:t>
      </w:r>
      <w:r w:rsidRPr="004068C0">
        <w:rPr>
          <w:rFonts w:eastAsia="Times New Roman"/>
          <w:color w:val="000000"/>
        </w:rPr>
        <w:t>" заменить словам</w:t>
      </w:r>
      <w:r w:rsidR="00AF23A2">
        <w:rPr>
          <w:rFonts w:eastAsia="Times New Roman"/>
          <w:color w:val="000000"/>
        </w:rPr>
        <w:t xml:space="preserve">и "служащего </w:t>
      </w:r>
      <w:r w:rsidRPr="004068C0">
        <w:rPr>
          <w:rFonts w:eastAsia="Times New Roman"/>
          <w:color w:val="000000"/>
        </w:rPr>
        <w:t xml:space="preserve"> или руководителя учреждения".</w:t>
      </w:r>
    </w:p>
    <w:p w:rsidR="00F20280" w:rsidRPr="004068C0" w:rsidRDefault="00F20280" w:rsidP="00F20280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</w:rPr>
      </w:pPr>
    </w:p>
    <w:p w:rsidR="00F20280" w:rsidRPr="004068C0" w:rsidRDefault="00F20280" w:rsidP="00F20280">
      <w:pPr>
        <w:ind w:right="-159" w:firstLine="720"/>
        <w:jc w:val="both"/>
        <w:rPr>
          <w:color w:val="000000"/>
        </w:rPr>
      </w:pPr>
      <w:r w:rsidRPr="004068C0">
        <w:rPr>
          <w:bCs/>
          <w:color w:val="000000"/>
        </w:rPr>
        <w:t>2. Постановление</w:t>
      </w:r>
      <w:r w:rsidRPr="004068C0">
        <w:rPr>
          <w:color w:val="000000"/>
        </w:rPr>
        <w:t xml:space="preserve"> вступает в силу с момента</w:t>
      </w:r>
      <w:r w:rsidR="004068C0">
        <w:rPr>
          <w:color w:val="000000"/>
        </w:rPr>
        <w:t xml:space="preserve"> подписания.</w:t>
      </w:r>
    </w:p>
    <w:p w:rsidR="00F20280" w:rsidRPr="004068C0" w:rsidRDefault="00F20280" w:rsidP="00F20280">
      <w:pPr>
        <w:rPr>
          <w:color w:val="000000"/>
        </w:rPr>
      </w:pPr>
    </w:p>
    <w:p w:rsidR="006B099F" w:rsidRPr="004068C0" w:rsidRDefault="006B099F" w:rsidP="00F20280">
      <w:pPr>
        <w:rPr>
          <w:color w:val="000000"/>
        </w:rPr>
      </w:pPr>
    </w:p>
    <w:p w:rsidR="006B099F" w:rsidRPr="004068C0" w:rsidRDefault="006B099F" w:rsidP="00F20280">
      <w:pPr>
        <w:rPr>
          <w:color w:val="000000"/>
        </w:rPr>
      </w:pPr>
    </w:p>
    <w:p w:rsidR="006B099F" w:rsidRPr="00F36801" w:rsidRDefault="006B099F" w:rsidP="00F20280">
      <w:pPr>
        <w:rPr>
          <w:color w:val="000000"/>
          <w:sz w:val="28"/>
          <w:szCs w:val="28"/>
        </w:rPr>
      </w:pPr>
    </w:p>
    <w:p w:rsidR="006B099F" w:rsidRPr="00F36801" w:rsidRDefault="006B099F" w:rsidP="00F20280">
      <w:pPr>
        <w:rPr>
          <w:color w:val="000000"/>
          <w:sz w:val="28"/>
          <w:szCs w:val="28"/>
        </w:rPr>
      </w:pPr>
    </w:p>
    <w:p w:rsidR="006B099F" w:rsidRPr="00F36801" w:rsidRDefault="006B099F" w:rsidP="00F20280">
      <w:pPr>
        <w:rPr>
          <w:color w:val="000000"/>
          <w:sz w:val="28"/>
          <w:szCs w:val="28"/>
        </w:rPr>
      </w:pPr>
    </w:p>
    <w:p w:rsidR="006B099F" w:rsidRPr="00F36801" w:rsidRDefault="006B099F" w:rsidP="00F20280">
      <w:pPr>
        <w:rPr>
          <w:color w:val="000000"/>
          <w:sz w:val="28"/>
          <w:szCs w:val="28"/>
        </w:rPr>
      </w:pPr>
    </w:p>
    <w:p w:rsidR="00F20280" w:rsidRPr="004068C0" w:rsidRDefault="00C956BE" w:rsidP="00F20280">
      <w:pPr>
        <w:rPr>
          <w:color w:val="000000"/>
        </w:rPr>
      </w:pPr>
      <w:r w:rsidRPr="004068C0">
        <w:rPr>
          <w:color w:val="000000"/>
        </w:rPr>
        <w:t xml:space="preserve">Глава </w:t>
      </w:r>
    </w:p>
    <w:p w:rsidR="00F20280" w:rsidRPr="004068C0" w:rsidRDefault="00C956BE" w:rsidP="00F20280">
      <w:pPr>
        <w:rPr>
          <w:color w:val="000000"/>
        </w:rPr>
      </w:pPr>
      <w:r w:rsidRPr="004068C0">
        <w:rPr>
          <w:color w:val="000000"/>
        </w:rPr>
        <w:t xml:space="preserve">Веретейского </w:t>
      </w:r>
      <w:r w:rsidR="00F20280" w:rsidRPr="004068C0">
        <w:rPr>
          <w:color w:val="000000"/>
        </w:rPr>
        <w:t xml:space="preserve">сельского поселения                                                   </w:t>
      </w:r>
      <w:r w:rsidR="00F20280" w:rsidRPr="004068C0">
        <w:rPr>
          <w:color w:val="000000"/>
        </w:rPr>
        <w:tab/>
        <w:t xml:space="preserve">  </w:t>
      </w:r>
      <w:r w:rsidRPr="004068C0">
        <w:rPr>
          <w:color w:val="000000"/>
        </w:rPr>
        <w:t xml:space="preserve">  </w:t>
      </w:r>
      <w:r w:rsidR="004068C0">
        <w:rPr>
          <w:color w:val="000000"/>
        </w:rPr>
        <w:t xml:space="preserve">                  </w:t>
      </w:r>
      <w:r w:rsidR="00F20280" w:rsidRPr="004068C0">
        <w:rPr>
          <w:color w:val="000000"/>
        </w:rPr>
        <w:t xml:space="preserve">   </w:t>
      </w:r>
      <w:r w:rsidRPr="004068C0">
        <w:rPr>
          <w:color w:val="000000"/>
        </w:rPr>
        <w:t>Т.Б. Гавриш</w:t>
      </w:r>
      <w:r w:rsidR="00F20280" w:rsidRPr="004068C0">
        <w:rPr>
          <w:color w:val="000000"/>
        </w:rPr>
        <w:t xml:space="preserve">  </w:t>
      </w:r>
    </w:p>
    <w:p w:rsidR="00C06BF0" w:rsidRPr="00F36801" w:rsidRDefault="00C06BF0">
      <w:pPr>
        <w:rPr>
          <w:sz w:val="28"/>
          <w:szCs w:val="28"/>
        </w:rPr>
      </w:pPr>
    </w:p>
    <w:sectPr w:rsidR="00C06BF0" w:rsidRPr="00F36801" w:rsidSect="00752482">
      <w:headerReference w:type="even" r:id="rId37"/>
      <w:headerReference w:type="default" r:id="rId3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B8" w:rsidRDefault="006B6CB8" w:rsidP="005448A0">
      <w:r>
        <w:separator/>
      </w:r>
    </w:p>
  </w:endnote>
  <w:endnote w:type="continuationSeparator" w:id="0">
    <w:p w:rsidR="006B6CB8" w:rsidRDefault="006B6CB8" w:rsidP="0054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B8" w:rsidRDefault="006B6CB8" w:rsidP="005448A0">
      <w:r>
        <w:separator/>
      </w:r>
    </w:p>
  </w:footnote>
  <w:footnote w:type="continuationSeparator" w:id="0">
    <w:p w:rsidR="006B6CB8" w:rsidRDefault="006B6CB8" w:rsidP="00544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EF" w:rsidRDefault="005448A0" w:rsidP="00E430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73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34EF" w:rsidRDefault="006B6C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EF" w:rsidRDefault="005448A0" w:rsidP="00E430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73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6381">
      <w:rPr>
        <w:rStyle w:val="a6"/>
        <w:noProof/>
      </w:rPr>
      <w:t>2</w:t>
    </w:r>
    <w:r>
      <w:rPr>
        <w:rStyle w:val="a6"/>
      </w:rPr>
      <w:fldChar w:fldCharType="end"/>
    </w:r>
  </w:p>
  <w:p w:rsidR="00B934EF" w:rsidRDefault="006B6C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80"/>
    <w:rsid w:val="000A75EB"/>
    <w:rsid w:val="000F40FE"/>
    <w:rsid w:val="001934EC"/>
    <w:rsid w:val="002A36FE"/>
    <w:rsid w:val="003470B3"/>
    <w:rsid w:val="004068C0"/>
    <w:rsid w:val="005448A0"/>
    <w:rsid w:val="006B099F"/>
    <w:rsid w:val="006B6CB8"/>
    <w:rsid w:val="00836381"/>
    <w:rsid w:val="00882F6B"/>
    <w:rsid w:val="00920A7D"/>
    <w:rsid w:val="00A00E9E"/>
    <w:rsid w:val="00AF23A2"/>
    <w:rsid w:val="00C06BF0"/>
    <w:rsid w:val="00C956BE"/>
    <w:rsid w:val="00F20280"/>
    <w:rsid w:val="00F36801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028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2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02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0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B49724692EAA56EDE4C4B188D19CE926C6CF914FE39C08EE67CEB8D0065A7D174C9B1CAC0EF4D5461CD50B40AF6AD51D492026A48E55EE1FC274t61FH" TargetMode="External"/><Relationship Id="rId13" Type="http://schemas.openxmlformats.org/officeDocument/2006/relationships/hyperlink" Target="consultantplus://offline/ref=2345261CB3C41A956F3B2BE1D7145D0D9A816091A2F1399DFD29312E5791BF272E79C5FC16EB26B40937C45C77A32518859D970F5AAA55E9E3A533B2y572H" TargetMode="External"/><Relationship Id="rId18" Type="http://schemas.openxmlformats.org/officeDocument/2006/relationships/hyperlink" Target="consultantplus://offline/ref=2345261CB3C41A956F3B2BE1D7145D0D9A816091A2F1399DFD29312E5791BF272E79C5FC16EB26B40937C65476A32518859D970F5AAA55E9E3A533B2y572H" TargetMode="External"/><Relationship Id="rId26" Type="http://schemas.openxmlformats.org/officeDocument/2006/relationships/hyperlink" Target="consultantplus://offline/ref=2345261CB3C41A956F3B2BE1D7145D0D9A816091A2F1399DFD29312E5791BF272E79C5FC16EB26B40937C75475A32518859D970F5AAA55E9E3A533B2y572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45261CB3C41A956F3B2BE1D7145D0D9A816091A2F1399DFD29312E5791BF272E79C5FC16EB26B40937C45D71A32518859D970F5AAA55E9E3A533B2y572H" TargetMode="External"/><Relationship Id="rId34" Type="http://schemas.openxmlformats.org/officeDocument/2006/relationships/hyperlink" Target="consultantplus://offline/ref=2345261CB3C41A956F3B2BE1D7145D0D9A816091A2F1399DFD29312E5791BF272E79C5FC16EB26B40937C75E77A32518859D970F5AAA55E9E3A533B2y572H" TargetMode="External"/><Relationship Id="rId7" Type="http://schemas.openxmlformats.org/officeDocument/2006/relationships/hyperlink" Target="consultantplus://offline/ref=608EB49724692EAA56EDE4C4B188D19CE926C6CF914FE39C08EE67CEB8D0065A7D174C9B1CAC0EF4D5461CD50B40AF6AD51D492026A48E55EE1FC274t61FH" TargetMode="External"/><Relationship Id="rId12" Type="http://schemas.openxmlformats.org/officeDocument/2006/relationships/hyperlink" Target="consultantplus://offline/ref=2345261CB3C41A956F3B2BE1D7145D0D9A816091A2F1399DFD29312E5791BF272E79C5FC16EB26B40937C65A74A32518859D970F5AAA55E9E3A533B2y572H" TargetMode="External"/><Relationship Id="rId17" Type="http://schemas.openxmlformats.org/officeDocument/2006/relationships/hyperlink" Target="consultantplus://offline/ref=2345261CB3C41A956F3B2BE1D7145D0D9A816091A2F1399DFD29312E5791BF272E79C5FC16EB26B40937C65B73A32518859D970F5AAA55E9E3A533B2y572H" TargetMode="External"/><Relationship Id="rId25" Type="http://schemas.openxmlformats.org/officeDocument/2006/relationships/hyperlink" Target="consultantplus://offline/ref=2345261CB3C41A956F3B2BE1D7145D0D9A816091A2F1399DFD29312E5791BF272E79C5FC16EB26B40937C65475A32518859D970F5AAA55E9E3A533B2y572H" TargetMode="External"/><Relationship Id="rId33" Type="http://schemas.openxmlformats.org/officeDocument/2006/relationships/hyperlink" Target="consultantplus://offline/ref=2345261CB3C41A956F3B2BE1D7145D0D9A816091A2F1399DFD29312E5791BF272E79C5FC16EB26B40937C75D7FA32518859D970F5AAA55E9E3A533B2y572H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45261CB3C41A956F3B2BE1D7145D0D9A816091A2F1399DFD29312E5791BF272E79C5FC16EB26B40937C45C75A32518859D970F5AAA55E9E3A533B2y572H" TargetMode="External"/><Relationship Id="rId20" Type="http://schemas.openxmlformats.org/officeDocument/2006/relationships/hyperlink" Target="consultantplus://offline/ref=2345261CB3C41A956F3B2BE1D7145D0D9A816091A2F1399DFD29312E5791BF272E79C5FC16EB26B40937C65475A32518859D970F5AAA55E9E3A533B2y572H" TargetMode="External"/><Relationship Id="rId29" Type="http://schemas.openxmlformats.org/officeDocument/2006/relationships/hyperlink" Target="consultantplus://offline/ref=2345261CB3C41A956F3B2BE1D7145D0D9A816091A2F1399DFD29312E5791BF272E79C5FC16EB26B40937C75D76A32518859D970F5AAA55E9E3A533B2y57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3607DCE0A85E8C71E88139417418A5C92740A1F6E42A187F185574DB836DCB867B08EFEF01A513092D2B90D4A856059A93A86C5C9D9C9367E0509C0w5H" TargetMode="External"/><Relationship Id="rId11" Type="http://schemas.openxmlformats.org/officeDocument/2006/relationships/hyperlink" Target="consultantplus://offline/ref=16FF4C14958C3B982E9B6DC0841423C535E0FBE1CF672A14E0CAAE035B48314C67085016E55B8132B802030128E5CFF4059CE6A55785C1840A9D83EExE60H" TargetMode="External"/><Relationship Id="rId24" Type="http://schemas.openxmlformats.org/officeDocument/2006/relationships/hyperlink" Target="consultantplus://offline/ref=2345261CB3C41A956F3B2BE1D7145D0D9A816091A2F1399DFD29312E5791BF272E79C5FC16EB26B40937C75573A32518859D970F5AAA55E9E3A533B2y572H" TargetMode="External"/><Relationship Id="rId32" Type="http://schemas.openxmlformats.org/officeDocument/2006/relationships/hyperlink" Target="consultantplus://offline/ref=2345261CB3C41A956F3B2BE1D7145D0D9A816091A2F1399DFD29312E5791BF272E79C5FC16EB26B40937C75D7EA32518859D970F5AAA55E9E3A533B2y572H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345261CB3C41A956F3B2BE1D7145D0D9A816091A2F1399DFD29312E5791BF272E79C5FC16EB26B40937C45C74A32518859D970F5AAA55E9E3A533B2y572H" TargetMode="External"/><Relationship Id="rId23" Type="http://schemas.openxmlformats.org/officeDocument/2006/relationships/hyperlink" Target="consultantplus://offline/ref=2345261CB3C41A956F3B2BE1D7145D0D9A816091A2F1399DFD29312E5791BF272E79C5FC16EB26B40937C75B77A32518859D970F5AAA55E9E3A533B2y572H" TargetMode="External"/><Relationship Id="rId28" Type="http://schemas.openxmlformats.org/officeDocument/2006/relationships/hyperlink" Target="consultantplus://offline/ref=2345261CB3C41A956F3B2BE1D7145D0D9A816091A2F1399DFD29312E5791BF272E79C5FC16EB26B40937C75C7FA32518859D970F5AAA55E9E3A533B2y572H" TargetMode="External"/><Relationship Id="rId36" Type="http://schemas.openxmlformats.org/officeDocument/2006/relationships/hyperlink" Target="consultantplus://offline/ref=2345261CB3C41A956F3B2BE1D7145D0D9A816091A2F1399DFD29312E5791BF272E79C5FC16EB26B40937C75E75A32518859D970F5AAA55E9E3A533B2y572H" TargetMode="External"/><Relationship Id="rId10" Type="http://schemas.openxmlformats.org/officeDocument/2006/relationships/hyperlink" Target="consultantplus://offline/ref=16FF4C14958C3B982E9B6DC0841423C535E0FBE1CF672A14E0CAAE035B48314C67085016E55B8132B80203012AE5CFF4059CE6A55785C1840A9D83EExE60H" TargetMode="External"/><Relationship Id="rId19" Type="http://schemas.openxmlformats.org/officeDocument/2006/relationships/hyperlink" Target="consultantplus://offline/ref=2345261CB3C41A956F3B2BE1D7145D0D9A816091A2F1399DFD29312E5791BF272E79C5FC16EB26B40937C75A7FA32518859D970F5AAA55E9E3A533B2y572H" TargetMode="External"/><Relationship Id="rId31" Type="http://schemas.openxmlformats.org/officeDocument/2006/relationships/hyperlink" Target="consultantplus://offline/ref=2345261CB3C41A956F3B2BE1D7145D0D9A816091A2F1399DFD29312E5791BF272E79C5FC16EB26B40937C75D71A32518859D970F5AAA55E9E3A533B2y57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FF4C14958C3B982E9B6DC0841423C535E0FBE1CF672A14E0CAAE035B48314C67085016E55B8132B80203012CE5CFF4059CE6A55785C1840A9D83EExE60H" TargetMode="External"/><Relationship Id="rId14" Type="http://schemas.openxmlformats.org/officeDocument/2006/relationships/hyperlink" Target="consultantplus://offline/ref=2345261CB3C41A956F3B2BE1D7145D0D9A816091A2F1399DFD29312E5791BF272E79C5FC16EB26B40937C65A72A32518859D970F5AAA55E9E3A533B2y572H" TargetMode="External"/><Relationship Id="rId22" Type="http://schemas.openxmlformats.org/officeDocument/2006/relationships/hyperlink" Target="consultantplus://offline/ref=2345261CB3C41A956F3B2BE1D7145D0D9A816091A2F1399DFD29312E5791BF272E79C5FC16EB26B40937C45D7EA32518859D970F5AAA55E9E3A533B2y572H" TargetMode="External"/><Relationship Id="rId27" Type="http://schemas.openxmlformats.org/officeDocument/2006/relationships/hyperlink" Target="consultantplus://offline/ref=2345261CB3C41A956F3B2BE1D7145D0D9A816091A2F1399DFD29312E5791BF272E79C5FC16EB26B40937C75C71A32518859D970F5AAA55E9E3A533B2y572H" TargetMode="External"/><Relationship Id="rId30" Type="http://schemas.openxmlformats.org/officeDocument/2006/relationships/hyperlink" Target="consultantplus://offline/ref=2345261CB3C41A956F3B2BE1D7145D0D9A816091A2F1399DFD29312E5791BF272E79C5FC16EB26B40937C75D77A32518859D970F5AAA55E9E3A533B2y572H" TargetMode="External"/><Relationship Id="rId35" Type="http://schemas.openxmlformats.org/officeDocument/2006/relationships/hyperlink" Target="consultantplus://offline/ref=2345261CB3C41A956F3B2BE1D7145D0D9A816091A2F1399DFD29312E5791BF272E79C5FC16EB26B40937C75E74A32518859D970F5AAA55E9E3A533B2y5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2020-11-11T12:18:00Z</cp:lastPrinted>
  <dcterms:created xsi:type="dcterms:W3CDTF">2020-11-11T10:51:00Z</dcterms:created>
  <dcterms:modified xsi:type="dcterms:W3CDTF">2020-11-11T12:56:00Z</dcterms:modified>
</cp:coreProperties>
</file>