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C" w:rsidRDefault="00FF4EDC" w:rsidP="00FF4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FF4EDC" w:rsidRDefault="00FF4EDC" w:rsidP="00FF4ED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FF4EDC" w:rsidRDefault="00FF4EDC" w:rsidP="00FF4ED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FF4EDC" w:rsidRDefault="00FF4EDC" w:rsidP="00FF4E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FF4EDC" w:rsidRDefault="00FF4EDC" w:rsidP="00FF4EDC">
      <w:pPr>
        <w:tabs>
          <w:tab w:val="left" w:pos="6030"/>
        </w:tabs>
        <w:rPr>
          <w:sz w:val="32"/>
          <w:szCs w:val="32"/>
        </w:rPr>
      </w:pPr>
    </w:p>
    <w:p w:rsidR="00FF4EDC" w:rsidRDefault="00FF4EDC" w:rsidP="00FF4EDC">
      <w:r>
        <w:t>от 25</w:t>
      </w:r>
      <w:r w:rsidRPr="00FF4EDC">
        <w:t>.0</w:t>
      </w:r>
      <w:r>
        <w:t>2</w:t>
      </w:r>
      <w:r w:rsidRPr="00FF4EDC">
        <w:t>.2019г</w:t>
      </w:r>
      <w:r>
        <w:t>.</w:t>
      </w:r>
      <w:r w:rsidRPr="00FF4EDC">
        <w:t xml:space="preserve">                                                                                           </w:t>
      </w:r>
      <w:r>
        <w:t xml:space="preserve">   </w:t>
      </w:r>
      <w:r w:rsidR="00422105">
        <w:t xml:space="preserve">                           № 35</w:t>
      </w:r>
    </w:p>
    <w:p w:rsidR="00FF4EDC" w:rsidRDefault="00FF4EDC" w:rsidP="00FF4EDC"/>
    <w:p w:rsidR="00FF4EDC" w:rsidRDefault="00FF4EDC" w:rsidP="00FF4EDC">
      <w:pPr>
        <w:rPr>
          <w:color w:val="000000"/>
        </w:rPr>
      </w:pPr>
      <w:r>
        <w:rPr>
          <w:color w:val="000000"/>
        </w:rPr>
        <w:t>О</w:t>
      </w:r>
      <w:r w:rsidRPr="00681C6A">
        <w:rPr>
          <w:color w:val="000000"/>
        </w:rPr>
        <w:t xml:space="preserve"> создании </w:t>
      </w:r>
      <w:r>
        <w:rPr>
          <w:color w:val="000000"/>
        </w:rPr>
        <w:t xml:space="preserve">единой конкурсной </w:t>
      </w:r>
      <w:r w:rsidRPr="00681C6A">
        <w:rPr>
          <w:color w:val="000000"/>
        </w:rPr>
        <w:t xml:space="preserve">комиссии </w:t>
      </w:r>
      <w:proofErr w:type="gramStart"/>
      <w:r w:rsidRPr="00681C6A">
        <w:rPr>
          <w:color w:val="000000"/>
        </w:rPr>
        <w:t>по</w:t>
      </w:r>
      <w:proofErr w:type="gramEnd"/>
      <w:r w:rsidRPr="00681C6A">
        <w:rPr>
          <w:color w:val="000000"/>
        </w:rPr>
        <w:t xml:space="preserve"> </w:t>
      </w:r>
    </w:p>
    <w:p w:rsidR="00FF4EDC" w:rsidRDefault="00FF4EDC" w:rsidP="00FF4EDC">
      <w:pPr>
        <w:rPr>
          <w:color w:val="000000"/>
        </w:rPr>
      </w:pPr>
      <w:r w:rsidRPr="00681C6A">
        <w:rPr>
          <w:color w:val="000000"/>
        </w:rPr>
        <w:t xml:space="preserve">проведению открытого конкурса по отбору </w:t>
      </w:r>
    </w:p>
    <w:p w:rsidR="00FF4EDC" w:rsidRDefault="00FF4EDC" w:rsidP="00FF4EDC">
      <w:pPr>
        <w:rPr>
          <w:color w:val="000000"/>
        </w:rPr>
      </w:pPr>
      <w:r w:rsidRPr="00681C6A">
        <w:rPr>
          <w:color w:val="000000"/>
        </w:rPr>
        <w:t xml:space="preserve">управляющих организаций для управления </w:t>
      </w:r>
    </w:p>
    <w:p w:rsidR="00FF4EDC" w:rsidRDefault="00FF4EDC" w:rsidP="00FF4EDC">
      <w:pPr>
        <w:rPr>
          <w:color w:val="000000"/>
        </w:rPr>
      </w:pPr>
      <w:r w:rsidRPr="00681C6A">
        <w:rPr>
          <w:color w:val="000000"/>
        </w:rPr>
        <w:t xml:space="preserve">многоквартирными домами, расположенными </w:t>
      </w:r>
      <w:proofErr w:type="gramStart"/>
      <w:r w:rsidRPr="00681C6A">
        <w:rPr>
          <w:color w:val="000000"/>
        </w:rPr>
        <w:t>на</w:t>
      </w:r>
      <w:proofErr w:type="gramEnd"/>
      <w:r w:rsidRPr="00681C6A">
        <w:rPr>
          <w:color w:val="000000"/>
        </w:rPr>
        <w:t xml:space="preserve"> </w:t>
      </w:r>
    </w:p>
    <w:p w:rsidR="00FF4EDC" w:rsidRPr="00E765D2" w:rsidRDefault="00FF4EDC" w:rsidP="00FF4EDC">
      <w:pPr>
        <w:rPr>
          <w:color w:val="000000"/>
        </w:rPr>
      </w:pPr>
      <w:r w:rsidRPr="00681C6A">
        <w:rPr>
          <w:color w:val="000000"/>
        </w:rPr>
        <w:t>территории Веретейского сельского поселения</w:t>
      </w:r>
      <w:r w:rsidRPr="00681C6A">
        <w:t xml:space="preserve"> </w:t>
      </w:r>
    </w:p>
    <w:p w:rsidR="00FF4EDC" w:rsidRDefault="00FF4EDC" w:rsidP="00FF4EDC"/>
    <w:p w:rsidR="00FF4EDC" w:rsidRDefault="00FF4EDC" w:rsidP="00FF4EDC">
      <w:pPr>
        <w:jc w:val="both"/>
      </w:pPr>
      <w:r>
        <w:t xml:space="preserve">        На основании Жилищного Кодекса Российской Федерации, постановления Правительства Российской Федерации № 75 от 06.02.2006г. «О порядке проведения органом местного самоуправления открытого конкурса по отбору управляющей организации для управления многоквартирным домом» </w:t>
      </w:r>
    </w:p>
    <w:p w:rsidR="00FF4EDC" w:rsidRDefault="00FF4EDC" w:rsidP="00FF4EDC">
      <w:pPr>
        <w:jc w:val="both"/>
      </w:pPr>
      <w:r>
        <w:t xml:space="preserve">АДМИНИСТРАЦИЯ ПОСТАНОВЛЯЕТ: </w:t>
      </w:r>
    </w:p>
    <w:p w:rsidR="00FF4EDC" w:rsidRDefault="00FF4EDC" w:rsidP="00FF4EDC">
      <w:pPr>
        <w:jc w:val="both"/>
      </w:pPr>
      <w:r>
        <w:t xml:space="preserve"> </w:t>
      </w:r>
    </w:p>
    <w:p w:rsidR="00FF4EDC" w:rsidRPr="00E765D2" w:rsidRDefault="00FF4EDC" w:rsidP="00FF4EDC">
      <w:pPr>
        <w:rPr>
          <w:color w:val="000000"/>
        </w:rPr>
      </w:pPr>
      <w:r>
        <w:t xml:space="preserve">1. Создать единую конкурсную комиссию  </w:t>
      </w:r>
      <w:r w:rsidRPr="00681C6A">
        <w:rPr>
          <w:color w:val="000000"/>
        </w:rPr>
        <w:t>по проведению открытого конкурса по отбору управляющих</w:t>
      </w:r>
      <w:r>
        <w:rPr>
          <w:color w:val="000000"/>
        </w:rPr>
        <w:t xml:space="preserve"> </w:t>
      </w:r>
      <w:r w:rsidRPr="00681C6A">
        <w:rPr>
          <w:color w:val="000000"/>
        </w:rPr>
        <w:t>организаций для управления многоквартирными домами, расположенными на территории Веретейского сельского поселения</w:t>
      </w:r>
      <w:r>
        <w:rPr>
          <w:color w:val="000000"/>
        </w:rPr>
        <w:t xml:space="preserve"> (приложение № 1)</w:t>
      </w:r>
      <w:r>
        <w:t>.</w:t>
      </w: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  <w:rPr>
          <w:color w:val="000000"/>
        </w:rPr>
      </w:pPr>
      <w:r>
        <w:t>2</w:t>
      </w:r>
      <w:r w:rsidRPr="005A1AD5">
        <w:t>.</w:t>
      </w:r>
      <w:r>
        <w:t xml:space="preserve"> Утвердить Положение</w:t>
      </w:r>
      <w:r w:rsidRPr="005A1AD5">
        <w:t xml:space="preserve"> </w:t>
      </w:r>
      <w:r>
        <w:t xml:space="preserve">о единой конкурсной комиссии по проведению </w:t>
      </w:r>
      <w:r w:rsidRPr="00681C6A">
        <w:rPr>
          <w:color w:val="000000"/>
        </w:rPr>
        <w:t>открытого конкурса по отбору управляющих организаций для управления многоквартирными домами,</w:t>
      </w:r>
      <w:r>
        <w:rPr>
          <w:color w:val="000000"/>
        </w:rPr>
        <w:t xml:space="preserve"> </w:t>
      </w:r>
      <w:r w:rsidRPr="00681C6A">
        <w:rPr>
          <w:color w:val="000000"/>
        </w:rPr>
        <w:t>расположенными на территории Веретейского сельского поселения</w:t>
      </w:r>
      <w:r>
        <w:rPr>
          <w:color w:val="000000"/>
        </w:rPr>
        <w:t xml:space="preserve"> (приложение № 2).</w:t>
      </w:r>
    </w:p>
    <w:p w:rsidR="00FF4EDC" w:rsidRDefault="00FF4EDC" w:rsidP="00FF4EDC">
      <w:pPr>
        <w:jc w:val="both"/>
        <w:rPr>
          <w:color w:val="000000"/>
        </w:rPr>
      </w:pPr>
    </w:p>
    <w:p w:rsidR="00FF4EDC" w:rsidRPr="00120796" w:rsidRDefault="00FF4EDC" w:rsidP="00FF4EDC">
      <w:pPr>
        <w:jc w:val="both"/>
        <w:rPr>
          <w:rFonts w:ascii="Times New Roman CYR" w:hAnsi="Times New Roman CYR" w:cs="Times New Roman CYR"/>
        </w:rPr>
      </w:pPr>
      <w:r>
        <w:t>3</w:t>
      </w:r>
      <w:r w:rsidRPr="00495ACF">
        <w:t xml:space="preserve">. </w:t>
      </w:r>
      <w:r w:rsidRPr="008C4428">
        <w:rPr>
          <w:rFonts w:ascii="Times New Roman CYR" w:hAnsi="Times New Roman CYR" w:cs="Times New Roman CYR"/>
        </w:rPr>
        <w:t xml:space="preserve">Настоящее Постановление вступает в силу </w:t>
      </w:r>
      <w:r>
        <w:rPr>
          <w:rFonts w:ascii="Times New Roman CYR" w:hAnsi="Times New Roman CYR" w:cs="Times New Roman CYR"/>
        </w:rPr>
        <w:t>с момента подписания.</w:t>
      </w: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F4EDC" w:rsidRDefault="00FF4EDC" w:rsidP="00FF4EDC">
      <w:pPr>
        <w:jc w:val="both"/>
        <w:rPr>
          <w:color w:val="FF0000"/>
        </w:rPr>
      </w:pPr>
    </w:p>
    <w:p w:rsidR="00FF4EDC" w:rsidRPr="00FF4EDC" w:rsidRDefault="00FF4EDC" w:rsidP="00FF4EDC">
      <w:pPr>
        <w:jc w:val="both"/>
        <w:rPr>
          <w:color w:val="FF0000"/>
        </w:rPr>
      </w:pPr>
    </w:p>
    <w:p w:rsidR="00FF4EDC" w:rsidRPr="00143AFC" w:rsidRDefault="00FF4EDC" w:rsidP="00FF4EDC">
      <w:pPr>
        <w:spacing w:line="360" w:lineRule="auto"/>
        <w:jc w:val="both"/>
      </w:pPr>
      <w:r w:rsidRPr="00143AFC">
        <w:t>Глава</w:t>
      </w:r>
    </w:p>
    <w:p w:rsidR="00FF4EDC" w:rsidRPr="00143AFC" w:rsidRDefault="00FF4EDC" w:rsidP="00FF4EDC">
      <w:pPr>
        <w:spacing w:line="360" w:lineRule="auto"/>
        <w:jc w:val="both"/>
      </w:pPr>
      <w:r w:rsidRPr="00143AFC">
        <w:t xml:space="preserve">Веретейского сельского поселения                                                                       Т.Б. </w:t>
      </w:r>
      <w:proofErr w:type="spellStart"/>
      <w:r w:rsidRPr="00143AFC">
        <w:t>Гавриш</w:t>
      </w:r>
      <w:proofErr w:type="spellEnd"/>
    </w:p>
    <w:p w:rsidR="00FF4EDC" w:rsidRPr="00143AFC" w:rsidRDefault="00FF4EDC" w:rsidP="00FF4EDC"/>
    <w:p w:rsidR="00FF4EDC" w:rsidRPr="00143AFC" w:rsidRDefault="00FF4EDC" w:rsidP="00FF4EDC"/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right"/>
      </w:pPr>
      <w:r>
        <w:lastRenderedPageBreak/>
        <w:t>Приложение №1</w:t>
      </w:r>
    </w:p>
    <w:p w:rsidR="00FF4EDC" w:rsidRDefault="00FF4EDC" w:rsidP="00FF4EDC">
      <w:pPr>
        <w:jc w:val="right"/>
      </w:pPr>
      <w:r>
        <w:t>к По</w:t>
      </w:r>
      <w:r w:rsidR="00422105">
        <w:t>становлению от 25.02.2019г. № 35</w:t>
      </w:r>
    </w:p>
    <w:p w:rsidR="00FF4EDC" w:rsidRDefault="00FF4EDC" w:rsidP="00FF4EDC">
      <w:pPr>
        <w:jc w:val="right"/>
      </w:pPr>
    </w:p>
    <w:p w:rsidR="00FF4EDC" w:rsidRDefault="00FF4EDC" w:rsidP="00FF4EDC"/>
    <w:p w:rsidR="00FF4EDC" w:rsidRPr="00FF4EDC" w:rsidRDefault="00FF4EDC" w:rsidP="00FF4EDC">
      <w:pPr>
        <w:jc w:val="center"/>
      </w:pPr>
      <w:r w:rsidRPr="00FF4EDC">
        <w:t>Комиссия</w:t>
      </w:r>
    </w:p>
    <w:p w:rsidR="00FF4EDC" w:rsidRDefault="00FF4EDC" w:rsidP="00FF4EDC">
      <w:pPr>
        <w:jc w:val="center"/>
      </w:pPr>
      <w:r>
        <w:t xml:space="preserve">по проведению </w:t>
      </w:r>
      <w:r w:rsidRPr="00681C6A">
        <w:rPr>
          <w:color w:val="000000"/>
        </w:rPr>
        <w:t>открытого конкурса по отбору управляющих</w:t>
      </w:r>
      <w:r>
        <w:rPr>
          <w:color w:val="000000"/>
        </w:rPr>
        <w:t xml:space="preserve"> </w:t>
      </w:r>
      <w:r w:rsidRPr="00681C6A">
        <w:rPr>
          <w:color w:val="000000"/>
        </w:rPr>
        <w:t>организаций для управления многоквартирными домами, расположенными на территории Веретейского сельского поселения</w:t>
      </w:r>
      <w:r>
        <w:t>.</w:t>
      </w:r>
    </w:p>
    <w:p w:rsidR="00FF4EDC" w:rsidRDefault="00FF4EDC" w:rsidP="00FF4EDC">
      <w:pPr>
        <w:jc w:val="center"/>
      </w:pPr>
    </w:p>
    <w:p w:rsidR="00FF4EDC" w:rsidRPr="00FF4EDC" w:rsidRDefault="00FF4EDC" w:rsidP="00FF4EDC">
      <w:r w:rsidRPr="00FF4EDC">
        <w:t>Председатель комиссии:</w:t>
      </w:r>
    </w:p>
    <w:p w:rsidR="00FF4EDC" w:rsidRPr="00FF4EDC" w:rsidRDefault="00FF4EDC" w:rsidP="00FF4EDC">
      <w:proofErr w:type="spellStart"/>
      <w:r w:rsidRPr="00FF4EDC">
        <w:t>Гавриш</w:t>
      </w:r>
      <w:proofErr w:type="spellEnd"/>
      <w:r w:rsidRPr="00FF4EDC">
        <w:t xml:space="preserve"> Татьяна Борисовна – Глава Администрации Веретейского сельского поселения</w:t>
      </w:r>
    </w:p>
    <w:p w:rsidR="00FF4EDC" w:rsidRPr="00FF4EDC" w:rsidRDefault="00FF4EDC" w:rsidP="00FF4EDC"/>
    <w:p w:rsidR="00FF4EDC" w:rsidRPr="00FF4EDC" w:rsidRDefault="00FF4EDC" w:rsidP="00FF4EDC">
      <w:r w:rsidRPr="00FF4EDC">
        <w:t>Заместитель председателя комиссии:</w:t>
      </w:r>
    </w:p>
    <w:p w:rsidR="00FF4EDC" w:rsidRPr="00FF4EDC" w:rsidRDefault="00FF4EDC" w:rsidP="00FF4EDC">
      <w:proofErr w:type="spellStart"/>
      <w:r w:rsidRPr="00FF4EDC">
        <w:t>Маковкин</w:t>
      </w:r>
      <w:proofErr w:type="spellEnd"/>
      <w:r w:rsidRPr="00FF4EDC">
        <w:t xml:space="preserve"> Андрей Владимирович – заместитель Главы Администрации Веретейского сельского поселения</w:t>
      </w:r>
    </w:p>
    <w:p w:rsidR="00FF4EDC" w:rsidRPr="00FF4EDC" w:rsidRDefault="00FF4EDC" w:rsidP="00FF4EDC"/>
    <w:p w:rsidR="00FF4EDC" w:rsidRPr="00FF4EDC" w:rsidRDefault="00FF4EDC" w:rsidP="00FF4EDC">
      <w:pPr>
        <w:jc w:val="both"/>
      </w:pPr>
      <w:r w:rsidRPr="00FF4EDC">
        <w:t>Секретарь комиссии:</w:t>
      </w:r>
    </w:p>
    <w:p w:rsidR="00FF4EDC" w:rsidRDefault="00FF4EDC" w:rsidP="00FF4EDC">
      <w:pPr>
        <w:jc w:val="both"/>
      </w:pPr>
      <w:r>
        <w:t>Власов Алексей Викторович</w:t>
      </w:r>
      <w:r w:rsidRPr="00FF4EDC">
        <w:t xml:space="preserve"> – главный специалист по </w:t>
      </w:r>
      <w:r>
        <w:t xml:space="preserve">вопросам </w:t>
      </w:r>
      <w:r w:rsidRPr="009516C9">
        <w:t>ЖКХ</w:t>
      </w:r>
      <w:r>
        <w:t>, капитального строительства и инфраструктуры Администрации</w:t>
      </w:r>
    </w:p>
    <w:p w:rsidR="00FF4EDC" w:rsidRPr="00FF4EDC" w:rsidRDefault="00FF4EDC" w:rsidP="00FF4EDC"/>
    <w:p w:rsidR="00FF4EDC" w:rsidRPr="00FF4EDC" w:rsidRDefault="00FF4EDC" w:rsidP="00FF4EDC">
      <w:r w:rsidRPr="00FF4EDC">
        <w:t>Члены комиссии:</w:t>
      </w:r>
    </w:p>
    <w:p w:rsidR="00FF4EDC" w:rsidRDefault="00FF4EDC" w:rsidP="00FF4EDC">
      <w:pPr>
        <w:jc w:val="both"/>
      </w:pPr>
      <w:r>
        <w:t>Ворошилова Мария Александровна – консультант по финансово – экономическим вопросам Администрации;</w:t>
      </w:r>
    </w:p>
    <w:p w:rsidR="00FF4EDC" w:rsidRDefault="00FF4EDC" w:rsidP="00FF4EDC">
      <w:pPr>
        <w:jc w:val="both"/>
      </w:pPr>
      <w:r>
        <w:t>Моисеева Ирина Ивановна – главный с</w:t>
      </w:r>
      <w:r w:rsidR="0074132E">
        <w:t>пециалист - юрист Администрации.</w:t>
      </w:r>
    </w:p>
    <w:p w:rsidR="00FF4EDC" w:rsidRDefault="00FF4EDC" w:rsidP="00FF4EDC">
      <w:pPr>
        <w:jc w:val="both"/>
      </w:pPr>
    </w:p>
    <w:p w:rsidR="00FF4EDC" w:rsidRDefault="00FF4EDC" w:rsidP="00FF4EDC"/>
    <w:p w:rsidR="00FF4EDC" w:rsidRDefault="00FF4EDC" w:rsidP="00FF4EDC"/>
    <w:p w:rsidR="00FF4EDC" w:rsidRDefault="00FF4EDC" w:rsidP="00FF4EDC"/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</w:p>
    <w:p w:rsidR="0074132E" w:rsidRDefault="0074132E" w:rsidP="00FF4EDC">
      <w:pPr>
        <w:jc w:val="right"/>
      </w:pPr>
    </w:p>
    <w:p w:rsidR="0074132E" w:rsidRDefault="0074132E" w:rsidP="00FF4EDC">
      <w:pPr>
        <w:jc w:val="right"/>
      </w:pPr>
    </w:p>
    <w:p w:rsidR="00FF4EDC" w:rsidRDefault="00FF4EDC" w:rsidP="00FF4EDC">
      <w:pPr>
        <w:jc w:val="right"/>
      </w:pPr>
    </w:p>
    <w:p w:rsidR="00FF4EDC" w:rsidRDefault="00FF4EDC" w:rsidP="00FF4EDC">
      <w:pPr>
        <w:jc w:val="right"/>
      </w:pPr>
      <w:r>
        <w:lastRenderedPageBreak/>
        <w:t>Приложение №2</w:t>
      </w:r>
    </w:p>
    <w:p w:rsidR="00FF4EDC" w:rsidRDefault="00FB0D48" w:rsidP="00FF4EDC">
      <w:pPr>
        <w:jc w:val="right"/>
      </w:pPr>
      <w:r>
        <w:t>к По</w:t>
      </w:r>
      <w:r w:rsidR="00422105">
        <w:t>становлению от 25.02.2019г. № 35</w:t>
      </w:r>
    </w:p>
    <w:p w:rsidR="00FF4EDC" w:rsidRDefault="00FF4EDC" w:rsidP="00FF4EDC">
      <w:pPr>
        <w:jc w:val="right"/>
      </w:pPr>
    </w:p>
    <w:p w:rsidR="00FF4EDC" w:rsidRDefault="00FF4EDC" w:rsidP="00FF4EDC">
      <w:pPr>
        <w:jc w:val="center"/>
      </w:pPr>
    </w:p>
    <w:p w:rsidR="00FF4EDC" w:rsidRDefault="00FF4EDC" w:rsidP="00FB0D48">
      <w:pPr>
        <w:jc w:val="center"/>
      </w:pPr>
      <w:r w:rsidRPr="00FB0D48">
        <w:t>Положение о комиссии</w:t>
      </w:r>
    </w:p>
    <w:p w:rsidR="00FF4EDC" w:rsidRDefault="00FF4EDC" w:rsidP="00FF4EDC">
      <w:pPr>
        <w:jc w:val="center"/>
      </w:pPr>
      <w:r>
        <w:t xml:space="preserve">по проведению </w:t>
      </w:r>
      <w:r w:rsidRPr="00681C6A">
        <w:rPr>
          <w:color w:val="000000"/>
        </w:rPr>
        <w:t>открытого конкурса по отбору управляющих</w:t>
      </w:r>
      <w:r>
        <w:rPr>
          <w:color w:val="000000"/>
        </w:rPr>
        <w:t xml:space="preserve"> </w:t>
      </w:r>
      <w:r w:rsidRPr="00681C6A">
        <w:rPr>
          <w:color w:val="000000"/>
        </w:rPr>
        <w:t>организаций для управления многоквартирными домами, расположенными на территории Веретейского сельского поселения</w:t>
      </w:r>
    </w:p>
    <w:p w:rsidR="00FF4EDC" w:rsidRDefault="00FF4EDC" w:rsidP="00FF4EDC">
      <w:pPr>
        <w:jc w:val="center"/>
      </w:pPr>
    </w:p>
    <w:p w:rsidR="00FF4EDC" w:rsidRPr="00AE7C5E" w:rsidRDefault="00FB0D48" w:rsidP="00FB0D48">
      <w:pPr>
        <w:jc w:val="both"/>
      </w:pPr>
      <w:r>
        <w:t xml:space="preserve">1. </w:t>
      </w:r>
      <w:r w:rsidR="00FF4EDC">
        <w:t xml:space="preserve">Настоящее Положение определяет работу конкурсной комиссии по проведению </w:t>
      </w:r>
      <w:r w:rsidR="00FF4EDC" w:rsidRPr="00681C6A">
        <w:rPr>
          <w:color w:val="000000"/>
        </w:rPr>
        <w:t>открытого конкурса по отбору управляющих</w:t>
      </w:r>
      <w:r w:rsidR="00FF4EDC">
        <w:rPr>
          <w:color w:val="000000"/>
        </w:rPr>
        <w:t xml:space="preserve"> </w:t>
      </w:r>
      <w:r w:rsidR="00FF4EDC" w:rsidRPr="00681C6A">
        <w:rPr>
          <w:color w:val="000000"/>
        </w:rPr>
        <w:t>организаций для управления многоквартирными домами, расположенными на территории Веретейского сельского поселения</w:t>
      </w:r>
    </w:p>
    <w:p w:rsidR="00FF4EDC" w:rsidRPr="00AE7C5E" w:rsidRDefault="00FB0D48" w:rsidP="00FB0D48">
      <w:pPr>
        <w:jc w:val="both"/>
      </w:pPr>
      <w:r>
        <w:rPr>
          <w:color w:val="000000"/>
        </w:rPr>
        <w:t xml:space="preserve">2. </w:t>
      </w:r>
      <w:r w:rsidR="00FF4EDC">
        <w:rPr>
          <w:color w:val="000000"/>
        </w:rPr>
        <w:t xml:space="preserve">Комиссия создана для проведения </w:t>
      </w:r>
      <w:r w:rsidR="00FF4EDC" w:rsidRPr="00681C6A">
        <w:rPr>
          <w:color w:val="000000"/>
        </w:rPr>
        <w:t>открытого конкурса по отбору управляющих</w:t>
      </w:r>
      <w:r w:rsidR="00FF4EDC">
        <w:rPr>
          <w:color w:val="000000"/>
        </w:rPr>
        <w:t xml:space="preserve"> </w:t>
      </w:r>
      <w:r w:rsidR="00FF4EDC" w:rsidRPr="00681C6A">
        <w:rPr>
          <w:color w:val="000000"/>
        </w:rPr>
        <w:t>организаций для управления многоквартирными домами, расположенными на территории Веретейского сельского поселения</w:t>
      </w:r>
    </w:p>
    <w:p w:rsidR="00FF4EDC" w:rsidRPr="000677DB" w:rsidRDefault="00FB0D48" w:rsidP="00FB0D48">
      <w:pPr>
        <w:jc w:val="both"/>
      </w:pPr>
      <w:r>
        <w:rPr>
          <w:color w:val="000000"/>
        </w:rPr>
        <w:t xml:space="preserve">3. </w:t>
      </w:r>
      <w:r w:rsidR="00FF4EDC" w:rsidRPr="00AE7C5E">
        <w:rPr>
          <w:color w:val="000000"/>
        </w:rPr>
        <w:t>Комиссия в своей деятельности руководствуется Жилищным кодексом Российской Федерации, постановлением Правительства РФ от 06 февраля 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FF4EDC">
        <w:rPr>
          <w:color w:val="000000"/>
        </w:rPr>
        <w:t>», настоящим Положением.</w:t>
      </w:r>
    </w:p>
    <w:p w:rsidR="00FF4EDC" w:rsidRPr="000677DB" w:rsidRDefault="00FB0D48" w:rsidP="00FB0D48">
      <w:pPr>
        <w:jc w:val="both"/>
      </w:pPr>
      <w:r>
        <w:rPr>
          <w:color w:val="000000"/>
        </w:rPr>
        <w:t xml:space="preserve">4. </w:t>
      </w:r>
      <w:r w:rsidR="00FF4EDC">
        <w:rPr>
          <w:color w:val="000000"/>
        </w:rPr>
        <w:t>Конкурсная комиссия рассматривает заявки на участие в конкурсе и проводит конкурс.</w:t>
      </w:r>
    </w:p>
    <w:p w:rsidR="00FF4EDC" w:rsidRPr="000677DB" w:rsidRDefault="00FB0D48" w:rsidP="00FB0D48">
      <w:pPr>
        <w:jc w:val="both"/>
      </w:pPr>
      <w:r>
        <w:rPr>
          <w:color w:val="000000"/>
        </w:rPr>
        <w:t xml:space="preserve">5. </w:t>
      </w:r>
      <w:r w:rsidR="00FF4EDC">
        <w:rPr>
          <w:color w:val="000000"/>
        </w:rPr>
        <w:t>Руководство работой конкурсной комиссии осуществляет Председатель конкурсной Комиссии, а в его отсутствие – заместитель конкурсной Комиссии.</w:t>
      </w:r>
    </w:p>
    <w:p w:rsidR="00FF4EDC" w:rsidRPr="000677DB" w:rsidRDefault="00FB0D48" w:rsidP="00FB0D48">
      <w:pPr>
        <w:jc w:val="both"/>
      </w:pPr>
      <w:r>
        <w:rPr>
          <w:color w:val="000000"/>
        </w:rPr>
        <w:t xml:space="preserve">6. </w:t>
      </w:r>
      <w:r w:rsidR="00FF4EDC">
        <w:rPr>
          <w:color w:val="000000"/>
        </w:rPr>
        <w:t>Основной формой работы Комиссии является заседание. Члены комиссии должны быть своевременно уведомлены о месте, дате и времени проведения заседания комиссии секретарем Комиссии.</w:t>
      </w:r>
    </w:p>
    <w:p w:rsidR="00FF4EDC" w:rsidRPr="000677DB" w:rsidRDefault="00FB0D48" w:rsidP="00FB0D48">
      <w:pPr>
        <w:jc w:val="both"/>
      </w:pPr>
      <w:r>
        <w:rPr>
          <w:color w:val="000000"/>
        </w:rPr>
        <w:t xml:space="preserve">7. </w:t>
      </w:r>
      <w:r w:rsidR="00FF4EDC">
        <w:rPr>
          <w:color w:val="000000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FF4EDC" w:rsidRPr="00ED34A6" w:rsidRDefault="00FB0D48" w:rsidP="00FB0D48">
      <w:pPr>
        <w:jc w:val="both"/>
      </w:pPr>
      <w:r>
        <w:rPr>
          <w:color w:val="000000"/>
        </w:rPr>
        <w:t xml:space="preserve">8. </w:t>
      </w:r>
      <w:r w:rsidR="00FF4EDC">
        <w:rPr>
          <w:color w:val="000000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FF4EDC" w:rsidRPr="00ED34A6" w:rsidRDefault="00FB0D48" w:rsidP="00FB0D48">
      <w:pPr>
        <w:jc w:val="both"/>
      </w:pPr>
      <w:r>
        <w:rPr>
          <w:color w:val="000000"/>
        </w:rPr>
        <w:t xml:space="preserve">9. </w:t>
      </w:r>
      <w:r w:rsidR="00FF4EDC">
        <w:rPr>
          <w:color w:val="000000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допускается заполнение протоколов карандашом и внесение в них исправлений.</w:t>
      </w:r>
    </w:p>
    <w:p w:rsidR="00FF4EDC" w:rsidRPr="00BE4E14" w:rsidRDefault="00FB0D48" w:rsidP="00FB0D48">
      <w:pPr>
        <w:jc w:val="both"/>
      </w:pPr>
      <w:r>
        <w:rPr>
          <w:color w:val="000000"/>
        </w:rPr>
        <w:t xml:space="preserve">10. </w:t>
      </w:r>
      <w:r w:rsidR="00FF4EDC">
        <w:rPr>
          <w:color w:val="000000"/>
        </w:rPr>
        <w:t>На заседаниях конкурсной комиссии могут присутствовать представители товариществ собственников жилья, жилищных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FF4EDC" w:rsidRPr="009516C9" w:rsidRDefault="00FB0D48" w:rsidP="00FB0D48">
      <w:pPr>
        <w:jc w:val="both"/>
      </w:pPr>
      <w:r>
        <w:rPr>
          <w:color w:val="000000"/>
        </w:rPr>
        <w:t xml:space="preserve">11. </w:t>
      </w:r>
      <w:r w:rsidR="00FF4EDC">
        <w:rPr>
          <w:color w:val="000000"/>
        </w:rPr>
        <w:t xml:space="preserve"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 </w:t>
      </w:r>
    </w:p>
    <w:p w:rsidR="00FF4EDC" w:rsidRPr="00E765D2" w:rsidRDefault="00FF4EDC" w:rsidP="00FF4EDC">
      <w:pPr>
        <w:rPr>
          <w:color w:val="000000"/>
        </w:rPr>
      </w:pPr>
    </w:p>
    <w:p w:rsidR="00FF4EDC" w:rsidRDefault="00FF4EDC" w:rsidP="00FF4EDC">
      <w:pPr>
        <w:jc w:val="center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FF4EDC" w:rsidRDefault="00FF4EDC" w:rsidP="00FF4EDC">
      <w:pPr>
        <w:jc w:val="both"/>
      </w:pPr>
    </w:p>
    <w:p w:rsidR="003621EA" w:rsidRDefault="003621EA"/>
    <w:sectPr w:rsidR="003621EA" w:rsidSect="00EF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C7533"/>
    <w:multiLevelType w:val="hybridMultilevel"/>
    <w:tmpl w:val="2AAC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EDC"/>
    <w:rsid w:val="00203883"/>
    <w:rsid w:val="00217BDB"/>
    <w:rsid w:val="002B1852"/>
    <w:rsid w:val="003621EA"/>
    <w:rsid w:val="003633E6"/>
    <w:rsid w:val="00422105"/>
    <w:rsid w:val="0074132E"/>
    <w:rsid w:val="0081149A"/>
    <w:rsid w:val="00FB0D48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2019-03-04T10:48:00Z</cp:lastPrinted>
  <dcterms:created xsi:type="dcterms:W3CDTF">2019-03-04T05:54:00Z</dcterms:created>
  <dcterms:modified xsi:type="dcterms:W3CDTF">2019-03-04T11:13:00Z</dcterms:modified>
</cp:coreProperties>
</file>