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01" w:rsidRDefault="005D2801" w:rsidP="005D2801">
      <w:pPr>
        <w:pStyle w:val="a4"/>
        <w:jc w:val="center"/>
        <w:rPr>
          <w:rFonts w:ascii="Times New Roman" w:hAnsi="Times New Roman"/>
          <w:b/>
          <w:sz w:val="32"/>
          <w:szCs w:val="32"/>
        </w:rPr>
      </w:pPr>
      <w:r>
        <w:rPr>
          <w:rFonts w:ascii="Times New Roman" w:hAnsi="Times New Roman"/>
          <w:b/>
          <w:sz w:val="32"/>
          <w:szCs w:val="32"/>
        </w:rPr>
        <w:t>Администрация Веретейского сельского поселения</w:t>
      </w:r>
    </w:p>
    <w:p w:rsidR="005D2801" w:rsidRDefault="005D2801" w:rsidP="005D2801">
      <w:pPr>
        <w:pStyle w:val="a4"/>
        <w:jc w:val="center"/>
        <w:rPr>
          <w:rFonts w:ascii="Times New Roman" w:hAnsi="Times New Roman"/>
          <w:sz w:val="36"/>
          <w:szCs w:val="36"/>
          <w:u w:val="single"/>
        </w:rPr>
      </w:pPr>
      <w:r>
        <w:rPr>
          <w:rFonts w:ascii="Times New Roman" w:hAnsi="Times New Roman"/>
          <w:sz w:val="28"/>
          <w:szCs w:val="28"/>
        </w:rPr>
        <w:t>Некоузский муниципальный район  Ярославская область</w:t>
      </w:r>
      <w:r>
        <w:rPr>
          <w:rFonts w:ascii="Times New Roman" w:hAnsi="Times New Roman"/>
          <w:sz w:val="28"/>
          <w:szCs w:val="28"/>
          <w:u w:val="single"/>
        </w:rPr>
        <w:t xml:space="preserve"> _____________________________________________________________</w:t>
      </w:r>
    </w:p>
    <w:p w:rsidR="005D2801" w:rsidRDefault="005D2801" w:rsidP="005D2801">
      <w:pPr>
        <w:pStyle w:val="a4"/>
        <w:jc w:val="center"/>
        <w:rPr>
          <w:rFonts w:ascii="Times New Roman" w:hAnsi="Times New Roman"/>
          <w:b/>
          <w:sz w:val="32"/>
          <w:szCs w:val="32"/>
        </w:rPr>
      </w:pPr>
      <w:r>
        <w:rPr>
          <w:rFonts w:ascii="Times New Roman" w:hAnsi="Times New Roman"/>
          <w:b/>
          <w:sz w:val="32"/>
          <w:szCs w:val="32"/>
        </w:rPr>
        <w:t xml:space="preserve">ПОСТАНОВЛЕНИЕ </w:t>
      </w:r>
    </w:p>
    <w:p w:rsidR="005D2801" w:rsidRDefault="005D2801" w:rsidP="005D2801">
      <w:pPr>
        <w:pStyle w:val="a4"/>
        <w:jc w:val="center"/>
        <w:rPr>
          <w:rFonts w:ascii="Times New Roman" w:hAnsi="Times New Roman"/>
        </w:rPr>
      </w:pPr>
    </w:p>
    <w:p w:rsidR="005D2801" w:rsidRDefault="005D2801" w:rsidP="005D2801">
      <w:r>
        <w:t>от 28.11.2018</w:t>
      </w:r>
      <w:r w:rsidRPr="00B32ECC">
        <w:t xml:space="preserve">г.                                                                                            </w:t>
      </w:r>
      <w:r>
        <w:t xml:space="preserve">                           № 238</w:t>
      </w:r>
    </w:p>
    <w:p w:rsidR="005D2801" w:rsidRDefault="005D2801" w:rsidP="005D2801">
      <w:pPr>
        <w:jc w:val="right"/>
      </w:pPr>
    </w:p>
    <w:p w:rsidR="005D2801" w:rsidRDefault="005D2801" w:rsidP="005D2801">
      <w:pPr>
        <w:pStyle w:val="ConsPlusTitle"/>
        <w:rPr>
          <w:b w:val="0"/>
        </w:rPr>
      </w:pPr>
      <w:r>
        <w:rPr>
          <w:b w:val="0"/>
        </w:rPr>
        <w:t xml:space="preserve">О внесении изменений в Положение о </w:t>
      </w:r>
      <w:proofErr w:type="gramStart"/>
      <w:r>
        <w:rPr>
          <w:b w:val="0"/>
        </w:rPr>
        <w:t>межведомственной</w:t>
      </w:r>
      <w:proofErr w:type="gramEnd"/>
      <w:r>
        <w:rPr>
          <w:b w:val="0"/>
        </w:rPr>
        <w:t xml:space="preserve"> </w:t>
      </w:r>
    </w:p>
    <w:p w:rsidR="005D2801" w:rsidRDefault="005D2801" w:rsidP="005D2801">
      <w:pPr>
        <w:pStyle w:val="ConsPlusTitle"/>
        <w:rPr>
          <w:b w:val="0"/>
        </w:rPr>
      </w:pPr>
      <w:r>
        <w:rPr>
          <w:b w:val="0"/>
        </w:rPr>
        <w:t>комиссии по оценке и признанию помещений</w:t>
      </w:r>
    </w:p>
    <w:p w:rsidR="005D2801" w:rsidRDefault="005D2801" w:rsidP="005D2801">
      <w:pPr>
        <w:pStyle w:val="ConsPlusTitle"/>
        <w:rPr>
          <w:b w:val="0"/>
        </w:rPr>
      </w:pPr>
      <w:r>
        <w:rPr>
          <w:b w:val="0"/>
        </w:rPr>
        <w:t xml:space="preserve">жилыми помещениями, жилых помещений </w:t>
      </w:r>
    </w:p>
    <w:p w:rsidR="005D2801" w:rsidRDefault="005D2801" w:rsidP="005D2801">
      <w:pPr>
        <w:pStyle w:val="ConsPlusTitle"/>
        <w:rPr>
          <w:b w:val="0"/>
        </w:rPr>
      </w:pPr>
      <w:proofErr w:type="gramStart"/>
      <w:r>
        <w:rPr>
          <w:b w:val="0"/>
        </w:rPr>
        <w:t>пригодными</w:t>
      </w:r>
      <w:proofErr w:type="gramEnd"/>
      <w:r>
        <w:rPr>
          <w:b w:val="0"/>
        </w:rPr>
        <w:t xml:space="preserve"> (непригодными) для проживания</w:t>
      </w:r>
    </w:p>
    <w:p w:rsidR="005D2801" w:rsidRDefault="005D2801" w:rsidP="005D2801">
      <w:pPr>
        <w:pStyle w:val="ConsPlusTitle"/>
        <w:rPr>
          <w:b w:val="0"/>
        </w:rPr>
      </w:pPr>
      <w:r>
        <w:rPr>
          <w:b w:val="0"/>
        </w:rPr>
        <w:t xml:space="preserve">и  многоквартирных домов </w:t>
      </w:r>
      <w:proofErr w:type="gramStart"/>
      <w:r>
        <w:rPr>
          <w:b w:val="0"/>
        </w:rPr>
        <w:t>аварийными</w:t>
      </w:r>
      <w:proofErr w:type="gramEnd"/>
      <w:r>
        <w:rPr>
          <w:b w:val="0"/>
        </w:rPr>
        <w:t xml:space="preserve"> и </w:t>
      </w:r>
    </w:p>
    <w:p w:rsidR="005D2801" w:rsidRDefault="005D2801" w:rsidP="005D2801">
      <w:pPr>
        <w:pStyle w:val="ConsPlusTitle"/>
        <w:rPr>
          <w:b w:val="0"/>
        </w:rPr>
      </w:pPr>
      <w:r>
        <w:rPr>
          <w:b w:val="0"/>
        </w:rPr>
        <w:t xml:space="preserve">подлежащими сносу или реконструкции, </w:t>
      </w:r>
    </w:p>
    <w:p w:rsidR="005D2801" w:rsidRDefault="005D2801" w:rsidP="005D2801">
      <w:pPr>
        <w:pStyle w:val="ConsPlusTitle"/>
        <w:rPr>
          <w:b w:val="0"/>
        </w:rPr>
      </w:pPr>
      <w:proofErr w:type="gramStart"/>
      <w:r>
        <w:rPr>
          <w:b w:val="0"/>
        </w:rPr>
        <w:t>расположенных</w:t>
      </w:r>
      <w:proofErr w:type="gramEnd"/>
      <w:r>
        <w:rPr>
          <w:b w:val="0"/>
        </w:rPr>
        <w:t xml:space="preserve">  на территории </w:t>
      </w:r>
    </w:p>
    <w:p w:rsidR="005D2801" w:rsidRDefault="005D2801" w:rsidP="005D2801">
      <w:pPr>
        <w:pStyle w:val="ConsPlusTitle"/>
        <w:rPr>
          <w:b w:val="0"/>
        </w:rPr>
      </w:pPr>
      <w:r>
        <w:rPr>
          <w:b w:val="0"/>
        </w:rPr>
        <w:t>Веретейского сельского поселения</w:t>
      </w:r>
    </w:p>
    <w:p w:rsidR="005D2801" w:rsidRDefault="005D2801" w:rsidP="005D2801">
      <w:pPr>
        <w:jc w:val="right"/>
      </w:pPr>
    </w:p>
    <w:p w:rsidR="005D2801" w:rsidRDefault="005D2801" w:rsidP="005D2801">
      <w:pPr>
        <w:pStyle w:val="a4"/>
        <w:jc w:val="both"/>
        <w:rPr>
          <w:rFonts w:ascii="Times New Roman" w:hAnsi="Times New Roman"/>
          <w:sz w:val="24"/>
          <w:szCs w:val="24"/>
        </w:rPr>
      </w:pPr>
      <w:r>
        <w:rPr>
          <w:rFonts w:ascii="Times New Roman" w:hAnsi="Times New Roman"/>
          <w:sz w:val="24"/>
          <w:szCs w:val="24"/>
        </w:rPr>
        <w:t xml:space="preserve">        На основании Устава Веретейского сельского поселения</w:t>
      </w:r>
    </w:p>
    <w:p w:rsidR="005D2801" w:rsidRDefault="005D2801" w:rsidP="005D2801">
      <w:pPr>
        <w:rPr>
          <w:sz w:val="22"/>
          <w:szCs w:val="22"/>
        </w:rPr>
      </w:pPr>
      <w:r>
        <w:t>АДМИНИСТРАЦИЯ ПОСТАНОВЛЯЕТ:</w:t>
      </w:r>
    </w:p>
    <w:p w:rsidR="005D2801" w:rsidRDefault="005D2801" w:rsidP="005D2801"/>
    <w:p w:rsidR="005D2801" w:rsidRDefault="005D2801" w:rsidP="005D2801">
      <w:pPr>
        <w:jc w:val="both"/>
      </w:pPr>
      <w:r>
        <w:t>1. Внести в Положение 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Веретейского сельского поселения, утвержденное Постановлением Администрации от 16.03.2015г.</w:t>
      </w:r>
      <w:r>
        <w:rPr>
          <w:b/>
          <w:color w:val="442E19"/>
        </w:rPr>
        <w:t xml:space="preserve"> </w:t>
      </w:r>
      <w:r w:rsidRPr="006E79CE">
        <w:t>№ 46</w:t>
      </w:r>
      <w:r>
        <w:rPr>
          <w:b/>
          <w:color w:val="442E19"/>
        </w:rPr>
        <w:t xml:space="preserve"> </w:t>
      </w:r>
      <w:r w:rsidRPr="006F1C16">
        <w:t>следующее изменение</w:t>
      </w:r>
      <w:r>
        <w:t>:</w:t>
      </w:r>
    </w:p>
    <w:p w:rsidR="005D2801" w:rsidRDefault="005D2801" w:rsidP="005D2801">
      <w:pPr>
        <w:jc w:val="both"/>
      </w:pPr>
      <w:r>
        <w:t>1.1. приложение № 2 изложить в следующей редакции (Приложение № 1).</w:t>
      </w:r>
    </w:p>
    <w:p w:rsidR="005D2801" w:rsidRDefault="005D2801" w:rsidP="005D2801">
      <w:pPr>
        <w:pStyle w:val="ConsPlusTitle"/>
        <w:rPr>
          <w:b w:val="0"/>
        </w:rPr>
      </w:pPr>
    </w:p>
    <w:p w:rsidR="005D2801" w:rsidRPr="00C52418" w:rsidRDefault="005D2801" w:rsidP="005D2801">
      <w:pPr>
        <w:pStyle w:val="ConsPlusTitle"/>
        <w:jc w:val="both"/>
        <w:rPr>
          <w:b w:val="0"/>
        </w:rPr>
      </w:pPr>
      <w:r w:rsidRPr="00C52418">
        <w:rPr>
          <w:b w:val="0"/>
        </w:rPr>
        <w:t xml:space="preserve">2. Постановление Администрации от </w:t>
      </w:r>
      <w:r>
        <w:rPr>
          <w:b w:val="0"/>
        </w:rPr>
        <w:t>13</w:t>
      </w:r>
      <w:r w:rsidRPr="00C52418">
        <w:rPr>
          <w:b w:val="0"/>
        </w:rPr>
        <w:t>.</w:t>
      </w:r>
      <w:r>
        <w:rPr>
          <w:b w:val="0"/>
        </w:rPr>
        <w:t>06</w:t>
      </w:r>
      <w:r w:rsidRPr="00C52418">
        <w:rPr>
          <w:b w:val="0"/>
        </w:rPr>
        <w:t>.201</w:t>
      </w:r>
      <w:r>
        <w:rPr>
          <w:b w:val="0"/>
        </w:rPr>
        <w:t>8</w:t>
      </w:r>
      <w:r w:rsidRPr="00C52418">
        <w:rPr>
          <w:b w:val="0"/>
        </w:rPr>
        <w:t xml:space="preserve">г. № </w:t>
      </w:r>
      <w:r>
        <w:rPr>
          <w:b w:val="0"/>
        </w:rPr>
        <w:t>115</w:t>
      </w:r>
      <w:r w:rsidRPr="00C52418">
        <w:rPr>
          <w:b w:val="0"/>
        </w:rPr>
        <w:t xml:space="preserve"> «О внесении изменений в Положение о межведомственной комиссии по оценке и признанию помещений жилыми помещениями, жилых помещений пригодными (</w:t>
      </w:r>
      <w:r>
        <w:rPr>
          <w:b w:val="0"/>
        </w:rPr>
        <w:t xml:space="preserve">непригодными) для проживания и </w:t>
      </w:r>
      <w:r w:rsidRPr="00C52418">
        <w:rPr>
          <w:b w:val="0"/>
        </w:rPr>
        <w:t>многоквартирных домов аварийными и подлежащими сносу или реконструкции, расположенных  на территории Веретейского сельского поселения</w:t>
      </w:r>
      <w:r>
        <w:rPr>
          <w:b w:val="0"/>
        </w:rPr>
        <w:t>» признать утратившим силу.</w:t>
      </w:r>
    </w:p>
    <w:p w:rsidR="005D2801" w:rsidRDefault="005D2801" w:rsidP="005D2801">
      <w:pPr>
        <w:jc w:val="both"/>
      </w:pPr>
    </w:p>
    <w:p w:rsidR="005D2801" w:rsidRDefault="005D2801" w:rsidP="005D2801">
      <w:pPr>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А.В. </w:t>
      </w:r>
      <w:proofErr w:type="spellStart"/>
      <w:r>
        <w:t>Маковкина</w:t>
      </w:r>
      <w:proofErr w:type="spellEnd"/>
      <w:r>
        <w:t>.</w:t>
      </w:r>
    </w:p>
    <w:p w:rsidR="005D2801" w:rsidRDefault="005D2801" w:rsidP="005D2801">
      <w:pPr>
        <w:jc w:val="both"/>
      </w:pPr>
    </w:p>
    <w:p w:rsidR="005D2801" w:rsidRDefault="005D2801" w:rsidP="005D2801">
      <w:pPr>
        <w:jc w:val="both"/>
      </w:pPr>
      <w:r>
        <w:t>4. Настоящее Постановление вступает в силу с момента подписания.</w:t>
      </w:r>
    </w:p>
    <w:p w:rsidR="005D2801" w:rsidRDefault="005D2801" w:rsidP="005D2801"/>
    <w:p w:rsidR="005D2801" w:rsidRDefault="005D2801" w:rsidP="005D2801">
      <w:pPr>
        <w:pStyle w:val="a4"/>
        <w:rPr>
          <w:rFonts w:ascii="Times New Roman" w:hAnsi="Times New Roman"/>
        </w:rPr>
      </w:pPr>
    </w:p>
    <w:p w:rsidR="005D2801" w:rsidRDefault="005D2801" w:rsidP="005D2801">
      <w:pPr>
        <w:pStyle w:val="a4"/>
        <w:spacing w:line="360" w:lineRule="auto"/>
        <w:rPr>
          <w:rFonts w:ascii="Times New Roman" w:hAnsi="Times New Roman"/>
          <w:sz w:val="24"/>
          <w:szCs w:val="24"/>
        </w:rPr>
      </w:pPr>
      <w:r>
        <w:rPr>
          <w:rFonts w:ascii="Times New Roman" w:hAnsi="Times New Roman"/>
          <w:sz w:val="24"/>
          <w:szCs w:val="24"/>
        </w:rPr>
        <w:t xml:space="preserve">Глава </w:t>
      </w:r>
    </w:p>
    <w:p w:rsidR="005D2801" w:rsidRDefault="005D2801" w:rsidP="005D2801">
      <w:pPr>
        <w:pStyle w:val="a4"/>
        <w:spacing w:line="360" w:lineRule="auto"/>
        <w:rPr>
          <w:rFonts w:ascii="Times New Roman" w:hAnsi="Times New Roman"/>
          <w:sz w:val="24"/>
          <w:szCs w:val="24"/>
        </w:rPr>
      </w:pPr>
      <w:r>
        <w:rPr>
          <w:rFonts w:ascii="Times New Roman" w:hAnsi="Times New Roman"/>
          <w:sz w:val="24"/>
          <w:szCs w:val="24"/>
        </w:rPr>
        <w:t xml:space="preserve">Веретейского сельского поселения                                                                           Т.Б. </w:t>
      </w:r>
      <w:proofErr w:type="spellStart"/>
      <w:r>
        <w:rPr>
          <w:rFonts w:ascii="Times New Roman" w:hAnsi="Times New Roman"/>
          <w:sz w:val="24"/>
          <w:szCs w:val="24"/>
        </w:rPr>
        <w:t>Гавриш</w:t>
      </w:r>
      <w:proofErr w:type="spellEnd"/>
    </w:p>
    <w:p w:rsidR="005D2801" w:rsidRDefault="005D2801" w:rsidP="005D2801">
      <w:pPr>
        <w:spacing w:line="360" w:lineRule="auto"/>
        <w:rPr>
          <w:sz w:val="22"/>
          <w:szCs w:val="22"/>
        </w:rPr>
      </w:pPr>
    </w:p>
    <w:p w:rsidR="005D2801" w:rsidRDefault="005D2801" w:rsidP="005D2801"/>
    <w:p w:rsidR="005D2801" w:rsidRDefault="005D2801" w:rsidP="005D2801">
      <w:pPr>
        <w:pStyle w:val="a4"/>
      </w:pPr>
    </w:p>
    <w:p w:rsidR="005D2801" w:rsidRDefault="005D2801" w:rsidP="005D2801">
      <w:pPr>
        <w:pStyle w:val="a4"/>
      </w:pPr>
    </w:p>
    <w:p w:rsidR="005D2801" w:rsidRDefault="005D2801" w:rsidP="005D2801">
      <w:pPr>
        <w:pStyle w:val="a4"/>
      </w:pPr>
    </w:p>
    <w:p w:rsidR="005D2801" w:rsidRDefault="005D2801" w:rsidP="005D2801">
      <w:pPr>
        <w:pStyle w:val="a4"/>
      </w:pPr>
    </w:p>
    <w:p w:rsidR="005D2801" w:rsidRDefault="005D2801" w:rsidP="005D2801">
      <w:pPr>
        <w:pStyle w:val="a4"/>
      </w:pPr>
    </w:p>
    <w:p w:rsidR="005D2801" w:rsidRDefault="005D2801" w:rsidP="005D2801">
      <w:pPr>
        <w:pStyle w:val="a4"/>
      </w:pPr>
    </w:p>
    <w:p w:rsidR="005D2801" w:rsidRDefault="005D2801" w:rsidP="005D2801">
      <w:pPr>
        <w:pStyle w:val="a4"/>
      </w:pPr>
    </w:p>
    <w:p w:rsidR="005D2801" w:rsidRPr="006F1C16" w:rsidRDefault="005D2801" w:rsidP="005D2801">
      <w:pPr>
        <w:pStyle w:val="a4"/>
        <w:jc w:val="right"/>
        <w:rPr>
          <w:rFonts w:ascii="Times New Roman" w:hAnsi="Times New Roman"/>
          <w:sz w:val="24"/>
          <w:szCs w:val="24"/>
        </w:rPr>
      </w:pPr>
      <w:r w:rsidRPr="006F1C16">
        <w:rPr>
          <w:rFonts w:ascii="Times New Roman" w:hAnsi="Times New Roman"/>
          <w:sz w:val="24"/>
          <w:szCs w:val="24"/>
        </w:rPr>
        <w:lastRenderedPageBreak/>
        <w:t xml:space="preserve">                                                                     Приложение №1</w:t>
      </w:r>
    </w:p>
    <w:p w:rsidR="005D2801" w:rsidRPr="006F1C16" w:rsidRDefault="005D2801" w:rsidP="005D2801">
      <w:pPr>
        <w:pStyle w:val="a4"/>
        <w:jc w:val="right"/>
        <w:rPr>
          <w:rFonts w:ascii="Times New Roman" w:hAnsi="Times New Roman"/>
          <w:sz w:val="24"/>
          <w:szCs w:val="24"/>
        </w:rPr>
      </w:pPr>
      <w:r w:rsidRPr="006F1C16">
        <w:rPr>
          <w:rFonts w:ascii="Times New Roman" w:hAnsi="Times New Roman"/>
          <w:sz w:val="24"/>
          <w:szCs w:val="24"/>
        </w:rPr>
        <w:t xml:space="preserve">                                                                            к П</w:t>
      </w:r>
      <w:r>
        <w:rPr>
          <w:rFonts w:ascii="Times New Roman" w:hAnsi="Times New Roman"/>
          <w:sz w:val="24"/>
          <w:szCs w:val="24"/>
        </w:rPr>
        <w:t xml:space="preserve">остановлению </w:t>
      </w:r>
      <w:r w:rsidRPr="00B32ECC">
        <w:rPr>
          <w:rFonts w:ascii="Times New Roman" w:hAnsi="Times New Roman"/>
          <w:sz w:val="24"/>
          <w:szCs w:val="24"/>
        </w:rPr>
        <w:t>от 28.11.2019г. № 238</w:t>
      </w:r>
    </w:p>
    <w:p w:rsidR="005D2801" w:rsidRPr="006F1C16" w:rsidRDefault="005D2801" w:rsidP="005D2801">
      <w:pPr>
        <w:pStyle w:val="a4"/>
        <w:jc w:val="right"/>
        <w:rPr>
          <w:rFonts w:ascii="Times New Roman" w:hAnsi="Times New Roman"/>
          <w:color w:val="442E19"/>
          <w:sz w:val="24"/>
          <w:szCs w:val="24"/>
        </w:rPr>
      </w:pPr>
      <w:r w:rsidRPr="006F1C16">
        <w:rPr>
          <w:rFonts w:ascii="Times New Roman" w:hAnsi="Times New Roman"/>
          <w:sz w:val="24"/>
          <w:szCs w:val="24"/>
        </w:rPr>
        <w:t xml:space="preserve">                                                                        </w:t>
      </w:r>
    </w:p>
    <w:p w:rsidR="005D2801" w:rsidRDefault="005D2801" w:rsidP="005D2801">
      <w:pPr>
        <w:pStyle w:val="a3"/>
        <w:jc w:val="both"/>
      </w:pPr>
      <w:r>
        <w:t xml:space="preserve">             </w:t>
      </w:r>
    </w:p>
    <w:p w:rsidR="005D2801" w:rsidRPr="006E79CE" w:rsidRDefault="005D2801" w:rsidP="005D2801">
      <w:pPr>
        <w:pStyle w:val="a4"/>
        <w:jc w:val="center"/>
        <w:rPr>
          <w:rFonts w:ascii="Times New Roman" w:hAnsi="Times New Roman"/>
          <w:sz w:val="24"/>
          <w:szCs w:val="24"/>
        </w:rPr>
      </w:pPr>
      <w:r w:rsidRPr="006E79CE">
        <w:rPr>
          <w:rFonts w:ascii="Times New Roman" w:hAnsi="Times New Roman"/>
          <w:sz w:val="24"/>
          <w:szCs w:val="24"/>
        </w:rPr>
        <w:t>Состав</w:t>
      </w:r>
    </w:p>
    <w:p w:rsidR="005D2801" w:rsidRDefault="005D2801" w:rsidP="005D2801">
      <w:pPr>
        <w:pStyle w:val="a4"/>
        <w:jc w:val="center"/>
        <w:rPr>
          <w:rFonts w:ascii="Times New Roman" w:hAnsi="Times New Roman"/>
          <w:sz w:val="24"/>
          <w:szCs w:val="24"/>
        </w:rPr>
      </w:pPr>
      <w:r w:rsidRPr="006E79CE">
        <w:rPr>
          <w:rFonts w:ascii="Times New Roman" w:hAnsi="Times New Roman"/>
          <w:sz w:val="24"/>
          <w:szCs w:val="24"/>
        </w:rPr>
        <w:t xml:space="preserve">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Веретейского сельского поселения </w:t>
      </w:r>
    </w:p>
    <w:p w:rsidR="005D2801" w:rsidRPr="006E79CE" w:rsidRDefault="005D2801" w:rsidP="005D2801">
      <w:pPr>
        <w:pStyle w:val="a4"/>
        <w:jc w:val="center"/>
        <w:rPr>
          <w:rFonts w:ascii="Times New Roman" w:hAnsi="Times New Roman"/>
          <w:sz w:val="24"/>
          <w:szCs w:val="24"/>
        </w:rPr>
      </w:pPr>
    </w:p>
    <w:p w:rsidR="005D2801" w:rsidRPr="006F1C16" w:rsidRDefault="005D2801" w:rsidP="005D2801">
      <w:pPr>
        <w:pStyle w:val="a4"/>
        <w:jc w:val="both"/>
        <w:rPr>
          <w:rFonts w:ascii="Times New Roman" w:hAnsi="Times New Roman"/>
          <w:sz w:val="24"/>
          <w:szCs w:val="24"/>
        </w:rPr>
      </w:pPr>
      <w:r>
        <w:rPr>
          <w:rFonts w:ascii="Times New Roman" w:hAnsi="Times New Roman"/>
          <w:sz w:val="24"/>
          <w:szCs w:val="24"/>
        </w:rPr>
        <w:t>Председатель комиссии:</w:t>
      </w:r>
    </w:p>
    <w:p w:rsidR="005D2801" w:rsidRDefault="005D2801" w:rsidP="005D2801">
      <w:pPr>
        <w:pStyle w:val="a4"/>
        <w:jc w:val="both"/>
        <w:rPr>
          <w:rFonts w:ascii="Times New Roman" w:hAnsi="Times New Roman"/>
          <w:sz w:val="24"/>
          <w:szCs w:val="24"/>
        </w:rPr>
      </w:pPr>
      <w:proofErr w:type="spellStart"/>
      <w:r>
        <w:rPr>
          <w:rFonts w:ascii="Times New Roman" w:hAnsi="Times New Roman"/>
          <w:sz w:val="24"/>
          <w:szCs w:val="24"/>
        </w:rPr>
        <w:t>Маковкин</w:t>
      </w:r>
      <w:proofErr w:type="spellEnd"/>
      <w:r>
        <w:rPr>
          <w:rFonts w:ascii="Times New Roman" w:hAnsi="Times New Roman"/>
          <w:sz w:val="24"/>
          <w:szCs w:val="24"/>
        </w:rPr>
        <w:t xml:space="preserve"> А.В. – заместитель Главы Администрации Веретейского сельского поселения </w:t>
      </w:r>
    </w:p>
    <w:p w:rsidR="005D2801" w:rsidRDefault="005D2801" w:rsidP="005D2801">
      <w:pPr>
        <w:pStyle w:val="a4"/>
        <w:jc w:val="both"/>
        <w:rPr>
          <w:rFonts w:ascii="Times New Roman" w:hAnsi="Times New Roman"/>
          <w:sz w:val="24"/>
          <w:szCs w:val="24"/>
        </w:rPr>
      </w:pPr>
      <w:r>
        <w:rPr>
          <w:rFonts w:ascii="Times New Roman" w:hAnsi="Times New Roman"/>
          <w:sz w:val="24"/>
          <w:szCs w:val="24"/>
        </w:rPr>
        <w:t>Заместитель председателя комиссии:</w:t>
      </w:r>
    </w:p>
    <w:p w:rsidR="005D2801" w:rsidRDefault="005D2801" w:rsidP="005D2801">
      <w:pPr>
        <w:pStyle w:val="a4"/>
        <w:jc w:val="both"/>
        <w:rPr>
          <w:rFonts w:ascii="Times New Roman" w:hAnsi="Times New Roman"/>
          <w:sz w:val="24"/>
          <w:szCs w:val="24"/>
        </w:rPr>
      </w:pPr>
      <w:r>
        <w:rPr>
          <w:rFonts w:ascii="Times New Roman" w:hAnsi="Times New Roman"/>
          <w:sz w:val="24"/>
          <w:szCs w:val="24"/>
        </w:rPr>
        <w:t>Власов А.В. –  главный специалист по вопросам ЖКХ, капитального строительства и инфраструктуры Администрации Веретейского сельского поселения</w:t>
      </w:r>
    </w:p>
    <w:p w:rsidR="005D2801" w:rsidRDefault="005D2801" w:rsidP="005D2801">
      <w:pPr>
        <w:pStyle w:val="a4"/>
        <w:jc w:val="both"/>
        <w:rPr>
          <w:rFonts w:ascii="Times New Roman" w:hAnsi="Times New Roman"/>
          <w:sz w:val="24"/>
          <w:szCs w:val="24"/>
        </w:rPr>
      </w:pPr>
      <w:r>
        <w:rPr>
          <w:rFonts w:ascii="Times New Roman" w:hAnsi="Times New Roman"/>
          <w:sz w:val="24"/>
          <w:szCs w:val="24"/>
        </w:rPr>
        <w:t>Секретарь комиссии:</w:t>
      </w:r>
    </w:p>
    <w:p w:rsidR="005D2801" w:rsidRDefault="005D2801" w:rsidP="005D2801">
      <w:pPr>
        <w:pStyle w:val="a4"/>
        <w:jc w:val="both"/>
        <w:rPr>
          <w:rFonts w:ascii="Times New Roman" w:hAnsi="Times New Roman"/>
          <w:sz w:val="24"/>
          <w:szCs w:val="24"/>
        </w:rPr>
      </w:pPr>
      <w:r>
        <w:rPr>
          <w:rFonts w:ascii="Times New Roman" w:hAnsi="Times New Roman"/>
          <w:sz w:val="24"/>
          <w:szCs w:val="24"/>
        </w:rPr>
        <w:t>Цветкова А.А. – главный специалист по управлению делами Администрации Веретейского сельского поселения</w:t>
      </w:r>
    </w:p>
    <w:p w:rsidR="005D2801" w:rsidRPr="006E79CE" w:rsidRDefault="005D2801" w:rsidP="005D2801">
      <w:pPr>
        <w:pStyle w:val="a4"/>
        <w:jc w:val="both"/>
        <w:rPr>
          <w:rFonts w:ascii="Times New Roman" w:hAnsi="Times New Roman"/>
          <w:sz w:val="24"/>
          <w:szCs w:val="24"/>
        </w:rPr>
      </w:pPr>
      <w:r w:rsidRPr="006E79CE">
        <w:rPr>
          <w:rFonts w:ascii="Times New Roman" w:hAnsi="Times New Roman"/>
          <w:sz w:val="24"/>
          <w:szCs w:val="24"/>
        </w:rPr>
        <w:t>Члены комиссии:</w:t>
      </w:r>
    </w:p>
    <w:p w:rsidR="005D2801" w:rsidRDefault="005D2801" w:rsidP="005D2801">
      <w:pPr>
        <w:pStyle w:val="a4"/>
        <w:jc w:val="both"/>
        <w:rPr>
          <w:rFonts w:ascii="Times New Roman" w:hAnsi="Times New Roman"/>
          <w:sz w:val="24"/>
          <w:szCs w:val="24"/>
        </w:rPr>
      </w:pPr>
      <w:r>
        <w:rPr>
          <w:rFonts w:ascii="Times New Roman" w:hAnsi="Times New Roman"/>
          <w:sz w:val="24"/>
          <w:szCs w:val="24"/>
        </w:rPr>
        <w:t>Моисеева И.И.– главный специалист-юрист Администрации Веретейского сельского поселения,</w:t>
      </w:r>
    </w:p>
    <w:p w:rsidR="005D2801" w:rsidRDefault="005D2801" w:rsidP="005D2801">
      <w:pPr>
        <w:pStyle w:val="a4"/>
        <w:jc w:val="both"/>
        <w:rPr>
          <w:rFonts w:ascii="Times New Roman" w:hAnsi="Times New Roman"/>
          <w:sz w:val="24"/>
          <w:szCs w:val="24"/>
        </w:rPr>
      </w:pPr>
      <w:r>
        <w:rPr>
          <w:rFonts w:ascii="Times New Roman" w:hAnsi="Times New Roman"/>
          <w:sz w:val="24"/>
          <w:szCs w:val="24"/>
        </w:rPr>
        <w:t>Жданов В.С. – директор ООО УК «Борок» (по согласованию),</w:t>
      </w:r>
    </w:p>
    <w:p w:rsidR="005D2801" w:rsidRDefault="005D2801" w:rsidP="005D2801">
      <w:pPr>
        <w:pStyle w:val="a4"/>
        <w:jc w:val="both"/>
        <w:rPr>
          <w:rFonts w:ascii="Times New Roman" w:hAnsi="Times New Roman"/>
          <w:sz w:val="24"/>
          <w:szCs w:val="24"/>
        </w:rPr>
      </w:pPr>
      <w:r>
        <w:rPr>
          <w:rFonts w:ascii="Times New Roman" w:hAnsi="Times New Roman"/>
          <w:sz w:val="24"/>
          <w:szCs w:val="24"/>
        </w:rPr>
        <w:t xml:space="preserve">Журавлева С.А. – главный специалист </w:t>
      </w:r>
      <w:proofErr w:type="spellStart"/>
      <w:r>
        <w:rPr>
          <w:rFonts w:ascii="Times New Roman" w:hAnsi="Times New Roman"/>
          <w:sz w:val="24"/>
          <w:szCs w:val="24"/>
        </w:rPr>
        <w:t>Угличского</w:t>
      </w:r>
      <w:proofErr w:type="spellEnd"/>
      <w:r>
        <w:rPr>
          <w:rFonts w:ascii="Times New Roman" w:hAnsi="Times New Roman"/>
          <w:sz w:val="24"/>
          <w:szCs w:val="24"/>
        </w:rPr>
        <w:t xml:space="preserve"> отдела управления федеральной службы по надзору в сфере защиты прав потребителей и благополучия человека по Ярославской области (по согласованию),</w:t>
      </w:r>
    </w:p>
    <w:p w:rsidR="005D2801" w:rsidRDefault="005D2801" w:rsidP="005D2801">
      <w:pPr>
        <w:pStyle w:val="a4"/>
        <w:jc w:val="both"/>
        <w:rPr>
          <w:rFonts w:ascii="Times New Roman" w:hAnsi="Times New Roman"/>
          <w:sz w:val="24"/>
          <w:szCs w:val="24"/>
        </w:rPr>
      </w:pPr>
      <w:proofErr w:type="spellStart"/>
      <w:r>
        <w:rPr>
          <w:rFonts w:ascii="Times New Roman" w:hAnsi="Times New Roman"/>
          <w:sz w:val="24"/>
          <w:szCs w:val="24"/>
        </w:rPr>
        <w:t>Струц</w:t>
      </w:r>
      <w:proofErr w:type="spellEnd"/>
      <w:r>
        <w:rPr>
          <w:rFonts w:ascii="Times New Roman" w:hAnsi="Times New Roman"/>
          <w:sz w:val="24"/>
          <w:szCs w:val="24"/>
        </w:rPr>
        <w:t xml:space="preserve"> Т.Н. – и.о. начальника отдела ЖКХ, инфраструктуры и природопользования  Администрации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муниципального района (по согласованию), </w:t>
      </w:r>
    </w:p>
    <w:p w:rsidR="005D2801" w:rsidRDefault="005D2801" w:rsidP="005D2801">
      <w:pPr>
        <w:pStyle w:val="a4"/>
        <w:jc w:val="both"/>
        <w:rPr>
          <w:rFonts w:ascii="Times New Roman" w:hAnsi="Times New Roman"/>
          <w:sz w:val="24"/>
          <w:szCs w:val="24"/>
        </w:rPr>
      </w:pPr>
      <w:r>
        <w:rPr>
          <w:rFonts w:ascii="Times New Roman" w:hAnsi="Times New Roman"/>
          <w:sz w:val="24"/>
          <w:szCs w:val="24"/>
        </w:rPr>
        <w:t xml:space="preserve">Башкиров С.Ю. – начальник отдела строительства управления ЖКХ, строительства и инфраструктуры Администрации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муниципального района,</w:t>
      </w:r>
    </w:p>
    <w:p w:rsidR="005D2801" w:rsidRDefault="005D2801" w:rsidP="005D2801">
      <w:pPr>
        <w:pStyle w:val="a4"/>
        <w:jc w:val="both"/>
        <w:rPr>
          <w:rFonts w:ascii="Times New Roman" w:hAnsi="Times New Roman"/>
          <w:sz w:val="24"/>
          <w:szCs w:val="24"/>
        </w:rPr>
      </w:pPr>
      <w:proofErr w:type="spellStart"/>
      <w:r>
        <w:rPr>
          <w:rFonts w:ascii="Times New Roman" w:hAnsi="Times New Roman"/>
          <w:sz w:val="24"/>
          <w:szCs w:val="24"/>
        </w:rPr>
        <w:t>Лошенкова</w:t>
      </w:r>
      <w:proofErr w:type="spellEnd"/>
      <w:r>
        <w:rPr>
          <w:rFonts w:ascii="Times New Roman" w:hAnsi="Times New Roman"/>
          <w:sz w:val="24"/>
          <w:szCs w:val="24"/>
        </w:rPr>
        <w:t xml:space="preserve"> Е.Г. – директор гостиничного комплекса ИБВВ РАН, депутат Муниципального Совета,</w:t>
      </w:r>
    </w:p>
    <w:p w:rsidR="005D2801" w:rsidRDefault="005D2801" w:rsidP="005D2801">
      <w:pPr>
        <w:pStyle w:val="a4"/>
        <w:jc w:val="both"/>
        <w:rPr>
          <w:rFonts w:ascii="Times New Roman" w:hAnsi="Times New Roman"/>
          <w:sz w:val="24"/>
          <w:szCs w:val="24"/>
        </w:rPr>
      </w:pPr>
      <w:r>
        <w:rPr>
          <w:rFonts w:ascii="Times New Roman" w:hAnsi="Times New Roman"/>
          <w:sz w:val="24"/>
          <w:szCs w:val="24"/>
        </w:rPr>
        <w:t xml:space="preserve">Баранов А.В. – главный государственный инспектор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и </w:t>
      </w:r>
      <w:proofErr w:type="spellStart"/>
      <w:r>
        <w:rPr>
          <w:rFonts w:ascii="Times New Roman" w:hAnsi="Times New Roman"/>
          <w:sz w:val="24"/>
          <w:szCs w:val="24"/>
        </w:rPr>
        <w:t>Брейтовского</w:t>
      </w:r>
      <w:proofErr w:type="spellEnd"/>
      <w:r>
        <w:rPr>
          <w:rFonts w:ascii="Times New Roman" w:hAnsi="Times New Roman"/>
          <w:sz w:val="24"/>
          <w:szCs w:val="24"/>
        </w:rPr>
        <w:t xml:space="preserve"> районов Ярославской области по пожарному надзору.</w:t>
      </w: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Pr>
        <w:ind w:left="360"/>
        <w:jc w:val="both"/>
      </w:pPr>
    </w:p>
    <w:p w:rsidR="005D2801" w:rsidRDefault="005D2801" w:rsidP="005D2801"/>
    <w:p w:rsidR="005D2801" w:rsidRDefault="005D2801" w:rsidP="005D2801"/>
    <w:p w:rsidR="005E1BDF" w:rsidRPr="005D2801" w:rsidRDefault="005E1BDF" w:rsidP="005D2801"/>
    <w:sectPr w:rsidR="005E1BDF" w:rsidRPr="005D2801" w:rsidSect="00A25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0EA"/>
    <w:rsid w:val="005D2801"/>
    <w:rsid w:val="005E1BDF"/>
    <w:rsid w:val="00F44576"/>
    <w:rsid w:val="00FE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60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FE60EA"/>
  </w:style>
  <w:style w:type="paragraph" w:styleId="a4">
    <w:name w:val="No Spacing"/>
    <w:uiPriority w:val="1"/>
    <w:qFormat/>
    <w:rsid w:val="00FE60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Company>Microsoft</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2019-11-28T07:58:00Z</dcterms:created>
  <dcterms:modified xsi:type="dcterms:W3CDTF">2019-11-28T08:05:00Z</dcterms:modified>
</cp:coreProperties>
</file>