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67" w:rsidRDefault="00E15A67" w:rsidP="00E15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15A67" w:rsidRDefault="00E15A67" w:rsidP="00E15A6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15A67" w:rsidRDefault="00E15A67" w:rsidP="00E15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15A67" w:rsidRDefault="00E15A67" w:rsidP="00E15A67">
      <w:pPr>
        <w:rPr>
          <w:sz w:val="32"/>
          <w:szCs w:val="32"/>
        </w:rPr>
      </w:pPr>
    </w:p>
    <w:p w:rsidR="00E15A67" w:rsidRPr="00526EFE" w:rsidRDefault="00E15A67" w:rsidP="00E15A67">
      <w:r>
        <w:t>от 11.12.2017г</w:t>
      </w:r>
      <w:r w:rsidRPr="00526EFE">
        <w:t xml:space="preserve">.                                                                                                            </w:t>
      </w:r>
      <w:r>
        <w:t xml:space="preserve">     </w:t>
      </w:r>
      <w:r w:rsidRPr="00526EFE">
        <w:t xml:space="preserve">           № </w:t>
      </w:r>
      <w:r>
        <w:t>286</w:t>
      </w:r>
    </w:p>
    <w:p w:rsidR="00E15A67" w:rsidRDefault="00E15A67" w:rsidP="00E15A67"/>
    <w:p w:rsidR="00E15A67" w:rsidRDefault="00E15A67" w:rsidP="00E15A67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E15A67" w:rsidRDefault="00E15A67" w:rsidP="00E15A67">
      <w:pPr>
        <w:rPr>
          <w:rFonts w:ascii="Times New Roman CYR" w:hAnsi="Times New Roman CYR" w:cs="Times New Roman CYR"/>
          <w:bCs/>
        </w:rPr>
      </w:pPr>
      <w:r>
        <w:t xml:space="preserve">программу «Развитие </w:t>
      </w:r>
      <w:r w:rsidRPr="00D56CFA">
        <w:rPr>
          <w:rFonts w:ascii="Times New Roman CYR" w:hAnsi="Times New Roman CYR" w:cs="Times New Roman CYR"/>
          <w:bCs/>
        </w:rPr>
        <w:t>физической культуры</w:t>
      </w:r>
    </w:p>
    <w:p w:rsidR="00E15A67" w:rsidRDefault="00E15A67" w:rsidP="00E15A67">
      <w:r w:rsidRPr="00D56CFA">
        <w:rPr>
          <w:rFonts w:ascii="Times New Roman CYR" w:hAnsi="Times New Roman CYR" w:cs="Times New Roman CYR"/>
          <w:bCs/>
        </w:rPr>
        <w:t>и спорта в</w:t>
      </w:r>
      <w:r>
        <w:t xml:space="preserve"> </w:t>
      </w:r>
      <w:proofErr w:type="spellStart"/>
      <w:r>
        <w:t>Веретейском</w:t>
      </w:r>
      <w:proofErr w:type="spellEnd"/>
      <w:r>
        <w:t xml:space="preserve"> сельском поселении»</w:t>
      </w:r>
    </w:p>
    <w:p w:rsidR="00E15A67" w:rsidRDefault="00E15A67" w:rsidP="00E15A67">
      <w:r>
        <w:t xml:space="preserve">на 2015-2020 годы  </w:t>
      </w:r>
    </w:p>
    <w:p w:rsidR="00E15A67" w:rsidRDefault="00E15A67" w:rsidP="00E15A67">
      <w:r>
        <w:t xml:space="preserve"> </w:t>
      </w:r>
    </w:p>
    <w:p w:rsidR="00E15A67" w:rsidRDefault="00E15A67" w:rsidP="00E15A67">
      <w:pPr>
        <w:jc w:val="both"/>
      </w:pPr>
      <w:r>
        <w:t>В соответствии с Бюджетным кодексом Российской Федерации, Устава Веретейского сельского поселения</w:t>
      </w:r>
    </w:p>
    <w:p w:rsidR="00E15A67" w:rsidRDefault="00E15A67" w:rsidP="00E15A67">
      <w:r>
        <w:t>АДМИНИСТРАЦИЯ  ПОСТАНОВЛЯЕТ:</w:t>
      </w:r>
    </w:p>
    <w:p w:rsidR="00E15A67" w:rsidRDefault="00E15A67" w:rsidP="00E15A67"/>
    <w:p w:rsidR="00E15A67" w:rsidRDefault="00E15A67" w:rsidP="00E15A67">
      <w:pPr>
        <w:jc w:val="both"/>
      </w:pPr>
      <w:r>
        <w:t>1. Внести в муниципальную программу «</w:t>
      </w:r>
      <w:r w:rsidRPr="00D56CFA">
        <w:rPr>
          <w:rFonts w:ascii="Times New Roman CYR" w:hAnsi="Times New Roman CYR" w:cs="Times New Roman CYR"/>
          <w:bCs/>
        </w:rPr>
        <w:t xml:space="preserve">Развитие физической культуры и спорта в </w:t>
      </w:r>
      <w:proofErr w:type="spellStart"/>
      <w:r w:rsidRPr="00D56CFA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D56CFA">
        <w:rPr>
          <w:rFonts w:ascii="Times New Roman CYR" w:hAnsi="Times New Roman CYR" w:cs="Times New Roman CYR"/>
          <w:bCs/>
        </w:rPr>
        <w:t xml:space="preserve"> сельском поселении</w:t>
      </w:r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поселении» на 2015-2020 годы, утверждённую Постановлением Администрации от 26.22.2014г. № 248 следующие изменения:</w:t>
      </w:r>
    </w:p>
    <w:p w:rsidR="00E15A67" w:rsidRDefault="00E15A67" w:rsidP="00E15A67">
      <w:pPr>
        <w:jc w:val="both"/>
      </w:pPr>
      <w:r>
        <w:t>1.1. приложение № 1 к Постановлению изложить в новой редакции (Приложение № 1).</w:t>
      </w:r>
    </w:p>
    <w:p w:rsidR="00E15A67" w:rsidRDefault="00E15A67" w:rsidP="00E15A67">
      <w:pPr>
        <w:jc w:val="both"/>
      </w:pPr>
    </w:p>
    <w:p w:rsidR="00E15A67" w:rsidRDefault="00E15A67" w:rsidP="00E15A67">
      <w:pPr>
        <w:jc w:val="both"/>
      </w:pPr>
      <w:r>
        <w:t xml:space="preserve">2. Постановление Администрации </w:t>
      </w:r>
      <w:r w:rsidRPr="002D4BD9">
        <w:t xml:space="preserve">от </w:t>
      </w:r>
      <w:r>
        <w:t>30</w:t>
      </w:r>
      <w:r w:rsidRPr="002D4BD9">
        <w:t>.12.201</w:t>
      </w:r>
      <w:r>
        <w:t>6</w:t>
      </w:r>
      <w:r w:rsidRPr="002D4BD9">
        <w:t>г. №</w:t>
      </w:r>
      <w:r>
        <w:t xml:space="preserve"> 412 «О внесении изменений в муниципальную программу «</w:t>
      </w:r>
      <w:r w:rsidRPr="00D56CFA">
        <w:rPr>
          <w:rFonts w:ascii="Times New Roman CYR" w:hAnsi="Times New Roman CYR" w:cs="Times New Roman CYR"/>
          <w:bCs/>
        </w:rPr>
        <w:t xml:space="preserve">Развитие физической культуры и спорта в </w:t>
      </w:r>
      <w:proofErr w:type="spellStart"/>
      <w:r w:rsidRPr="00D56CFA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D56CFA">
        <w:rPr>
          <w:rFonts w:ascii="Times New Roman CYR" w:hAnsi="Times New Roman CYR" w:cs="Times New Roman CYR"/>
          <w:bCs/>
        </w:rPr>
        <w:t xml:space="preserve"> сельском поселении</w:t>
      </w:r>
      <w:r>
        <w:t xml:space="preserve"> в </w:t>
      </w:r>
      <w:proofErr w:type="spellStart"/>
      <w:r>
        <w:t>Веретейском</w:t>
      </w:r>
      <w:proofErr w:type="spellEnd"/>
      <w:r>
        <w:t xml:space="preserve"> сельском поселении» на 2015-2020 годы» признать утратившим силу. </w:t>
      </w:r>
    </w:p>
    <w:p w:rsidR="00E15A67" w:rsidRDefault="00E15A67" w:rsidP="00E15A67">
      <w:pPr>
        <w:jc w:val="both"/>
      </w:pPr>
    </w:p>
    <w:p w:rsidR="00E15A67" w:rsidRPr="00533FEB" w:rsidRDefault="00E15A67" w:rsidP="00E15A67">
      <w:pPr>
        <w:jc w:val="both"/>
      </w:pPr>
      <w:r w:rsidRPr="0086779F">
        <w:t>3</w:t>
      </w:r>
      <w:r w:rsidRPr="00533FEB">
        <w:t xml:space="preserve">. </w:t>
      </w:r>
      <w:r w:rsidRPr="00533FEB">
        <w:rPr>
          <w:rFonts w:ascii="Times New Roman CYR" w:hAnsi="Times New Roman CYR" w:cs="Times New Roman CYR"/>
        </w:rPr>
        <w:t>Настоящее Постановление вступает в силу с</w:t>
      </w:r>
      <w:r>
        <w:rPr>
          <w:rFonts w:ascii="Times New Roman CYR" w:hAnsi="Times New Roman CYR" w:cs="Times New Roman CYR"/>
        </w:rPr>
        <w:t xml:space="preserve"> момента утверждения Муниципальным Советом Веретейского сельского поселения изменений в Решение о бюджете.</w:t>
      </w:r>
    </w:p>
    <w:p w:rsidR="00E15A67" w:rsidRPr="00533FEB" w:rsidRDefault="00E15A67" w:rsidP="00E15A67">
      <w:pPr>
        <w:ind w:firstLine="708"/>
        <w:jc w:val="both"/>
      </w:pPr>
    </w:p>
    <w:p w:rsidR="00E15A67" w:rsidRDefault="00E15A67" w:rsidP="00E15A6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E15A67" w:rsidRDefault="00E15A67" w:rsidP="00E15A67">
      <w:pPr>
        <w:jc w:val="both"/>
      </w:pPr>
    </w:p>
    <w:p w:rsidR="00E15A67" w:rsidRDefault="00E15A67" w:rsidP="00E15A67">
      <w:pPr>
        <w:spacing w:line="360" w:lineRule="auto"/>
        <w:jc w:val="both"/>
      </w:pPr>
    </w:p>
    <w:p w:rsidR="00E15A67" w:rsidRDefault="00E15A67" w:rsidP="00E15A67">
      <w:pPr>
        <w:spacing w:line="360" w:lineRule="auto"/>
        <w:jc w:val="both"/>
      </w:pPr>
      <w:r>
        <w:t>Глава</w:t>
      </w:r>
    </w:p>
    <w:p w:rsidR="00E15A67" w:rsidRDefault="00E15A67" w:rsidP="00E15A67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     Т.Б. </w:t>
      </w:r>
      <w:proofErr w:type="spellStart"/>
      <w:r>
        <w:t>Гавриш</w:t>
      </w:r>
      <w:proofErr w:type="spellEnd"/>
    </w:p>
    <w:p w:rsidR="00E15A67" w:rsidRDefault="00E15A67" w:rsidP="00E15A67">
      <w:pPr>
        <w:spacing w:line="360" w:lineRule="auto"/>
        <w:jc w:val="both"/>
      </w:pPr>
    </w:p>
    <w:p w:rsidR="00E15A67" w:rsidRDefault="00E15A67" w:rsidP="00E15A67">
      <w:pPr>
        <w:jc w:val="both"/>
        <w:rPr>
          <w:sz w:val="28"/>
          <w:szCs w:val="28"/>
        </w:rPr>
      </w:pPr>
    </w:p>
    <w:p w:rsidR="00E15A67" w:rsidRDefault="00E15A67" w:rsidP="00E15A67"/>
    <w:p w:rsidR="00E15A67" w:rsidRDefault="00E15A67" w:rsidP="00E15A67"/>
    <w:p w:rsidR="00E15A67" w:rsidRDefault="00E15A67" w:rsidP="00E15A67"/>
    <w:p w:rsidR="00E15A67" w:rsidRDefault="00E15A67" w:rsidP="00E15A67"/>
    <w:p w:rsidR="00E15A67" w:rsidRDefault="00E15A67" w:rsidP="00E15A67"/>
    <w:p w:rsidR="00E15A67" w:rsidRDefault="00E15A67" w:rsidP="00E15A67"/>
    <w:p w:rsidR="00E15A67" w:rsidRDefault="00E15A67" w:rsidP="00E15A67"/>
    <w:p w:rsidR="00E15A67" w:rsidRDefault="00E15A67" w:rsidP="00E15A67"/>
    <w:p w:rsidR="00E15A67" w:rsidRDefault="00E15A67" w:rsidP="00E15A67"/>
    <w:p w:rsidR="00E15A67" w:rsidRPr="0086779F" w:rsidRDefault="00E15A67" w:rsidP="00E15A67">
      <w:pPr>
        <w:jc w:val="right"/>
      </w:pPr>
      <w:r w:rsidRPr="0086779F">
        <w:lastRenderedPageBreak/>
        <w:t>Приложение № 1</w:t>
      </w:r>
    </w:p>
    <w:p w:rsidR="00E15A67" w:rsidRPr="0086779F" w:rsidRDefault="00E15A67" w:rsidP="00E15A67">
      <w:pPr>
        <w:jc w:val="right"/>
      </w:pPr>
      <w:r w:rsidRPr="0086779F">
        <w:t xml:space="preserve">    к Постановлению от </w:t>
      </w:r>
      <w:r>
        <w:t>11</w:t>
      </w:r>
      <w:r w:rsidRPr="0086779F">
        <w:t>.12.201</w:t>
      </w:r>
      <w:r>
        <w:t>7</w:t>
      </w:r>
      <w:r w:rsidRPr="0086779F">
        <w:t xml:space="preserve">г. № </w:t>
      </w:r>
      <w:r>
        <w:t>286</w:t>
      </w: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E15A67" w:rsidRDefault="00E15A67" w:rsidP="00E15A67">
      <w:pPr>
        <w:autoSpaceDE w:val="0"/>
        <w:autoSpaceDN w:val="0"/>
        <w:adjustRightInd w:val="0"/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«РАЗВИТИЕ ФИЗИЧЕСКОЙ КУЛЬТУРЫ И СПОРТА</w:t>
      </w:r>
    </w:p>
    <w:p w:rsidR="00E15A67" w:rsidRDefault="00E15A67" w:rsidP="00E15A67">
      <w:pPr>
        <w:autoSpaceDE w:val="0"/>
        <w:autoSpaceDN w:val="0"/>
        <w:adjustRightInd w:val="0"/>
        <w:ind w:right="-187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ВЕРЕТЕЙСКОМ СЕЛЬСКОМ ПОСЕЛЕНИИ»</w:t>
      </w: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2015 – 2020 годы</w:t>
      </w: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п. Борок</w:t>
      </w:r>
    </w:p>
    <w:p w:rsidR="00E15A67" w:rsidRPr="009D7388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</w:p>
    <w:p w:rsidR="00E15A67" w:rsidRPr="009D7388" w:rsidRDefault="00E15A67" w:rsidP="00E15A67">
      <w:pPr>
        <w:autoSpaceDE w:val="0"/>
        <w:autoSpaceDN w:val="0"/>
        <w:adjustRightInd w:val="0"/>
        <w:spacing w:after="200" w:line="276" w:lineRule="auto"/>
        <w:ind w:right="-185"/>
        <w:jc w:val="center"/>
        <w:rPr>
          <w:b/>
          <w:bCs/>
        </w:rPr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 xml:space="preserve">Паспорт муниципальной программы Веретейского сельского поселения      </w:t>
      </w:r>
    </w:p>
    <w:p w:rsidR="00E15A67" w:rsidRDefault="00E15A67" w:rsidP="00E15A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Развитие физической культуры и спорта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поселении»  </w:t>
      </w:r>
      <w:r>
        <w:rPr>
          <w:b/>
          <w:bCs/>
        </w:rPr>
        <w:t xml:space="preserve">         </w:t>
      </w: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E15A67" w:rsidTr="00984E9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 Вру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левская Надежда Викторовна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E15A67" w:rsidTr="00984E9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совна</w:t>
            </w:r>
          </w:p>
        </w:tc>
      </w:tr>
      <w:tr w:rsidR="00E15A67" w:rsidTr="00984E9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E15A67" w:rsidTr="00984E9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благоприятных условий для дальнейшего развития физической культуры и массового спорта в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Веретейском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сельском поселении и привлечение различных слоев населения к систематическим занятиям физической культурой и спортом</w:t>
            </w:r>
          </w:p>
        </w:tc>
      </w:tr>
      <w:tr w:rsidR="00E15A67" w:rsidTr="00984E92">
        <w:trPr>
          <w:trHeight w:val="1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 программе:   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</w:rPr>
              <w:t>485</w:t>
            </w:r>
            <w:r w:rsidRPr="00A3247F">
              <w:rPr>
                <w:rFonts w:ascii="Times New Roman CYR" w:hAnsi="Times New Roman CYR" w:cs="Times New Roman CYR"/>
              </w:rPr>
              <w:t xml:space="preserve"> </w:t>
            </w:r>
            <w:r w:rsidRPr="00A3247F"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A3247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рублей;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t xml:space="preserve">2015 </w:t>
            </w:r>
            <w:r>
              <w:rPr>
                <w:rFonts w:ascii="Times New Roman CYR" w:hAnsi="Times New Roman CYR" w:cs="Times New Roman CYR"/>
              </w:rPr>
              <w:t>год – 212 000 рублей;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t xml:space="preserve">2016 </w:t>
            </w:r>
            <w:r>
              <w:rPr>
                <w:rFonts w:ascii="Times New Roman CYR" w:hAnsi="Times New Roman CYR" w:cs="Times New Roman CYR"/>
              </w:rPr>
              <w:t>год – 543 000 рублей;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rPr>
                <w:b/>
                <w:bCs/>
              </w:rPr>
              <w:t>2017</w:t>
            </w:r>
            <w:r w:rsidRPr="00A3247F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>
              <w:rPr>
                <w:rFonts w:ascii="Times New Roman CYR" w:hAnsi="Times New Roman CYR" w:cs="Times New Roman CYR"/>
                <w:b/>
                <w:bCs/>
              </w:rPr>
              <w:t>530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000 рублей;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t xml:space="preserve">2018 </w:t>
            </w:r>
            <w:r>
              <w:rPr>
                <w:rFonts w:ascii="Times New Roman CYR" w:hAnsi="Times New Roman CYR" w:cs="Times New Roman CYR"/>
              </w:rPr>
              <w:t>год – 400 000 рублей;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t xml:space="preserve">2019 </w:t>
            </w:r>
            <w:r>
              <w:rPr>
                <w:rFonts w:ascii="Times New Roman CYR" w:hAnsi="Times New Roman CYR" w:cs="Times New Roman CYR"/>
              </w:rPr>
              <w:t>год – 400 000 рублей;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247F">
              <w:t xml:space="preserve">2020 </w:t>
            </w:r>
            <w:r>
              <w:rPr>
                <w:rFonts w:ascii="Times New Roman CYR" w:hAnsi="Times New Roman CYR" w:cs="Times New Roman CYR"/>
              </w:rPr>
              <w:t>год – 400 000 рублей</w:t>
            </w:r>
          </w:p>
        </w:tc>
      </w:tr>
      <w:tr w:rsidR="00E15A67" w:rsidTr="00984E92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E15A67" w:rsidTr="00984E92">
        <w:trPr>
          <w:trHeight w:val="315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rPr>
                <w:rFonts w:ascii="Times New Roman CYR" w:hAnsi="Times New Roman CYR" w:cs="Times New Roman CYR"/>
              </w:rPr>
              <w:t xml:space="preserve">1.1 </w:t>
            </w:r>
            <w:r>
              <w:rPr>
                <w:rFonts w:ascii="Times New Roman CYR" w:hAnsi="Times New Roman CYR" w:cs="Times New Roman CYR"/>
              </w:rPr>
              <w:t>Организация де</w:t>
            </w:r>
            <w:r>
              <w:rPr>
                <w:rFonts w:ascii="Times New Roman CYR" w:hAnsi="Times New Roman CYR" w:cs="Times New Roman CYR"/>
              </w:rPr>
              <w:t>я</w:t>
            </w:r>
            <w:r>
              <w:rPr>
                <w:rFonts w:ascii="Times New Roman CYR" w:hAnsi="Times New Roman CYR" w:cs="Times New Roman CYR"/>
              </w:rPr>
              <w:t>тельности Совета по развитию физической культуры и спорта при Главе Веретейского сельского поселения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rPr>
                <w:rFonts w:ascii="Times New Roman CYR" w:hAnsi="Times New Roman CYR" w:cs="Times New Roman CYR"/>
              </w:rPr>
              <w:t xml:space="preserve">1.2 </w:t>
            </w:r>
            <w:r>
              <w:rPr>
                <w:rFonts w:ascii="Times New Roman CYR" w:hAnsi="Times New Roman CYR" w:cs="Times New Roman CYR"/>
              </w:rPr>
              <w:t>Организация и пр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ведение массовых фи</w:t>
            </w: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</w:rPr>
              <w:t>культурно-спортивных мероприятий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rPr>
                <w:rFonts w:ascii="Times New Roman CYR" w:hAnsi="Times New Roman CYR" w:cs="Times New Roman CYR"/>
              </w:rPr>
              <w:t xml:space="preserve">1.3 </w:t>
            </w:r>
            <w:r>
              <w:rPr>
                <w:rFonts w:ascii="Times New Roman CYR" w:hAnsi="Times New Roman CYR" w:cs="Times New Roman CYR"/>
              </w:rPr>
              <w:t>Организация и пр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ведение  турниров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популярным   видам спорта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93D70">
              <w:rPr>
                <w:rFonts w:ascii="Times New Roman CYR" w:hAnsi="Times New Roman CYR" w:cs="Times New Roman CYR"/>
              </w:rPr>
              <w:t xml:space="preserve">1.4 </w:t>
            </w:r>
            <w:r>
              <w:rPr>
                <w:rFonts w:ascii="Times New Roman CYR" w:hAnsi="Times New Roman CYR" w:cs="Times New Roman CYR"/>
              </w:rPr>
              <w:t>Содействие разв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тию спорта высоких  достижений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47F">
              <w:rPr>
                <w:rFonts w:ascii="Times New Roman CYR" w:hAnsi="Times New Roman CYR" w:cs="Times New Roman CYR"/>
              </w:rPr>
              <w:t xml:space="preserve">1.5 </w:t>
            </w:r>
            <w:r>
              <w:rPr>
                <w:rFonts w:ascii="Times New Roman CYR" w:hAnsi="Times New Roman CYR" w:cs="Times New Roman CYR"/>
              </w:rPr>
              <w:t>Развитие инфр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структуры и сети фи</w:t>
            </w: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</w:rPr>
              <w:t xml:space="preserve">культурно-оздоровительных </w:t>
            </w:r>
            <w:r>
              <w:rPr>
                <w:rFonts w:ascii="Times New Roman CYR" w:hAnsi="Times New Roman CYR" w:cs="Times New Roman CYR"/>
              </w:rPr>
              <w:lastRenderedPageBreak/>
              <w:t>об</w:t>
            </w:r>
            <w:r>
              <w:rPr>
                <w:rFonts w:ascii="Times New Roman CYR" w:hAnsi="Times New Roman CYR" w:cs="Times New Roman CYR"/>
              </w:rPr>
              <w:t>ъ</w:t>
            </w:r>
            <w:r>
              <w:rPr>
                <w:rFonts w:ascii="Times New Roman CYR" w:hAnsi="Times New Roman CYR" w:cs="Times New Roman CYR"/>
              </w:rPr>
              <w:t>ектов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3247F">
              <w:rPr>
                <w:rFonts w:ascii="Times New Roman CYR" w:hAnsi="Times New Roman CYR" w:cs="Times New Roman CYR"/>
              </w:rPr>
              <w:t xml:space="preserve">1.6 </w:t>
            </w:r>
            <w:r>
              <w:rPr>
                <w:rFonts w:ascii="Times New Roman CYR" w:hAnsi="Times New Roman CYR" w:cs="Times New Roman CYR"/>
              </w:rPr>
              <w:t>Пропаганда занятий физической культурой и спортом,  здорового образа жизни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Веретейского сельского поселения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 xml:space="preserve">совна, главный специалист по социальной политике  и туризму  Врублевская Н.В. 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E15A67" w:rsidTr="00984E92">
        <w:trPr>
          <w:trHeight w:val="267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adm-vsp.ru</w:t>
            </w:r>
          </w:p>
        </w:tc>
      </w:tr>
    </w:tbl>
    <w:p w:rsidR="00E15A67" w:rsidRDefault="00E15A67" w:rsidP="00E15A67">
      <w:pPr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E15A67" w:rsidRDefault="00E15A67" w:rsidP="00E15A67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A81FD3">
        <w:rPr>
          <w:rFonts w:ascii="Times New Roman CYR" w:hAnsi="Times New Roman CYR" w:cs="Times New Roman CYR"/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Перечень основных мероприятий программы</w:t>
      </w:r>
    </w:p>
    <w:p w:rsidR="00E15A67" w:rsidRDefault="00E15A67" w:rsidP="00E15A67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caps/>
          <w:sz w:val="26"/>
          <w:szCs w:val="26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"/>
        <w:gridCol w:w="2699"/>
        <w:gridCol w:w="1879"/>
        <w:gridCol w:w="1370"/>
        <w:gridCol w:w="64"/>
        <w:gridCol w:w="3887"/>
      </w:tblGrid>
      <w:tr w:rsidR="00E15A67" w:rsidTr="00984E92">
        <w:trPr>
          <w:trHeight w:val="70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Срок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реализации</w:t>
            </w:r>
          </w:p>
        </w:tc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E15A67" w:rsidTr="00984E92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деятельности Совета по развитию физической культуры и спорта при Главе Веретейского сельского поселения 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E15A67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Главный 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Председатель Совета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координация различных структур, заинтересованных в развитии физкультуры и спорта</w:t>
            </w:r>
          </w:p>
        </w:tc>
      </w:tr>
      <w:tr w:rsidR="00E15A67" w:rsidTr="00984E92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массовых физкультурно-спортивных мероприятий: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  <w:tr w:rsidR="00E15A67" w:rsidTr="00984E92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и проведение  турниров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популярным   видам спорта: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  <w:tr w:rsidR="00E15A67" w:rsidTr="00984E92">
        <w:trPr>
          <w:trHeight w:val="157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конкурсов: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  <w:tr w:rsidR="00E15A67" w:rsidTr="00984E92">
        <w:trPr>
          <w:trHeight w:val="477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Содействие развитию спорта высоких  достижений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СпРФКиС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lastRenderedPageBreak/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достижение спортсменами – жителями  Веретейского сельского поселения  высоких спортивных результатов на  спортивных соревнованиях</w:t>
            </w:r>
          </w:p>
        </w:tc>
      </w:tr>
      <w:tr w:rsidR="00E15A67" w:rsidTr="00984E92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Развитие инфраструктуры и сети физкультурно-оздоровительных объектов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создание сети физкультурно-спортивных сооружений, обеспечивающей возможность  систематически заниматься физической культурой и спортом широких масс населения</w:t>
            </w:r>
          </w:p>
        </w:tc>
      </w:tr>
      <w:tr w:rsidR="00E15A67" w:rsidTr="00984E92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Пропаганда занятий физической культурой и спортом,  здорового образа жизни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E15A67" w:rsidRP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СпРФКиС</w:t>
            </w:r>
            <w:proofErr w:type="spellEnd"/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</w:tc>
      </w:tr>
    </w:tbl>
    <w:p w:rsidR="00E15A67" w:rsidRDefault="00E15A67" w:rsidP="00E15A6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>Перечень и сведения о целевых индикаторах и показателях</w:t>
      </w:r>
    </w:p>
    <w:p w:rsidR="00E15A67" w:rsidRPr="00C43CA7" w:rsidRDefault="00E15A67" w:rsidP="00E15A67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</w:t>
      </w:r>
      <w:r>
        <w:rPr>
          <w:rFonts w:ascii="Times New Roman CYR" w:hAnsi="Times New Roman CYR"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E15A67" w:rsidRDefault="00E15A67" w:rsidP="00E15A67">
      <w:pPr>
        <w:autoSpaceDE w:val="0"/>
        <w:autoSpaceDN w:val="0"/>
        <w:adjustRightInd w:val="0"/>
        <w:jc w:val="right"/>
        <w:rPr>
          <w:color w:val="000000"/>
          <w:spacing w:val="-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278"/>
        <w:gridCol w:w="900"/>
        <w:gridCol w:w="680"/>
        <w:gridCol w:w="720"/>
        <w:gridCol w:w="760"/>
        <w:gridCol w:w="900"/>
        <w:gridCol w:w="900"/>
        <w:gridCol w:w="737"/>
        <w:gridCol w:w="951"/>
      </w:tblGrid>
      <w:tr w:rsidR="00E15A67" w:rsidTr="00984E92">
        <w:trPr>
          <w:trHeight w:val="25"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pacing w:val="-4"/>
                <w:highlight w:val="white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 индикатора (показателя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-40"/>
              <w:jc w:val="center"/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0"/>
                <w:szCs w:val="20"/>
                <w:highlight w:val="white"/>
              </w:rPr>
              <w:t>Единица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базовое </w:t>
            </w:r>
          </w:p>
        </w:tc>
        <w:tc>
          <w:tcPr>
            <w:tcW w:w="4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E15A67" w:rsidTr="00984E92">
        <w:trPr>
          <w:trHeight w:val="25"/>
        </w:trPr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Default="00E15A67" w:rsidP="00984E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Default="00E15A67" w:rsidP="00984E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Default="00E15A67" w:rsidP="00984E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E15A67" w:rsidTr="00984E92">
        <w:trPr>
          <w:trHeight w:val="36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граждан, систематически занимающихся физкультурой и спортом от общей численности населения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33,5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15A67" w:rsidTr="00984E92">
        <w:trPr>
          <w:trHeight w:val="3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2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Доля  детей и подростков,  занимающихся в спортивных  секциях от  численности учащихся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E15A67" w:rsidTr="00984E92">
        <w:trPr>
          <w:trHeight w:val="3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3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лиц с ограниченными возможностями систематически занимающихся физической культурой от общего количества инвалидов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15A67" w:rsidTr="00984E92">
        <w:trPr>
          <w:trHeight w:val="3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4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участников спортивно-массовых мероприятий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</w:tr>
      <w:tr w:rsidR="00E15A67" w:rsidTr="00984E92">
        <w:trPr>
          <w:trHeight w:val="27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5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спортсооружений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E15A67" w:rsidTr="00984E92">
        <w:trPr>
          <w:trHeight w:val="69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6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проведенных спортивно-массовых мероприятий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E15A67" w:rsidTr="00984E92">
        <w:trPr>
          <w:trHeight w:val="34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7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всероссийских, областных, межмуниципальных, районных соревнований, в которых приняли участие жители ВСП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E15A67" w:rsidTr="00984E92">
        <w:trPr>
          <w:trHeight w:val="28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8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Количество  призовых  мест, занятых жителями ВСП во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всероссийских, областных, межмуниципальных, районных соревнованиях.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E15A67" w:rsidTr="00984E92">
        <w:trPr>
          <w:trHeight w:val="46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lastRenderedPageBreak/>
              <w:t>9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проектов, реализованных в сфере пропаганды физической культуры и спорта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</w:tr>
    </w:tbl>
    <w:p w:rsidR="00E15A67" w:rsidRPr="00C43CA7" w:rsidRDefault="00E15A67" w:rsidP="00E15A67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  <w:lang w:val="en-US"/>
        </w:rPr>
      </w:pPr>
      <w:r w:rsidRPr="00C43CA7">
        <w:rPr>
          <w:sz w:val="20"/>
          <w:szCs w:val="20"/>
          <w:lang w:val="en-US"/>
        </w:rPr>
        <w:t xml:space="preserve">         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 xml:space="preserve">За время реализации программы ожидается устойчивое развитие физической культуры и спорта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спорта: привлечение к систематическим занятиям физической культурой и спортом и приобщение к здоровому образу жизни широких масс населения, создание развитой системы физкультурно-спортивной, оздоровительной деятельности по месту жительства и месту учебы</w:t>
      </w:r>
      <w:proofErr w:type="gramEnd"/>
      <w:r>
        <w:rPr>
          <w:rFonts w:ascii="Times New Roman CYR" w:hAnsi="Times New Roman CYR" w:cs="Times New Roman CYR"/>
        </w:rPr>
        <w:t xml:space="preserve">, повышение доступности и качества  спортивно-оздоровительных услуг; достижение спортсменами Веретейского сельского поселения  высоких спортивных результатов на спортивных соревнованиях различного уровня; что в целом окажет положительное влияние на улучшение качества жизни жителей муниципального образования, а также повышение информационной открытости в сфере  физической культуры и спорта. </w:t>
      </w:r>
    </w:p>
    <w:p w:rsidR="00E15A67" w:rsidRDefault="00E15A67" w:rsidP="00E15A6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Финансовое обеспечение реализации программы</w:t>
      </w:r>
      <w:r>
        <w:rPr>
          <w:rFonts w:ascii="Times New Roman CYR" w:hAnsi="Times New Roman CYR" w:cs="Times New Roman CYR"/>
          <w:b/>
          <w:bCs/>
          <w:caps/>
        </w:rPr>
        <w:t xml:space="preserve">  </w:t>
      </w:r>
    </w:p>
    <w:p w:rsidR="00E15A67" w:rsidRPr="00C43CA7" w:rsidRDefault="00E15A67" w:rsidP="00E15A67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финансовых ресурсов  муниципальной  программы составляет </w:t>
      </w:r>
      <w:r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  <w:lang w:val="en-US"/>
        </w:rPr>
        <w:t> </w:t>
      </w:r>
      <w:r>
        <w:rPr>
          <w:rFonts w:ascii="Times New Roman CYR" w:hAnsi="Times New Roman CYR" w:cs="Times New Roman CYR"/>
          <w:b/>
          <w:bCs/>
        </w:rPr>
        <w:t>2485</w:t>
      </w:r>
      <w:r w:rsidRPr="00A3247F">
        <w:rPr>
          <w:rFonts w:ascii="Times New Roman CYR" w:hAnsi="Times New Roman CYR" w:cs="Times New Roman CYR"/>
        </w:rPr>
        <w:t xml:space="preserve"> </w:t>
      </w:r>
      <w:r w:rsidRPr="00A3247F">
        <w:rPr>
          <w:rFonts w:ascii="Times New Roman CYR" w:hAnsi="Times New Roman CYR" w:cs="Times New Roman CYR"/>
          <w:b/>
          <w:bCs/>
        </w:rPr>
        <w:t>000</w:t>
      </w:r>
      <w:r w:rsidRPr="00A3247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2015 </w:t>
      </w:r>
      <w:r>
        <w:rPr>
          <w:rFonts w:ascii="Times New Roman CYR" w:hAnsi="Times New Roman CYR" w:cs="Times New Roman CYR"/>
        </w:rPr>
        <w:t>год – 212 000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2016 </w:t>
      </w:r>
      <w:r>
        <w:rPr>
          <w:rFonts w:ascii="Times New Roman CYR" w:hAnsi="Times New Roman CYR" w:cs="Times New Roman CYR"/>
        </w:rPr>
        <w:t>год – 543 000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rPr>
          <w:b/>
          <w:bCs/>
        </w:rPr>
        <w:t>2017</w:t>
      </w:r>
      <w:r w:rsidRPr="00A3247F">
        <w:t xml:space="preserve"> </w:t>
      </w:r>
      <w:r>
        <w:rPr>
          <w:rFonts w:ascii="Times New Roman CYR" w:hAnsi="Times New Roman CYR" w:cs="Times New Roman CYR"/>
        </w:rPr>
        <w:t xml:space="preserve">год – </w:t>
      </w:r>
      <w:r>
        <w:rPr>
          <w:rFonts w:ascii="Times New Roman CYR" w:hAnsi="Times New Roman CYR" w:cs="Times New Roman CYR"/>
          <w:b/>
          <w:bCs/>
        </w:rPr>
        <w:t>530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2018 </w:t>
      </w:r>
      <w:r>
        <w:rPr>
          <w:rFonts w:ascii="Times New Roman CYR" w:hAnsi="Times New Roman CYR" w:cs="Times New Roman CYR"/>
        </w:rPr>
        <w:t>год – 400 000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2019 </w:t>
      </w:r>
      <w:r>
        <w:rPr>
          <w:rFonts w:ascii="Times New Roman CYR" w:hAnsi="Times New Roman CYR" w:cs="Times New Roman CYR"/>
        </w:rPr>
        <w:t>год – 400 000 рублей;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A3247F">
        <w:t xml:space="preserve">2020 </w:t>
      </w:r>
      <w:r>
        <w:rPr>
          <w:rFonts w:ascii="Times New Roman CYR" w:hAnsi="Times New Roman CYR" w:cs="Times New Roman CYR"/>
        </w:rPr>
        <w:t>год – 400 000 рублей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финансируется из  бюджета Веретейского сельского поселения.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период.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p w:rsidR="00E15A67" w:rsidRPr="00C43CA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864" w:type="dxa"/>
        <w:tblLayout w:type="fixed"/>
        <w:tblLook w:val="0000"/>
      </w:tblPr>
      <w:tblGrid>
        <w:gridCol w:w="540"/>
        <w:gridCol w:w="2692"/>
        <w:gridCol w:w="1231"/>
        <w:gridCol w:w="1231"/>
        <w:gridCol w:w="881"/>
        <w:gridCol w:w="881"/>
        <w:gridCol w:w="881"/>
        <w:gridCol w:w="881"/>
        <w:gridCol w:w="881"/>
        <w:gridCol w:w="881"/>
      </w:tblGrid>
      <w:tr w:rsidR="00E15A67" w:rsidRPr="005E3027" w:rsidTr="00984E92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№</w:t>
            </w:r>
          </w:p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proofErr w:type="gramStart"/>
            <w:r w:rsidRPr="005E3027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, всего</w:t>
            </w:r>
          </w:p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(руб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5E3027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5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E15A67" w:rsidRPr="005E3027" w:rsidTr="00984E92">
        <w:trPr>
          <w:trHeight w:val="18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Pr="005E3027" w:rsidRDefault="00E15A67" w:rsidP="00984E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Pr="005E3027" w:rsidRDefault="00E15A67" w:rsidP="00984E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Pr="005E3027" w:rsidRDefault="00E15A67" w:rsidP="00984E9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A67" w:rsidRPr="005E3027" w:rsidRDefault="00E15A67" w:rsidP="00984E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2017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2019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2020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</w:rPr>
              <w:t>Организация деятельности Совета по развитию физической культуры и спорта при Главе Веретейского сельского поселения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-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</w:rPr>
              <w:t xml:space="preserve">Организация и проведение массовых </w:t>
            </w:r>
            <w:r w:rsidRPr="005E3027">
              <w:rPr>
                <w:rFonts w:ascii="Times New Roman CYR" w:hAnsi="Times New Roman CYR" w:cs="Times New Roman CYR"/>
              </w:rPr>
              <w:lastRenderedPageBreak/>
              <w:t>физкультурно-спортивных мероприятий: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lastRenderedPageBreak/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284603" w:rsidRDefault="00E15A67" w:rsidP="00984E92">
            <w:pPr>
              <w:autoSpaceDE w:val="0"/>
              <w:autoSpaceDN w:val="0"/>
              <w:adjustRightInd w:val="0"/>
              <w:jc w:val="center"/>
            </w:pPr>
            <w:r w:rsidRPr="005E3027">
              <w:t>6</w:t>
            </w:r>
            <w:r w:rsidRPr="005E3027">
              <w:rPr>
                <w:lang w:val="en-US"/>
              </w:rPr>
              <w:t>23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027">
              <w:t>119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284603" w:rsidRDefault="00E15A67" w:rsidP="00984E92">
            <w:pPr>
              <w:autoSpaceDE w:val="0"/>
              <w:autoSpaceDN w:val="0"/>
              <w:adjustRightInd w:val="0"/>
              <w:jc w:val="center"/>
            </w:pPr>
            <w:r w:rsidRPr="005E3027">
              <w:rPr>
                <w:lang w:val="en-US"/>
              </w:rPr>
              <w:t>104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284603" w:rsidRDefault="00E15A67" w:rsidP="00984E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E3027"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284603" w:rsidRDefault="00E15A67" w:rsidP="00984E92">
            <w:pPr>
              <w:autoSpaceDE w:val="0"/>
              <w:autoSpaceDN w:val="0"/>
              <w:adjustRightInd w:val="0"/>
              <w:jc w:val="both"/>
            </w:pPr>
            <w:r w:rsidRPr="005E3027">
              <w:rPr>
                <w:lang w:val="en-US"/>
              </w:rPr>
              <w:t>100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284603" w:rsidRDefault="00E15A67" w:rsidP="00984E92">
            <w:pPr>
              <w:autoSpaceDE w:val="0"/>
              <w:autoSpaceDN w:val="0"/>
              <w:adjustRightInd w:val="0"/>
              <w:jc w:val="both"/>
            </w:pPr>
            <w:r w:rsidRPr="005E3027">
              <w:rPr>
                <w:lang w:val="en-US"/>
              </w:rPr>
              <w:t>100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284603" w:rsidRDefault="00E15A67" w:rsidP="00984E92">
            <w:pPr>
              <w:autoSpaceDE w:val="0"/>
              <w:autoSpaceDN w:val="0"/>
              <w:adjustRightInd w:val="0"/>
              <w:jc w:val="both"/>
            </w:pPr>
            <w:r w:rsidRPr="005E3027">
              <w:rPr>
                <w:lang w:val="en-US"/>
              </w:rPr>
              <w:t>100</w:t>
            </w:r>
            <w:r>
              <w:t xml:space="preserve"> 000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3027">
              <w:rPr>
                <w:rFonts w:ascii="Times New Roman CYR" w:hAnsi="Times New Roman CYR" w:cs="Times New Roman CYR"/>
              </w:rPr>
              <w:t xml:space="preserve">Организация и проведение  турниров </w:t>
            </w:r>
          </w:p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</w:rPr>
              <w:t>по популярным   видам спорта: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465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73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76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76</w:t>
            </w:r>
            <w:r>
              <w:t xml:space="preserve"> </w:t>
            </w:r>
            <w:r w:rsidRPr="00284603">
              <w:rPr>
                <w:b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D14072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80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D14072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80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D14072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80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 xml:space="preserve"> 000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Организация и проведение конкурсов: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D14072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37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D14072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5</w:t>
            </w:r>
            <w:r>
              <w:t xml:space="preserve"> </w:t>
            </w:r>
            <w:r w:rsidRPr="00D14072">
              <w:rPr>
                <w:b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t xml:space="preserve"> 000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</w:rPr>
              <w:t>Содействие развитию спорта высоких  достижений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77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12</w:t>
            </w:r>
            <w:r w:rsidRPr="00D14072">
              <w:rPr>
                <w:b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</w:rPr>
              <w:t>Развитие инфраструктуры и сети физкультурно-оздоровительных объектов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995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D14072" w:rsidRDefault="00E15A67" w:rsidP="00984E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4072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333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  <w:b/>
              </w:rPr>
              <w:t>8</w:t>
            </w:r>
            <w:r>
              <w:t xml:space="preserve"> </w:t>
            </w:r>
            <w:r w:rsidRPr="00D14072">
              <w:rPr>
                <w:b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185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189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189</w:t>
            </w:r>
            <w:r>
              <w:t xml:space="preserve"> 000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5E3027">
              <w:rPr>
                <w:rFonts w:ascii="Times New Roman CYR" w:hAnsi="Times New Roman CYR" w:cs="Times New Roman CYR"/>
              </w:rPr>
              <w:t>Пропаганда занятий физической культурой и спортом,  здорового образа жизни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60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10</w:t>
            </w:r>
            <w:r>
              <w:t xml:space="preserve"> </w:t>
            </w:r>
            <w:r w:rsidRPr="00D14072">
              <w:rPr>
                <w:b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t xml:space="preserve"> 000</w:t>
            </w:r>
          </w:p>
        </w:tc>
      </w:tr>
      <w:tr w:rsidR="00E15A67" w:rsidRPr="005E3027" w:rsidTr="00984E92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sz w:val="28"/>
                <w:szCs w:val="28"/>
              </w:rPr>
              <w:t>ВСЕГО: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355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</w:rPr>
              <w:t>212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543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53</w:t>
            </w:r>
            <w:r w:rsidRPr="005E3027">
              <w:rPr>
                <w:rFonts w:ascii="Times New Roman CYR" w:hAnsi="Times New Roman CYR" w:cs="Times New Roman CYR"/>
                <w:b/>
                <w:lang w:val="en-US"/>
              </w:rPr>
              <w:t>0</w:t>
            </w:r>
            <w:r>
              <w:t xml:space="preserve"> </w:t>
            </w:r>
            <w:r w:rsidRPr="00D14072">
              <w:rPr>
                <w:b/>
              </w:rPr>
              <w:t>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400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400</w:t>
            </w:r>
            <w: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Pr="005E3027" w:rsidRDefault="00E15A67" w:rsidP="00984E9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3027">
              <w:rPr>
                <w:rFonts w:ascii="Times New Roman CYR" w:hAnsi="Times New Roman CYR" w:cs="Times New Roman CYR"/>
                <w:lang w:val="en-US"/>
              </w:rPr>
              <w:t>400</w:t>
            </w:r>
            <w:r>
              <w:t xml:space="preserve"> 000</w:t>
            </w:r>
          </w:p>
        </w:tc>
      </w:tr>
    </w:tbl>
    <w:p w:rsidR="00E15A67" w:rsidRPr="00C43CA7" w:rsidRDefault="00E15A67" w:rsidP="00E15A67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Характеристика текущего состояния физкультуры и спорта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Концепцией долгосрочного социально-экономического развития Российской Федерации на период до 2020 года определена роль физической культуры и спорта как одного из приоритетных направлений деятельности государственных и муниципальных органов власти по развитию человеческого потенциала Российской Федерации.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 xml:space="preserve">В соответствии с Концепцией долгосрочного социально-экономического развития Российской Федерации на период до 2020 года стратегической целью государственной политики в сфере физической культуры и спорта является создание условий, ориентирующих граждан на здоровый образ жизни, поставлена задача по увеличению доли граждан, систематически занимающихся физической культурой и спортом до 40 процентов в 2020 году. </w:t>
      </w:r>
      <w:proofErr w:type="gramEnd"/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развитию физической культуры и спорта уделяется большое внимание. В соответствии с МЦП </w:t>
      </w:r>
      <w:r>
        <w:t>«</w:t>
      </w:r>
      <w:r>
        <w:rPr>
          <w:rFonts w:ascii="Times New Roman CYR" w:hAnsi="Times New Roman CYR" w:cs="Times New Roman CYR"/>
        </w:rPr>
        <w:t>Развитие физической культуры и спорта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создана целостная система проводимых спортивно-массовых мероприятий. Наряду с традиционными видами спорта,  такими как баскетбол, волейбол, легкая атлетика, лыжи,  настольный теннис, футбол начали культивироваться и новые – </w:t>
      </w:r>
      <w:proofErr w:type="spellStart"/>
      <w:r>
        <w:rPr>
          <w:rFonts w:ascii="Times New Roman CYR" w:hAnsi="Times New Roman CYR" w:cs="Times New Roman CYR"/>
        </w:rPr>
        <w:t>дартс</w:t>
      </w:r>
      <w:proofErr w:type="spellEnd"/>
      <w:r>
        <w:rPr>
          <w:rFonts w:ascii="Times New Roman CYR" w:hAnsi="Times New Roman CYR" w:cs="Times New Roman CYR"/>
        </w:rPr>
        <w:t xml:space="preserve">, городки, русская лапта, хоккей. </w:t>
      </w:r>
      <w:proofErr w:type="gramStart"/>
      <w:r>
        <w:rPr>
          <w:rFonts w:ascii="Times New Roman CYR" w:hAnsi="Times New Roman CYR" w:cs="Times New Roman CYR"/>
        </w:rPr>
        <w:t xml:space="preserve">Ежегодно на высоком организационном уровне проводится более 30 физкультурно-оздоровительных и спортивно-массовых мероприятий для различных категорий населения, в том числе: рождественские турниры по настольному теннису и шахматам, баскетболу памяти </w:t>
      </w:r>
      <w:proofErr w:type="spellStart"/>
      <w:r>
        <w:rPr>
          <w:rFonts w:ascii="Times New Roman CYR" w:hAnsi="Times New Roman CYR" w:cs="Times New Roman CYR"/>
        </w:rPr>
        <w:t>Горошкова</w:t>
      </w:r>
      <w:proofErr w:type="spellEnd"/>
      <w:r>
        <w:rPr>
          <w:rFonts w:ascii="Times New Roman CYR" w:hAnsi="Times New Roman CYR" w:cs="Times New Roman CYR"/>
        </w:rPr>
        <w:t xml:space="preserve">, соревнования среди девушек по волейболу на Кубок Главы Веретейского сельского поселения (дважды - в 2013, 2014 гг.  победителем  становилась команда </w:t>
      </w:r>
      <w:r>
        <w:t>«</w:t>
      </w:r>
      <w:proofErr w:type="spellStart"/>
      <w:r>
        <w:rPr>
          <w:rFonts w:ascii="Times New Roman CYR" w:hAnsi="Times New Roman CYR" w:cs="Times New Roman CYR"/>
        </w:rPr>
        <w:t>Брейтовчанка</w:t>
      </w:r>
      <w:proofErr w:type="spellEnd"/>
      <w:r>
        <w:t xml:space="preserve">» </w:t>
      </w:r>
      <w:r>
        <w:rPr>
          <w:rFonts w:ascii="Times New Roman CYR" w:hAnsi="Times New Roman CYR" w:cs="Times New Roman CYR"/>
        </w:rPr>
        <w:t xml:space="preserve">с. Брейтово), кросс памяти Д. </w:t>
      </w:r>
      <w:proofErr w:type="spellStart"/>
      <w:r>
        <w:rPr>
          <w:rFonts w:ascii="Times New Roman CYR" w:hAnsi="Times New Roman CYR" w:cs="Times New Roman CYR"/>
        </w:rPr>
        <w:t>Густилина</w:t>
      </w:r>
      <w:proofErr w:type="spellEnd"/>
      <w:r>
        <w:rPr>
          <w:rFonts w:ascii="Times New Roman CYR" w:hAnsi="Times New Roman CYR" w:cs="Times New Roman CYR"/>
        </w:rPr>
        <w:t xml:space="preserve">, спортивные  праздники </w:t>
      </w:r>
      <w:r>
        <w:t>«</w:t>
      </w:r>
      <w:r>
        <w:rPr>
          <w:rFonts w:ascii="Times New Roman CYR" w:hAnsi="Times New Roman CYR" w:cs="Times New Roman CYR"/>
        </w:rPr>
        <w:t>В мире спорта</w:t>
      </w:r>
      <w:proofErr w:type="gramEnd"/>
      <w:r>
        <w:t>», «</w:t>
      </w:r>
      <w:r>
        <w:rPr>
          <w:rFonts w:ascii="Times New Roman CYR" w:hAnsi="Times New Roman CYR" w:cs="Times New Roman CYR"/>
        </w:rPr>
        <w:t>День Физкультурника</w:t>
      </w:r>
      <w:r>
        <w:t xml:space="preserve">». </w:t>
      </w:r>
      <w:r>
        <w:rPr>
          <w:rFonts w:ascii="Times New Roman CYR" w:hAnsi="Times New Roman CYR" w:cs="Times New Roman CYR"/>
        </w:rPr>
        <w:t xml:space="preserve">Огромным событием планетарного масштаба 2014г.  стала зимняя олимпиада в Сочи. Для учащихся школ, расположенных  на </w:t>
      </w:r>
      <w:r>
        <w:rPr>
          <w:rFonts w:ascii="Times New Roman CYR" w:hAnsi="Times New Roman CYR" w:cs="Times New Roman CYR"/>
        </w:rPr>
        <w:lastRenderedPageBreak/>
        <w:t xml:space="preserve">территории ВСП,  проведена викторина, победителям и призерам которой вручены призы с олимпийской символикой.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Планирование, организация и проведение соревнований, различных турниров в соответствии с календарем осуществляется созданным общественным Советом по развитию физической культуры и спорта при Главе Веретейского сельского поселения.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Спортсмены Веретейского  сельского поселения традиционно являются участниками районной спартакиады. В  2014г.  команда Веретейского сельского поселения по итогам всех этапов соревнований заняла 2 место. </w:t>
      </w:r>
    </w:p>
    <w:p w:rsidR="00E15A67" w:rsidRDefault="00E15A67" w:rsidP="00E15A67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В целях активизации работы с населением по месту жительства предусмотрено создание условий для развития  физической культуры и спорта  путем обустройства и строительства спортивно-</w:t>
      </w:r>
      <w:r>
        <w:rPr>
          <w:rFonts w:ascii="Times New Roman CYR" w:hAnsi="Times New Roman CYR" w:cs="Times New Roman CYR"/>
        </w:rPr>
        <w:t xml:space="preserve">оздоровительных объектов: в 2013г. была открыта универсальная спортивная площадка на территории Борковской СОШ, волейбольная площадка в с. Лацкое, в 2014г. приобретены и установлены уличные тренажеры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с. </w:t>
      </w:r>
      <w:proofErr w:type="spellStart"/>
      <w:r>
        <w:rPr>
          <w:rFonts w:ascii="Times New Roman CYR" w:hAnsi="Times New Roman CYR" w:cs="Times New Roman CYR"/>
        </w:rPr>
        <w:t>Веретея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E15A67" w:rsidRDefault="00E15A67" w:rsidP="00E15A67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     Жители п. Борок отмечают как  недостаток отсутствие современного </w:t>
      </w:r>
      <w:proofErr w:type="spellStart"/>
      <w:r>
        <w:rPr>
          <w:rFonts w:ascii="Times New Roman CYR" w:hAnsi="Times New Roman CYR" w:cs="Times New Roman CYR"/>
          <w:color w:val="000000"/>
        </w:rPr>
        <w:t>ФОКа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в поселке,  мощности спортивного зала Борковской СОШ используются на 100%, практически исчерпаны, что тормозит решение задачи по привлечению еще большего количества жителей  к регулярным занятиям физической культурой и спортом. В 2013г. после капитального ремонта открылся Борковский Дом культуры,  в танцевальном зале которого в 2014г. начала занятия фитнесом женская группа. В подвальном помещении Дома культуры по окончании ремонтных работ будет размещен  тренажерный зал. </w:t>
      </w:r>
      <w:r>
        <w:rPr>
          <w:rFonts w:ascii="Times New Roman CYR" w:hAnsi="Times New Roman CYR" w:cs="Times New Roman CYR"/>
        </w:rPr>
        <w:t xml:space="preserve"> </w:t>
      </w:r>
    </w:p>
    <w:p w:rsidR="00E15A67" w:rsidRDefault="00E15A67" w:rsidP="00E15A67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    За время реализации МЦП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наблюдается устойчивый рост численности населения, систематически занимающегося физкультурой и спортом. На 01.12.2014г. доля населения, систематически занимающегося физкультурой и спортом,  составила 17%, что значительно ниже областного показателя (на 01.01.2013г. это значение по области составляло 23%), в  то же время по муниципальному образованию рост составил 3%. </w:t>
      </w:r>
    </w:p>
    <w:p w:rsidR="00E15A67" w:rsidRDefault="00E15A67" w:rsidP="00E15A67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Несмотря на позитивную динамику развития физической </w:t>
      </w:r>
      <w:proofErr w:type="gramStart"/>
      <w:r>
        <w:rPr>
          <w:rFonts w:ascii="Times New Roman CYR" w:hAnsi="Times New Roman CYR" w:cs="Times New Roman CYR"/>
        </w:rPr>
        <w:t>культуры</w:t>
      </w:r>
      <w:proofErr w:type="gramEnd"/>
      <w:r>
        <w:rPr>
          <w:rFonts w:ascii="Times New Roman CYR" w:hAnsi="Times New Roman CYR" w:cs="Times New Roman CYR"/>
        </w:rPr>
        <w:t xml:space="preserve"> и 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к отказу от вредных привычек и зависимостей, на 2015 год запланировано открытие спортивной странички на официальном сайте Администрации Веретейского сельского поселения.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Для достижения целевых показателей программой предусмотрены мероприятия по совершенствованию системы физкультурно-спортивных мероприятий;  повышению  эффективности пропаганды физической культуры и спорта как важнейшей составляющей здорового образа жизни;  развитию  инфраструктуры сферы физической культуры и спорта; совершенствованию финансового обеспечения физкультурно-спортивной деятельности.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 связи с тем, что одним из  приоритетных  направлений  государственной политики является развитие физической культуры и спорта, именно принятие необходимых системных мер -  реализация муниципальной программы позволит создать необходимые условия для обеспечения гражданам возможности систематически заниматься физической культурой и спортом, сделать выбор в пользу здорового образа жизни. </w:t>
      </w:r>
    </w:p>
    <w:p w:rsidR="00E15A67" w:rsidRDefault="00E15A67" w:rsidP="00E15A67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При реализации программы возможно возникновение рисков, которые могут препятствовать достижению запланированных результатов. Риски могут быть связаны с погодными условиями, недофинансированием программы за счет средств местного бюджета. Решение данных вопросов возможно путем внесения изменений в программу и корректировки программных мероприятий.</w:t>
      </w:r>
    </w:p>
    <w:p w:rsidR="00E15A67" w:rsidRPr="00C43CA7" w:rsidRDefault="00E15A67" w:rsidP="00E15A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6. </w:t>
      </w:r>
      <w:r>
        <w:rPr>
          <w:rFonts w:ascii="Times New Roman CYR" w:hAnsi="Times New Roman CYR" w:cs="Times New Roman CYR"/>
          <w:b/>
          <w:bCs/>
        </w:rPr>
        <w:t>Прогноз развития физкультуры и спорта</w:t>
      </w:r>
    </w:p>
    <w:p w:rsidR="00E15A67" w:rsidRPr="00C43CA7" w:rsidRDefault="00E15A67" w:rsidP="00E15A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По оценкам экспертов, в долгосрочной перспективе в обществе будет возрастать интерес населения  к занятиям физической культурой и  спортом,  ведению здорового образа жизни. Реализация муниципальной  программы позволит данной сфере развиваться в сторону увеличения  проводимых физкультурно-спортивных мероприятий, физкультурно-спортивных объектов в поселении, росту численности жителей систематически занимающихся физической культурой и спортом, что в целом окажет положительное влияние на улучшение качества их жизни, позволит снизить общую заболеваемость.</w:t>
      </w:r>
    </w:p>
    <w:p w:rsidR="00E15A67" w:rsidRPr="00C43CA7" w:rsidRDefault="00E15A67" w:rsidP="00E15A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Прогноз ожидаемых результатов</w:t>
      </w:r>
    </w:p>
    <w:p w:rsidR="00E15A67" w:rsidRPr="00C43CA7" w:rsidRDefault="00E15A67" w:rsidP="00E15A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Основными ожидаемыми результатами подпрограммы являются: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 xml:space="preserve">создание в поселении развитой системы физкультурно-спортивной деятельности;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 xml:space="preserve">достижение спортсменами Веретейского сельского поселения  высоких спортивных результатов на  спортивных соревнованиях различного уровня, что позитивно скажется на имидже поселения; 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 </w:t>
      </w:r>
      <w:r>
        <w:rPr>
          <w:rFonts w:ascii="Times New Roman CYR" w:hAnsi="Times New Roman CYR" w:cs="Times New Roman CYR"/>
        </w:rPr>
        <w:t xml:space="preserve">повышение информационной открытости в сфере  физической культуры и спорта. </w:t>
      </w:r>
    </w:p>
    <w:p w:rsidR="00E15A67" w:rsidRPr="00C43CA7" w:rsidRDefault="00E15A67" w:rsidP="00E15A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8. </w:t>
      </w:r>
      <w:r>
        <w:rPr>
          <w:rFonts w:ascii="Times New Roman CYR" w:hAnsi="Times New Roman CYR" w:cs="Times New Roman CYR"/>
          <w:b/>
          <w:bCs/>
        </w:rPr>
        <w:t>Обоснование набора подпрограмм муниципальной программы</w:t>
      </w:r>
    </w:p>
    <w:p w:rsidR="00E15A67" w:rsidRPr="00C43CA7" w:rsidRDefault="00E15A67" w:rsidP="00E15A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В структуру муниципальной программы включена одноименная муниципальная целевая программа, позволяющая обеспечить решение поставленных задач и достигнуть предусмотренных муниципальной  программой показателей развития физической культуры и спорта. </w:t>
      </w:r>
    </w:p>
    <w:p w:rsidR="00E15A67" w:rsidRDefault="00E15A67" w:rsidP="00E15A67">
      <w:pPr>
        <w:tabs>
          <w:tab w:val="left" w:pos="78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9. Обоснование необходимых финансовых ресурсов</w:t>
      </w:r>
    </w:p>
    <w:p w:rsidR="00E15A67" w:rsidRDefault="00E15A67" w:rsidP="00E15A67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реализацию муниципальной программы  </w:t>
      </w:r>
    </w:p>
    <w:p w:rsidR="00E15A67" w:rsidRPr="00C43CA7" w:rsidRDefault="00E15A67" w:rsidP="00E15A67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Общий объем финансовых ресурсов на 2015-2020 годы за счет средств местного бюджета составляет </w:t>
      </w:r>
      <w:r>
        <w:rPr>
          <w:rFonts w:ascii="Times New Roman CYR" w:hAnsi="Times New Roman CYR" w:cs="Times New Roman CYR"/>
          <w:b/>
          <w:bCs/>
        </w:rPr>
        <w:t>2</w:t>
      </w:r>
      <w:r>
        <w:rPr>
          <w:rFonts w:ascii="Times New Roman CYR" w:hAnsi="Times New Roman CYR" w:cs="Times New Roman CYR"/>
          <w:b/>
          <w:bCs/>
          <w:lang w:val="en-US"/>
        </w:rPr>
        <w:t> </w:t>
      </w:r>
      <w:r>
        <w:rPr>
          <w:rFonts w:ascii="Times New Roman CYR" w:hAnsi="Times New Roman CYR" w:cs="Times New Roman CYR"/>
          <w:b/>
          <w:bCs/>
        </w:rPr>
        <w:t>485</w:t>
      </w:r>
      <w:r w:rsidRPr="00A3247F">
        <w:rPr>
          <w:rFonts w:ascii="Times New Roman CYR" w:hAnsi="Times New Roman CYR" w:cs="Times New Roman CYR"/>
        </w:rPr>
        <w:t xml:space="preserve"> </w:t>
      </w:r>
      <w:r w:rsidRPr="00A3247F">
        <w:rPr>
          <w:rFonts w:ascii="Times New Roman CYR" w:hAnsi="Times New Roman CYR" w:cs="Times New Roman CYR"/>
          <w:b/>
          <w:bCs/>
        </w:rPr>
        <w:t>000</w:t>
      </w:r>
      <w:r w:rsidRPr="00A3247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рублей, в том числе: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2015 </w:t>
      </w:r>
      <w:r>
        <w:rPr>
          <w:rFonts w:ascii="Times New Roman CYR" w:hAnsi="Times New Roman CYR" w:cs="Times New Roman CYR"/>
        </w:rPr>
        <w:t>год – 212 000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2016 </w:t>
      </w:r>
      <w:r>
        <w:rPr>
          <w:rFonts w:ascii="Times New Roman CYR" w:hAnsi="Times New Roman CYR" w:cs="Times New Roman CYR"/>
        </w:rPr>
        <w:t>год – 543 000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rPr>
          <w:b/>
          <w:bCs/>
        </w:rPr>
        <w:t>2017</w:t>
      </w:r>
      <w:r w:rsidRPr="00A3247F">
        <w:t xml:space="preserve"> </w:t>
      </w:r>
      <w:r>
        <w:rPr>
          <w:rFonts w:ascii="Times New Roman CYR" w:hAnsi="Times New Roman CYR" w:cs="Times New Roman CYR"/>
        </w:rPr>
        <w:t xml:space="preserve">год – </w:t>
      </w:r>
      <w:r>
        <w:rPr>
          <w:rFonts w:ascii="Times New Roman CYR" w:hAnsi="Times New Roman CYR" w:cs="Times New Roman CYR"/>
          <w:b/>
          <w:bCs/>
        </w:rPr>
        <w:t>530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2018 </w:t>
      </w:r>
      <w:r>
        <w:rPr>
          <w:rFonts w:ascii="Times New Roman CYR" w:hAnsi="Times New Roman CYR" w:cs="Times New Roman CYR"/>
        </w:rPr>
        <w:t>год – 400 000 рублей;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3247F">
        <w:t xml:space="preserve">2019 </w:t>
      </w:r>
      <w:r>
        <w:rPr>
          <w:rFonts w:ascii="Times New Roman CYR" w:hAnsi="Times New Roman CYR" w:cs="Times New Roman CYR"/>
        </w:rPr>
        <w:t>год – 400 000 рублей;</w:t>
      </w:r>
    </w:p>
    <w:p w:rsidR="00E15A67" w:rsidRDefault="00E15A67" w:rsidP="00E15A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3247F">
        <w:t xml:space="preserve">2020 </w:t>
      </w:r>
      <w:r>
        <w:rPr>
          <w:rFonts w:ascii="Times New Roman CYR" w:hAnsi="Times New Roman CYR" w:cs="Times New Roman CYR"/>
        </w:rPr>
        <w:t xml:space="preserve">год – 400 000 рублей. </w:t>
      </w:r>
    </w:p>
    <w:p w:rsidR="00E15A67" w:rsidRDefault="00E15A67" w:rsidP="00E15A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анализа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финансирования спортивно-массовых мероприятий, проводимых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в 2013-2014гг,  основных тенденциях развития физкультуры и спорта, изучения коммерческих предложений предприятий и  организаций.  </w:t>
      </w:r>
    </w:p>
    <w:p w:rsidR="00E15A67" w:rsidRPr="00C43CA7" w:rsidRDefault="00E15A67" w:rsidP="00E15A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15A67" w:rsidRDefault="00E15A67" w:rsidP="00E15A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D7388">
        <w:rPr>
          <w:b/>
          <w:bCs/>
        </w:rPr>
        <w:t>1</w:t>
      </w:r>
      <w:r>
        <w:rPr>
          <w:b/>
          <w:bCs/>
        </w:rPr>
        <w:t>0</w:t>
      </w:r>
      <w:r w:rsidRPr="009D7388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 xml:space="preserve">Методика оценки эффективности муниципальной программы  </w:t>
      </w:r>
    </w:p>
    <w:p w:rsidR="00E15A67" w:rsidRDefault="00E15A67" w:rsidP="00E15A67">
      <w:pPr>
        <w:autoSpaceDE w:val="0"/>
        <w:autoSpaceDN w:val="0"/>
        <w:adjustRightInd w:val="0"/>
        <w:spacing w:before="100" w:after="100"/>
      </w:pPr>
      <w:r>
        <w:t xml:space="preserve">     </w:t>
      </w:r>
      <w:r>
        <w:rPr>
          <w:rFonts w:ascii="Times New Roman CYR" w:hAnsi="Times New Roman CYR"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 210.</w:t>
      </w:r>
    </w:p>
    <w:p w:rsidR="00E15A67" w:rsidRDefault="00E15A67" w:rsidP="00E15A67">
      <w:pPr>
        <w:rPr>
          <w:b/>
          <w:bCs/>
        </w:rPr>
        <w:sectPr w:rsidR="00E15A67" w:rsidSect="00732DEF">
          <w:pgSz w:w="12240" w:h="15840"/>
          <w:pgMar w:top="1134" w:right="851" w:bottom="851" w:left="1701" w:header="720" w:footer="720" w:gutter="0"/>
          <w:cols w:space="720"/>
        </w:sectPr>
      </w:pPr>
    </w:p>
    <w:p w:rsidR="00E15A67" w:rsidRDefault="00E15A67" w:rsidP="00E15A67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11. </w:t>
      </w:r>
      <w:r>
        <w:rPr>
          <w:rFonts w:ascii="Times New Roman CYR" w:hAnsi="Times New Roman CYR" w:cs="Times New Roman CYR"/>
          <w:b/>
          <w:bCs/>
        </w:rPr>
        <w:t>Сведения о порядке сбора информации, методике расчета показателей (индикаторов) муниципальной программы</w:t>
      </w:r>
    </w:p>
    <w:p w:rsidR="00E15A67" w:rsidRDefault="00E15A67" w:rsidP="00E15A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1228"/>
        <w:gridCol w:w="3240"/>
        <w:gridCol w:w="908"/>
        <w:gridCol w:w="5364"/>
        <w:gridCol w:w="4800"/>
      </w:tblGrid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показателя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показателя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t>изм</w:t>
            </w:r>
            <w:proofErr w:type="spellEnd"/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Методика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расчета показателя (формула)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 методологические пояснения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показателю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Методика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расчета показателя (формула)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 методологические пояснения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показателю</w:t>
            </w:r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Доля граждан, систематически занимающихся физкультурой и спортом от общей численности населения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= Нс /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100%,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доля населения, систематически занимающегося физической культурой и спортом;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Нс – численность населения, занимающегося физической культурой и спортом (человек);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численность населения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D7388"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о численности населения предоставляет ответственный исполнитель;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численность населения, занимающегося физической культурой и спортом (человек) –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Доля  детей и подростков,  занимающихся в спортивных  секциях от  численности учащихся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% 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ШКф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= СШК / ШК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100%,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ШКф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доля детей и подростков, систематически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занимающегося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физической культурой и спортом;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СКШ – численность занимающихся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спортшколе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(человек);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ШК – численность школьников  (человек) на 1 сентября отчетного года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о численности школьников  предоставляет ответственный исполнитель;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численность учеников, занимающихся в ДЮСШ,   (человек) –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Доля лиц с ограниченными возможностями систематически занимающихся физической культурой от общего количества инвалидов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Дл =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100%,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где Дл – доля лиц с ограниченными возможностями здоровья и инвалидов, систематически занимающихся физической культурой и спортом;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Нф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численность лиц с ограниченными возможностями здоровья и инвалидов, занимающихся физической культурой и спортом (человек);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– численность лиц с ограниченными возможностями здоровья и инвалидов (человек)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о численности лиц с ограниченными возможностями здоровья и инвалидов предоставляет ответственный исполнитель, данные и численности лиц с ограниченными возможностями, систематически занимающихся спортом –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участников спортивно-массовых мероприятий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человек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численности участников соревнований 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предоставляет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спортсооружений</w:t>
            </w:r>
          </w:p>
          <w:p w:rsidR="00E15A67" w:rsidRDefault="00E15A67" w:rsidP="00984E92">
            <w:pPr>
              <w:autoSpaceDE w:val="0"/>
              <w:autoSpaceDN w:val="0"/>
              <w:adjustRightInd w:val="0"/>
              <w:ind w:left="57" w:right="57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данных по количеству  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предоставляет ответственный исполнитель </w:t>
            </w:r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ind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Количество проведенных спортивно-массовых мероприятий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 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числу проведенных  мероприятий 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предоставляют ответственный исполнитель,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всероссийских, областных, межмуниципальных, районных соревнований, в которых приняли участие жители ВСП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числу соревнований, в которых приняли участие спортсмены   ВСП 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сведения   предоставляет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 призовых  мест, занятых жителями ВСП во всероссийских, областных, межмуниципальных, районных соревнованиях.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 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рассчитывается суммированием призовых мест, занятых  спортсменами ВСП  в течение календарного года на различных соревнованиях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списки спортсменов, занявших  призовые места,  предоставляет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  <w:tr w:rsidR="00E15A67" w:rsidTr="00984E92">
        <w:trPr>
          <w:trHeight w:val="1"/>
          <w:jc w:val="center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D7388"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проектов, реализованных в сфере пропаганды физической культуры и спорта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единиц </w:t>
            </w:r>
          </w:p>
        </w:tc>
        <w:tc>
          <w:tcPr>
            <w:tcW w:w="5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суммирование за отчетный год данных по количеству размещенных в печати и сети Интернет материалов, проведенных акций   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5A67" w:rsidRDefault="00E15A67" w:rsidP="00984E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данные предоставляет ответственный исполнитель, председатель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СпРФКиС</w:t>
            </w:r>
            <w:proofErr w:type="spellEnd"/>
          </w:p>
        </w:tc>
      </w:tr>
    </w:tbl>
    <w:p w:rsidR="00E15A67" w:rsidRDefault="00E15A67" w:rsidP="00E15A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15A67" w:rsidRDefault="00E15A67" w:rsidP="00E15A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Примечание.</w:t>
      </w:r>
    </w:p>
    <w:p w:rsidR="00E15A67" w:rsidRDefault="00E15A67" w:rsidP="00E15A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Список использованных сокращений:</w:t>
      </w:r>
    </w:p>
    <w:p w:rsidR="00E15A67" w:rsidRDefault="00E15A67" w:rsidP="00E15A6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ВСП –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Веретейское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сельское поселение; </w:t>
      </w:r>
    </w:p>
    <w:p w:rsidR="00E15A67" w:rsidRDefault="00E15A67" w:rsidP="00E15A6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СпРФКиС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– Совет по развитию физкультуры и спорта при Главе Веретейского сельского поселения;</w:t>
      </w:r>
    </w:p>
    <w:p w:rsidR="00E15A67" w:rsidRDefault="00E15A67" w:rsidP="00E15A67">
      <w:pPr>
        <w:tabs>
          <w:tab w:val="left" w:pos="106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2"/>
          <w:szCs w:val="22"/>
        </w:rPr>
        <w:t>СОШ – средняя общеобразовательная школа;</w:t>
      </w:r>
    </w:p>
    <w:p w:rsidR="00E15A67" w:rsidRDefault="00E15A67" w:rsidP="00E15A67">
      <w:pPr>
        <w:tabs>
          <w:tab w:val="left" w:pos="106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Fonts w:ascii="Times New Roman CYR" w:hAnsi="Times New Roman CYR" w:cs="Times New Roman CYR"/>
          <w:sz w:val="22"/>
          <w:szCs w:val="22"/>
        </w:rPr>
        <w:t>МЦП – муниципальная целевая программа</w:t>
      </w:r>
    </w:p>
    <w:p w:rsidR="00E15A67" w:rsidRDefault="00E15A67" w:rsidP="00E15A67"/>
    <w:p w:rsidR="00A31CA3" w:rsidRDefault="00A31CA3"/>
    <w:sectPr w:rsidR="00A31CA3" w:rsidSect="009D73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67"/>
    <w:rsid w:val="00A31CA3"/>
    <w:rsid w:val="00E1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A6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3289</Words>
  <Characters>18748</Characters>
  <Application>Microsoft Office Word</Application>
  <DocSecurity>0</DocSecurity>
  <Lines>156</Lines>
  <Paragraphs>43</Paragraphs>
  <ScaleCrop>false</ScaleCrop>
  <Company>Microsoft</Company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2017-12-12T04:29:00Z</cp:lastPrinted>
  <dcterms:created xsi:type="dcterms:W3CDTF">2017-12-12T04:23:00Z</dcterms:created>
  <dcterms:modified xsi:type="dcterms:W3CDTF">2017-12-12T04:29:00Z</dcterms:modified>
</cp:coreProperties>
</file>