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AD" w:rsidRPr="0068558C" w:rsidRDefault="00595FAD" w:rsidP="0059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8C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595FAD" w:rsidRPr="00EB5C73" w:rsidRDefault="00595FAD" w:rsidP="00595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58C">
        <w:rPr>
          <w:rFonts w:ascii="Times New Roman" w:hAnsi="Times New Roman" w:cs="Times New Roman"/>
          <w:sz w:val="28"/>
          <w:szCs w:val="28"/>
        </w:rPr>
        <w:t xml:space="preserve"> Некоузский муниципальный район  Ярославская область</w:t>
      </w:r>
      <w:r w:rsidRPr="00EB5C73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 </w:t>
      </w:r>
    </w:p>
    <w:p w:rsidR="00595FAD" w:rsidRPr="0068558C" w:rsidRDefault="00595FAD" w:rsidP="00595F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58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5FAD" w:rsidRPr="00EB5C73" w:rsidRDefault="00595FAD" w:rsidP="00595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FAD" w:rsidRPr="00EB5C73" w:rsidRDefault="00595FAD" w:rsidP="0059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Pr="00EB5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11.2017</w:t>
      </w:r>
      <w:r w:rsidRPr="00EB5C7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B5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C7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257</w:t>
      </w:r>
    </w:p>
    <w:p w:rsidR="00595FAD" w:rsidRDefault="00595FAD" w:rsidP="0059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FAD" w:rsidRDefault="00595FAD" w:rsidP="0059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B5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направлениях бюджетной и налоговой</w:t>
      </w:r>
    </w:p>
    <w:p w:rsidR="00595FAD" w:rsidRDefault="00595FAD" w:rsidP="0059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Веретейского сельского поселения </w:t>
      </w:r>
      <w:r w:rsidRPr="00EB5C7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2018 год</w:t>
      </w:r>
      <w:r w:rsidRPr="00EB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AD" w:rsidRPr="00EB5C73" w:rsidRDefault="00595FAD" w:rsidP="0059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C73">
        <w:rPr>
          <w:rFonts w:ascii="Times New Roman" w:hAnsi="Times New Roman" w:cs="Times New Roman"/>
          <w:sz w:val="24"/>
          <w:szCs w:val="24"/>
        </w:rPr>
        <w:t xml:space="preserve">и на </w:t>
      </w:r>
      <w:r>
        <w:rPr>
          <w:rFonts w:ascii="Times New Roman" w:hAnsi="Times New Roman" w:cs="Times New Roman"/>
          <w:sz w:val="24"/>
          <w:szCs w:val="24"/>
        </w:rPr>
        <w:t>плановый период 2019</w:t>
      </w:r>
      <w:r w:rsidRPr="00EB5C7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B5C7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95FAD" w:rsidRPr="00EB5C73" w:rsidRDefault="00595FAD" w:rsidP="0059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FAD" w:rsidRDefault="00595FAD" w:rsidP="00595F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В целях разработки проекта бюджета Веретейского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8 год и на плановый период 2019</w:t>
      </w:r>
      <w:r w:rsidRPr="0068558C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годов, в соответствии с требованиями </w:t>
      </w:r>
      <w:hyperlink r:id="rId5" w:history="1">
        <w:r w:rsidRPr="0068558C">
          <w:rPr>
            <w:rStyle w:val="a3"/>
            <w:rFonts w:ascii="Times New Roman" w:hAnsi="Times New Roman"/>
            <w:color w:val="000000"/>
            <w:sz w:val="24"/>
            <w:szCs w:val="24"/>
          </w:rPr>
          <w:t>пункта 2 статьи 172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184.2 </w:t>
      </w:r>
      <w:r w:rsidRPr="0068558C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</w:p>
    <w:p w:rsidR="00595FAD" w:rsidRPr="0068558C" w:rsidRDefault="00595FAD" w:rsidP="00595F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558C">
        <w:rPr>
          <w:rFonts w:ascii="Times New Roman" w:hAnsi="Times New Roman" w:cs="Times New Roman"/>
          <w:b w:val="0"/>
          <w:sz w:val="24"/>
          <w:szCs w:val="24"/>
        </w:rPr>
        <w:t>АДМИНИСТРАЦИЯ ПОСТАНОВЛЯЕТ: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anchor="sub_1000" w:history="1">
        <w:r w:rsidRPr="0068558C">
          <w:rPr>
            <w:rStyle w:val="a3"/>
            <w:rFonts w:ascii="Times New Roman" w:hAnsi="Times New Roman"/>
            <w:color w:val="000000"/>
            <w:sz w:val="24"/>
            <w:szCs w:val="24"/>
          </w:rPr>
          <w:t>Основные направления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бюджетной политики Веретейского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558C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A6">
        <w:rPr>
          <w:rFonts w:ascii="Times New Roman" w:hAnsi="Times New Roman" w:cs="Times New Roman"/>
          <w:sz w:val="24"/>
          <w:szCs w:val="24"/>
        </w:rPr>
        <w:t>(Приложение №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FAD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anchor="sub_2000" w:history="1">
        <w:r w:rsidRPr="0068558C">
          <w:rPr>
            <w:rStyle w:val="a3"/>
            <w:rFonts w:ascii="Times New Roman" w:hAnsi="Times New Roman"/>
            <w:color w:val="000000"/>
            <w:sz w:val="24"/>
            <w:szCs w:val="24"/>
          </w:rPr>
          <w:t>Основные направления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налоговой политики Веретейского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2019 и 2020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годов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8558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AD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2. Администрации Веретейского сельского поселения  при разработке проекта бюджета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558C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годов обеспечить соблюдение основных направлений бюджетной и налоговой политики Веретейского сельского поселения, указанных в </w:t>
      </w:r>
      <w:hyperlink r:id="rId8" w:anchor="sub_1" w:history="1">
        <w:r w:rsidRPr="0068558C">
          <w:rPr>
            <w:rStyle w:val="a3"/>
            <w:rFonts w:ascii="Times New Roman" w:hAnsi="Times New Roman"/>
            <w:color w:val="000000"/>
            <w:sz w:val="24"/>
            <w:szCs w:val="24"/>
          </w:rPr>
          <w:t>пункте 1</w:t>
        </w:r>
      </w:hyperlink>
      <w:r w:rsidRPr="0068558C">
        <w:rPr>
          <w:rFonts w:ascii="Times New Roman" w:hAnsi="Times New Roman" w:cs="Times New Roman"/>
          <w:sz w:val="24"/>
          <w:szCs w:val="24"/>
        </w:rPr>
        <w:t>.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AD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3. Контрол</w:t>
      </w:r>
      <w:r>
        <w:rPr>
          <w:rFonts w:ascii="Times New Roman" w:hAnsi="Times New Roman" w:cs="Times New Roman"/>
          <w:sz w:val="24"/>
          <w:szCs w:val="24"/>
        </w:rPr>
        <w:t xml:space="preserve">ь за исполнением настоящего Постановления </w:t>
      </w:r>
      <w:r w:rsidRPr="0068558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558C">
        <w:rPr>
          <w:rFonts w:ascii="Times New Roman" w:hAnsi="Times New Roman" w:cs="Times New Roman"/>
          <w:sz w:val="24"/>
          <w:szCs w:val="24"/>
        </w:rPr>
        <w:t xml:space="preserve"> поселения оставляет за собой.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68558C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99"/>
        <w:gridCol w:w="3164"/>
      </w:tblGrid>
      <w:tr w:rsidR="00595FAD" w:rsidRPr="0068558C" w:rsidTr="003E12BE">
        <w:tc>
          <w:tcPr>
            <w:tcW w:w="6666" w:type="dxa"/>
            <w:hideMark/>
          </w:tcPr>
          <w:p w:rsidR="00595FAD" w:rsidRPr="0068558C" w:rsidRDefault="00595FAD" w:rsidP="003E12B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558C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595FAD" w:rsidRPr="0068558C" w:rsidRDefault="00595FAD" w:rsidP="003E12B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558C">
              <w:rPr>
                <w:rFonts w:ascii="Times New Roman" w:hAnsi="Times New Roman" w:cs="Times New Roman"/>
              </w:rPr>
              <w:t>Веретейского сельского поселения</w:t>
            </w:r>
          </w:p>
        </w:tc>
        <w:tc>
          <w:tcPr>
            <w:tcW w:w="3333" w:type="dxa"/>
            <w:hideMark/>
          </w:tcPr>
          <w:p w:rsidR="00595FAD" w:rsidRPr="0068558C" w:rsidRDefault="00595FAD" w:rsidP="003E12BE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595FAD" w:rsidRPr="0068558C" w:rsidRDefault="00595FAD" w:rsidP="003E12BE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Т.Б. </w:t>
            </w:r>
            <w:proofErr w:type="spellStart"/>
            <w:r>
              <w:rPr>
                <w:rFonts w:ascii="Times New Roman" w:hAnsi="Times New Roman" w:cs="Times New Roman"/>
              </w:rPr>
              <w:t>Гавриш</w:t>
            </w:r>
            <w:proofErr w:type="spellEnd"/>
          </w:p>
        </w:tc>
      </w:tr>
    </w:tbl>
    <w:p w:rsidR="00595FAD" w:rsidRDefault="00595FAD" w:rsidP="00595FAD">
      <w:pPr>
        <w:rPr>
          <w:rFonts w:ascii="Arial" w:hAnsi="Arial" w:cs="Arial"/>
        </w:rPr>
      </w:pPr>
    </w:p>
    <w:p w:rsidR="00595FAD" w:rsidRDefault="00595FAD" w:rsidP="00595FAD">
      <w:pPr>
        <w:pStyle w:val="1"/>
        <w:rPr>
          <w:rFonts w:ascii="Times New Roman" w:hAnsi="Times New Roman" w:cs="Times New Roman"/>
        </w:rPr>
      </w:pPr>
    </w:p>
    <w:p w:rsidR="00595FAD" w:rsidRDefault="00595FAD" w:rsidP="00595FAD"/>
    <w:p w:rsidR="00595FAD" w:rsidRDefault="00595FAD" w:rsidP="00595FAD"/>
    <w:p w:rsidR="00595FAD" w:rsidRDefault="00595FAD" w:rsidP="00595FAD"/>
    <w:p w:rsidR="00595FAD" w:rsidRDefault="00595FAD" w:rsidP="00595FAD"/>
    <w:p w:rsidR="00595FAD" w:rsidRDefault="00595FAD" w:rsidP="00595FAD"/>
    <w:p w:rsidR="00595FAD" w:rsidRDefault="00595FAD" w:rsidP="00595FAD">
      <w:pPr>
        <w:pStyle w:val="1"/>
        <w:tabs>
          <w:tab w:val="left" w:pos="3150"/>
          <w:tab w:val="center" w:pos="4677"/>
        </w:tabs>
        <w:spacing w:before="0" w:after="0"/>
        <w:jc w:val="left"/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595FAD" w:rsidRPr="00595FAD" w:rsidRDefault="00595FAD" w:rsidP="00595FAD"/>
    <w:p w:rsidR="00595FAD" w:rsidRDefault="00595FAD" w:rsidP="00595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95FAD" w:rsidRPr="003F37A6" w:rsidRDefault="00595FAD" w:rsidP="00595FA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D4AAC">
        <w:rPr>
          <w:rFonts w:ascii="Times New Roman" w:hAnsi="Times New Roman" w:cs="Times New Roman"/>
          <w:sz w:val="24"/>
          <w:szCs w:val="24"/>
        </w:rPr>
        <w:t xml:space="preserve"> Постановлению от </w:t>
      </w:r>
      <w:r w:rsidRPr="00595FAD">
        <w:rPr>
          <w:rFonts w:ascii="Times New Roman" w:hAnsi="Times New Roman" w:cs="Times New Roman"/>
          <w:sz w:val="24"/>
          <w:szCs w:val="24"/>
        </w:rPr>
        <w:t>10.11.2017г. № 257</w:t>
      </w:r>
    </w:p>
    <w:p w:rsidR="00595FAD" w:rsidRPr="005D4AAC" w:rsidRDefault="00595FAD" w:rsidP="00595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FAD" w:rsidRPr="0068558C" w:rsidRDefault="00595FAD" w:rsidP="00595FAD">
      <w:pPr>
        <w:pStyle w:val="1"/>
        <w:tabs>
          <w:tab w:val="left" w:pos="3150"/>
          <w:tab w:val="center" w:pos="4677"/>
        </w:tabs>
        <w:spacing w:before="0" w:after="0"/>
        <w:rPr>
          <w:rFonts w:ascii="Times New Roman" w:hAnsi="Times New Roman" w:cs="Times New Roman"/>
        </w:rPr>
      </w:pPr>
      <w:r w:rsidRPr="0068558C">
        <w:rPr>
          <w:rFonts w:ascii="Times New Roman" w:hAnsi="Times New Roman" w:cs="Times New Roman"/>
        </w:rPr>
        <w:t>Основные направления</w:t>
      </w:r>
      <w:r w:rsidRPr="0068558C">
        <w:rPr>
          <w:rFonts w:ascii="Times New Roman" w:hAnsi="Times New Roman" w:cs="Times New Roman"/>
        </w:rPr>
        <w:br/>
        <w:t>бюджетной политики Веретейс</w:t>
      </w:r>
      <w:r>
        <w:rPr>
          <w:rFonts w:ascii="Times New Roman" w:hAnsi="Times New Roman" w:cs="Times New Roman"/>
        </w:rPr>
        <w:t>кого сельского поселения на 2018 год и на плановый период 2019 и 2020</w:t>
      </w:r>
      <w:r w:rsidRPr="0068558C">
        <w:rPr>
          <w:rFonts w:ascii="Times New Roman" w:hAnsi="Times New Roman" w:cs="Times New Roman"/>
        </w:rPr>
        <w:t xml:space="preserve"> годов </w:t>
      </w:r>
      <w:r w:rsidRPr="0068558C">
        <w:rPr>
          <w:rFonts w:ascii="Times New Roman" w:hAnsi="Times New Roman" w:cs="Times New Roman"/>
        </w:rPr>
        <w:br/>
      </w:r>
    </w:p>
    <w:p w:rsidR="00595FAD" w:rsidRPr="0068558C" w:rsidRDefault="00595FAD" w:rsidP="00595FAD">
      <w:pPr>
        <w:pStyle w:val="1"/>
        <w:numPr>
          <w:ilvl w:val="0"/>
          <w:numId w:val="1"/>
        </w:numPr>
        <w:spacing w:before="0" w:after="0"/>
        <w:ind w:left="0"/>
        <w:rPr>
          <w:rFonts w:ascii="Times New Roman" w:hAnsi="Times New Roman" w:cs="Times New Roman"/>
        </w:rPr>
      </w:pPr>
      <w:r w:rsidRPr="0068558C">
        <w:rPr>
          <w:rFonts w:ascii="Times New Roman" w:hAnsi="Times New Roman" w:cs="Times New Roman"/>
        </w:rPr>
        <w:t>Общие положения</w:t>
      </w:r>
    </w:p>
    <w:p w:rsidR="00595FAD" w:rsidRPr="0068558C" w:rsidRDefault="00595FAD" w:rsidP="0059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FAD" w:rsidRPr="003F37A6" w:rsidRDefault="00595FAD" w:rsidP="00595F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37A6"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>снову бюджетной политики на 2018</w:t>
      </w:r>
      <w:r w:rsidRPr="003F37A6">
        <w:rPr>
          <w:rFonts w:ascii="Times New Roman" w:hAnsi="Times New Roman" w:cs="Times New Roman"/>
          <w:sz w:val="24"/>
          <w:szCs w:val="24"/>
        </w:rPr>
        <w:t> 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37A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37A6">
        <w:rPr>
          <w:rFonts w:ascii="Times New Roman" w:hAnsi="Times New Roman" w:cs="Times New Roman"/>
          <w:sz w:val="24"/>
          <w:szCs w:val="24"/>
        </w:rPr>
        <w:t xml:space="preserve"> годов положены стратегические цели развития страны, сформулированные в указах Президента Российской Федерации от 7 мая 2012 года, </w:t>
      </w:r>
      <w:hyperlink r:id="rId9" w:history="1">
        <w:r w:rsidRPr="003F37A6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3F37A6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 года, </w:t>
      </w:r>
      <w:hyperlink r:id="rId10" w:history="1">
        <w:r w:rsidRPr="003F37A6">
          <w:rPr>
            <w:rFonts w:ascii="Times New Roman" w:hAnsi="Times New Roman" w:cs="Times New Roman"/>
            <w:sz w:val="24"/>
            <w:szCs w:val="24"/>
          </w:rPr>
          <w:t>Основных направлениях</w:t>
        </w:r>
      </w:hyperlink>
      <w:r w:rsidRPr="003F37A6">
        <w:rPr>
          <w:rFonts w:ascii="Times New Roman" w:hAnsi="Times New Roman" w:cs="Times New Roman"/>
          <w:sz w:val="24"/>
          <w:szCs w:val="24"/>
        </w:rPr>
        <w:t xml:space="preserve"> деятельности Правительства Российской Федерации на период до 2018 года, а также основные положения </w:t>
      </w:r>
      <w:hyperlink r:id="rId11" w:history="1">
        <w:r w:rsidRPr="003F37A6">
          <w:rPr>
            <w:rFonts w:ascii="Times New Roman" w:hAnsi="Times New Roman" w:cs="Times New Roman"/>
            <w:sz w:val="24"/>
            <w:szCs w:val="24"/>
          </w:rPr>
          <w:t>Бюджетного послания</w:t>
        </w:r>
      </w:hyperlink>
      <w:r w:rsidRPr="003F37A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 бюджетной политике.</w:t>
      </w:r>
    </w:p>
    <w:p w:rsidR="00595FAD" w:rsidRPr="0068558C" w:rsidRDefault="00595FAD" w:rsidP="00595F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Веретейского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558C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годов подготовлены в соответствии с требованиями </w:t>
      </w:r>
      <w:hyperlink r:id="rId12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Бюджетного</w:t>
        </w:r>
        <w:r w:rsidRPr="0068558C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кодекса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3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Положения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о бюджетном процессе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68558C">
        <w:rPr>
          <w:rFonts w:ascii="Times New Roman" w:hAnsi="Times New Roman" w:cs="Times New Roman"/>
          <w:sz w:val="24"/>
          <w:szCs w:val="24"/>
        </w:rPr>
        <w:t>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Основные направления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бюджетной политики Веретейского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 и 2020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годов определяют условия, принимаемые для составления проекта бюджета поселения, подходы к его формированию.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При подготовке учитывались положения следующих документов: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-Указ Губернатора Ярославской области от 2</w:t>
      </w:r>
      <w:r>
        <w:rPr>
          <w:rFonts w:ascii="Times New Roman" w:hAnsi="Times New Roman" w:cs="Times New Roman"/>
          <w:sz w:val="24"/>
          <w:szCs w:val="24"/>
        </w:rPr>
        <w:t>6 сентября</w:t>
      </w:r>
      <w:r w:rsidRPr="006855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68558C">
        <w:rPr>
          <w:rFonts w:ascii="Times New Roman" w:hAnsi="Times New Roman" w:cs="Times New Roman"/>
          <w:sz w:val="24"/>
          <w:szCs w:val="24"/>
        </w:rPr>
        <w:t xml:space="preserve"> «Об основных направлениях бюджетной и налоговой политики Ярославской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558C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 Российской Федерации на 2017 год и на плановый период 2018 и 2019 годов;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Послание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4 декабря 2014 года;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- отчет Главы поселения "Об основных итогах работы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году".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AD" w:rsidRPr="0068558C" w:rsidRDefault="00595FAD" w:rsidP="00595F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58C">
        <w:rPr>
          <w:rFonts w:ascii="Times New Roman" w:hAnsi="Times New Roman" w:cs="Times New Roman"/>
          <w:b/>
          <w:color w:val="000000"/>
          <w:sz w:val="24"/>
          <w:szCs w:val="24"/>
        </w:rPr>
        <w:t>2. Основные итоги социально-эконом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ического развития поселения в  </w:t>
      </w:r>
      <w:r w:rsidRPr="0068558C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855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 и первом полугодии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 года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FAD" w:rsidRPr="00595FAD" w:rsidRDefault="00595FAD" w:rsidP="0059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AD">
        <w:rPr>
          <w:rFonts w:ascii="Times New Roman" w:hAnsi="Times New Roman" w:cs="Times New Roman"/>
          <w:sz w:val="24"/>
          <w:szCs w:val="24"/>
        </w:rPr>
        <w:t>Бюджет Веретейского сельского поселения на 2017 год и на плановый период 2018 и 2019годов был сформирован в соответствии с законодательно утвержденными правилами использования доходов. Соблюдение этих правил обеспечивает повышение устойчивости бюджета.</w:t>
      </w:r>
    </w:p>
    <w:p w:rsidR="00595FAD" w:rsidRPr="00595FAD" w:rsidRDefault="00595FAD" w:rsidP="0059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AD">
        <w:rPr>
          <w:rFonts w:ascii="Times New Roman" w:hAnsi="Times New Roman" w:cs="Times New Roman"/>
          <w:sz w:val="24"/>
          <w:szCs w:val="24"/>
        </w:rPr>
        <w:t xml:space="preserve">Бюджет Веретейского сельского поселения в 2016 году был исполнен с </w:t>
      </w:r>
      <w:proofErr w:type="spellStart"/>
      <w:r w:rsidRPr="00595FAD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595FAD">
        <w:rPr>
          <w:rFonts w:ascii="Times New Roman" w:hAnsi="Times New Roman" w:cs="Times New Roman"/>
          <w:sz w:val="24"/>
          <w:szCs w:val="24"/>
        </w:rPr>
        <w:t xml:space="preserve"> в 1 246,</w:t>
      </w:r>
      <w:r>
        <w:rPr>
          <w:rFonts w:ascii="Times New Roman" w:hAnsi="Times New Roman" w:cs="Times New Roman"/>
          <w:sz w:val="24"/>
          <w:szCs w:val="24"/>
        </w:rPr>
        <w:t xml:space="preserve">729 тыс. </w:t>
      </w:r>
      <w:r w:rsidRPr="00595FAD">
        <w:rPr>
          <w:rFonts w:ascii="Times New Roman" w:hAnsi="Times New Roman" w:cs="Times New Roman"/>
          <w:sz w:val="24"/>
          <w:szCs w:val="24"/>
        </w:rPr>
        <w:t>руб. Последовательно выполнялись обязательства поселения, в том числе социальные, обеспечена экономическая стабильность.</w:t>
      </w:r>
    </w:p>
    <w:p w:rsidR="00595FAD" w:rsidRPr="00595FAD" w:rsidRDefault="00595FAD" w:rsidP="0059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AD" w:rsidRPr="0068558C" w:rsidRDefault="00595FAD" w:rsidP="0059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Динамика изменения доходов Веретейского сельского поселения представлена в таблице 1.</w:t>
      </w:r>
    </w:p>
    <w:p w:rsidR="00595FAD" w:rsidRPr="0068558C" w:rsidRDefault="00595FAD" w:rsidP="0059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AD" w:rsidRPr="0068558C" w:rsidRDefault="00595FAD" w:rsidP="00595F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558C">
        <w:rPr>
          <w:rFonts w:ascii="Times New Roman" w:hAnsi="Times New Roman" w:cs="Times New Roman"/>
          <w:sz w:val="24"/>
          <w:szCs w:val="24"/>
          <w:u w:val="single"/>
        </w:rPr>
        <w:t>Динамика изменения доходной части бюджета Веретейского сельского поселения в 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8558C">
        <w:rPr>
          <w:rFonts w:ascii="Times New Roman" w:hAnsi="Times New Roman" w:cs="Times New Roman"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sz w:val="24"/>
          <w:szCs w:val="24"/>
          <w:u w:val="single"/>
        </w:rPr>
        <w:t>6 годах</w:t>
      </w:r>
    </w:p>
    <w:p w:rsidR="00595FAD" w:rsidRPr="0068558C" w:rsidRDefault="00595FAD" w:rsidP="00595F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Style w:val="a4"/>
        <w:tblW w:w="0" w:type="auto"/>
        <w:tblLook w:val="04A0"/>
      </w:tblPr>
      <w:tblGrid>
        <w:gridCol w:w="4109"/>
        <w:gridCol w:w="1386"/>
        <w:gridCol w:w="1417"/>
        <w:gridCol w:w="1276"/>
        <w:gridCol w:w="1276"/>
      </w:tblGrid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8558C">
              <w:rPr>
                <w:rFonts w:ascii="Times New Roman" w:hAnsi="Times New Roman" w:cs="Times New Roman"/>
                <w:sz w:val="24"/>
                <w:szCs w:val="24"/>
              </w:rPr>
              <w:t xml:space="preserve">  +  -</w:t>
            </w:r>
          </w:p>
        </w:tc>
        <w:tc>
          <w:tcPr>
            <w:tcW w:w="1276" w:type="dxa"/>
          </w:tcPr>
          <w:p w:rsidR="00595FAD" w:rsidRPr="0068558C" w:rsidRDefault="00595FAD" w:rsidP="003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%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5FAD" w:rsidRPr="0068558C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5FAD" w:rsidRPr="0068558C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1831,5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2526,2</w:t>
            </w:r>
          </w:p>
        </w:tc>
        <w:tc>
          <w:tcPr>
            <w:tcW w:w="1276" w:type="dxa"/>
          </w:tcPr>
          <w:p w:rsidR="00595FAD" w:rsidRPr="00592E5A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A">
              <w:rPr>
                <w:rFonts w:ascii="Times New Roman" w:hAnsi="Times New Roman" w:cs="Times New Roman"/>
                <w:sz w:val="24"/>
                <w:szCs w:val="24"/>
              </w:rPr>
              <w:t>+694,7</w:t>
            </w:r>
          </w:p>
        </w:tc>
        <w:tc>
          <w:tcPr>
            <w:tcW w:w="1276" w:type="dxa"/>
          </w:tcPr>
          <w:p w:rsidR="00595FAD" w:rsidRPr="00592E5A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386" w:type="dxa"/>
          </w:tcPr>
          <w:p w:rsidR="00595FAD" w:rsidRPr="005722A0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417" w:type="dxa"/>
          </w:tcPr>
          <w:p w:rsidR="00595FAD" w:rsidRPr="005722A0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0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76" w:type="dxa"/>
          </w:tcPr>
          <w:p w:rsidR="00595FAD" w:rsidRPr="005722A0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0">
              <w:rPr>
                <w:rFonts w:ascii="Times New Roman" w:hAnsi="Times New Roman" w:cs="Times New Roman"/>
                <w:sz w:val="24"/>
                <w:szCs w:val="24"/>
              </w:rPr>
              <w:t>-32,5</w:t>
            </w:r>
          </w:p>
        </w:tc>
        <w:tc>
          <w:tcPr>
            <w:tcW w:w="1276" w:type="dxa"/>
          </w:tcPr>
          <w:p w:rsidR="00595FAD" w:rsidRPr="005722A0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1276" w:type="dxa"/>
          </w:tcPr>
          <w:p w:rsidR="00595FAD" w:rsidRPr="005722A0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0">
              <w:rPr>
                <w:rFonts w:ascii="Times New Roman" w:hAnsi="Times New Roman" w:cs="Times New Roman"/>
                <w:sz w:val="24"/>
                <w:szCs w:val="24"/>
              </w:rPr>
              <w:t>+78,4</w:t>
            </w:r>
          </w:p>
        </w:tc>
        <w:tc>
          <w:tcPr>
            <w:tcW w:w="1276" w:type="dxa"/>
          </w:tcPr>
          <w:p w:rsidR="00595FAD" w:rsidRPr="005722A0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0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19198,5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19552,</w:t>
            </w:r>
            <w:r w:rsidRPr="00034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5FAD" w:rsidRPr="005722A0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0">
              <w:rPr>
                <w:rFonts w:ascii="Times New Roman" w:hAnsi="Times New Roman" w:cs="Times New Roman"/>
                <w:sz w:val="24"/>
                <w:szCs w:val="24"/>
              </w:rPr>
              <w:t>+ 353,9</w:t>
            </w:r>
          </w:p>
        </w:tc>
        <w:tc>
          <w:tcPr>
            <w:tcW w:w="1276" w:type="dxa"/>
          </w:tcPr>
          <w:p w:rsidR="00595FAD" w:rsidRPr="005722A0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0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279,4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276" w:type="dxa"/>
          </w:tcPr>
          <w:p w:rsidR="00595FAD" w:rsidRPr="00B6307E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E">
              <w:rPr>
                <w:rFonts w:ascii="Times New Roman" w:hAnsi="Times New Roman" w:cs="Times New Roman"/>
                <w:sz w:val="24"/>
                <w:szCs w:val="24"/>
              </w:rPr>
              <w:t>- 64,6</w:t>
            </w:r>
          </w:p>
        </w:tc>
        <w:tc>
          <w:tcPr>
            <w:tcW w:w="1276" w:type="dxa"/>
          </w:tcPr>
          <w:p w:rsidR="00595FAD" w:rsidRPr="00B6307E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E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595FAD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595FAD" w:rsidRPr="00B6307E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E">
              <w:rPr>
                <w:rFonts w:ascii="Times New Roman" w:hAnsi="Times New Roman" w:cs="Times New Roman"/>
                <w:sz w:val="24"/>
                <w:szCs w:val="24"/>
              </w:rPr>
              <w:t>+0,4</w:t>
            </w:r>
          </w:p>
        </w:tc>
        <w:tc>
          <w:tcPr>
            <w:tcW w:w="1276" w:type="dxa"/>
          </w:tcPr>
          <w:p w:rsidR="00595FAD" w:rsidRPr="00B6307E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0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034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5FAD" w:rsidRPr="00AD77BB" w:rsidRDefault="00595FAD" w:rsidP="003E12BE">
            <w:pPr>
              <w:tabs>
                <w:tab w:val="center" w:pos="530"/>
                <w:tab w:val="right" w:pos="1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r w:rsidRPr="00AD77B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595FAD" w:rsidRPr="00AD77BB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7BB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95FAD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5FAD" w:rsidRPr="00AD77BB" w:rsidRDefault="00595FAD" w:rsidP="003E12BE">
            <w:pPr>
              <w:tabs>
                <w:tab w:val="center" w:pos="530"/>
                <w:tab w:val="right" w:pos="10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7B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6" w:type="dxa"/>
          </w:tcPr>
          <w:p w:rsidR="00595FAD" w:rsidRPr="00AD77BB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-11,6</w:t>
            </w:r>
          </w:p>
        </w:tc>
        <w:tc>
          <w:tcPr>
            <w:tcW w:w="1276" w:type="dxa"/>
          </w:tcPr>
          <w:p w:rsidR="00595FAD" w:rsidRPr="002F6ECC" w:rsidRDefault="00595FAD" w:rsidP="003E12B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FAD" w:rsidRPr="002F6ECC" w:rsidRDefault="00595FAD" w:rsidP="003E12B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FAD" w:rsidRPr="002F6ECC" w:rsidRDefault="00595FAD" w:rsidP="003E12B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FAD" w:rsidRPr="002F6ECC" w:rsidRDefault="00595FAD" w:rsidP="003E12B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Продажа земли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5FAD" w:rsidRPr="002F6ECC" w:rsidRDefault="00595FAD" w:rsidP="003E12B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595FAD" w:rsidRPr="002F6ECC" w:rsidRDefault="00595FAD" w:rsidP="003E12B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2272,3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6472,1</w:t>
            </w:r>
          </w:p>
        </w:tc>
        <w:tc>
          <w:tcPr>
            <w:tcW w:w="1276" w:type="dxa"/>
          </w:tcPr>
          <w:p w:rsidR="00595FAD" w:rsidRPr="00FB59F9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9F9">
              <w:rPr>
                <w:rFonts w:ascii="Times New Roman" w:hAnsi="Times New Roman" w:cs="Times New Roman"/>
                <w:sz w:val="24"/>
                <w:szCs w:val="24"/>
              </w:rPr>
              <w:t>+4199,8</w:t>
            </w:r>
          </w:p>
        </w:tc>
        <w:tc>
          <w:tcPr>
            <w:tcW w:w="1276" w:type="dxa"/>
          </w:tcPr>
          <w:p w:rsidR="00595FAD" w:rsidRPr="00FB59F9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9F9"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</w:tr>
      <w:tr w:rsidR="00595FAD" w:rsidRPr="0068558C" w:rsidTr="003E12BE">
        <w:tc>
          <w:tcPr>
            <w:tcW w:w="0" w:type="auto"/>
          </w:tcPr>
          <w:p w:rsidR="00595FAD" w:rsidRPr="0068558C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C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386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24924,8</w:t>
            </w:r>
          </w:p>
        </w:tc>
        <w:tc>
          <w:tcPr>
            <w:tcW w:w="1417" w:type="dxa"/>
          </w:tcPr>
          <w:p w:rsidR="00595FAD" w:rsidRPr="0068558C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30135,9</w:t>
            </w:r>
          </w:p>
        </w:tc>
        <w:tc>
          <w:tcPr>
            <w:tcW w:w="1276" w:type="dxa"/>
          </w:tcPr>
          <w:p w:rsidR="00595FAD" w:rsidRPr="00FB59F9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9F9">
              <w:rPr>
                <w:rFonts w:ascii="Times New Roman" w:hAnsi="Times New Roman" w:cs="Times New Roman"/>
                <w:sz w:val="24"/>
                <w:szCs w:val="24"/>
              </w:rPr>
              <w:t>+5244,1</w:t>
            </w:r>
          </w:p>
        </w:tc>
        <w:tc>
          <w:tcPr>
            <w:tcW w:w="1276" w:type="dxa"/>
          </w:tcPr>
          <w:p w:rsidR="00595FAD" w:rsidRPr="00FB59F9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9F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595FAD" w:rsidRPr="0068558C" w:rsidRDefault="00595FAD" w:rsidP="0059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AD" w:rsidRPr="0068558C" w:rsidRDefault="00595FAD" w:rsidP="0059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 Общая сумма доходов бюджета у</w:t>
      </w:r>
      <w:r>
        <w:rPr>
          <w:rFonts w:ascii="Times New Roman" w:hAnsi="Times New Roman" w:cs="Times New Roman"/>
          <w:sz w:val="24"/>
          <w:szCs w:val="24"/>
        </w:rPr>
        <w:t>величилась</w:t>
      </w:r>
      <w:r w:rsidRPr="0068558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24924,8</w:t>
      </w:r>
      <w:r w:rsidRPr="0068558C">
        <w:rPr>
          <w:rFonts w:ascii="Times New Roman" w:hAnsi="Times New Roman" w:cs="Times New Roman"/>
          <w:sz w:val="24"/>
          <w:szCs w:val="24"/>
        </w:rPr>
        <w:t xml:space="preserve"> тысяч рублей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году до </w:t>
      </w:r>
      <w:r>
        <w:rPr>
          <w:rFonts w:ascii="Times New Roman" w:hAnsi="Times New Roman" w:cs="Times New Roman"/>
          <w:sz w:val="24"/>
          <w:szCs w:val="24"/>
        </w:rPr>
        <w:t>30135,9</w:t>
      </w:r>
      <w:r w:rsidRPr="0068558C">
        <w:rPr>
          <w:rFonts w:ascii="Times New Roman" w:hAnsi="Times New Roman" w:cs="Times New Roman"/>
          <w:sz w:val="24"/>
          <w:szCs w:val="24"/>
        </w:rPr>
        <w:t xml:space="preserve"> тысяч рублей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году, в том числе: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1) Поступление акцизов </w:t>
      </w:r>
      <w:r>
        <w:rPr>
          <w:rFonts w:ascii="Times New Roman" w:hAnsi="Times New Roman" w:cs="Times New Roman"/>
          <w:sz w:val="24"/>
          <w:szCs w:val="24"/>
        </w:rPr>
        <w:t xml:space="preserve">повысилось </w:t>
      </w:r>
      <w:r w:rsidRPr="0068558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694,7</w:t>
      </w:r>
      <w:r w:rsidRPr="0068558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2) Поступления от налога на доходы физических лиц  по итогам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558C">
        <w:rPr>
          <w:rFonts w:ascii="Times New Roman" w:hAnsi="Times New Roman" w:cs="Times New Roman"/>
          <w:sz w:val="24"/>
          <w:szCs w:val="24"/>
        </w:rPr>
        <w:t xml:space="preserve">  года снизились на </w:t>
      </w:r>
      <w:r>
        <w:rPr>
          <w:rFonts w:ascii="Times New Roman" w:hAnsi="Times New Roman" w:cs="Times New Roman"/>
          <w:sz w:val="24"/>
          <w:szCs w:val="24"/>
        </w:rPr>
        <w:t>32,5 тыс. руб., или на 5,7</w:t>
      </w:r>
      <w:r w:rsidRPr="0068558C">
        <w:rPr>
          <w:rFonts w:ascii="Times New Roman" w:hAnsi="Times New Roman" w:cs="Times New Roman"/>
          <w:sz w:val="24"/>
          <w:szCs w:val="24"/>
        </w:rPr>
        <w:t xml:space="preserve"> процента по сравнению с предыдущим  годом. Снижение  объясняется изменением норматива распределения НДФЛ между бюджетами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3)Увеличение поступлений от земельног</w:t>
      </w:r>
      <w:r>
        <w:rPr>
          <w:rFonts w:ascii="Times New Roman" w:hAnsi="Times New Roman" w:cs="Times New Roman"/>
          <w:sz w:val="24"/>
          <w:szCs w:val="24"/>
        </w:rPr>
        <w:t>о налога в целом составило 432,3</w:t>
      </w:r>
      <w:r w:rsidRPr="0068558C">
        <w:rPr>
          <w:rFonts w:ascii="Times New Roman" w:hAnsi="Times New Roman" w:cs="Times New Roman"/>
          <w:sz w:val="24"/>
          <w:szCs w:val="24"/>
        </w:rPr>
        <w:t xml:space="preserve"> тысяч рублей, в том числе от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353,9 </w:t>
      </w:r>
      <w:r w:rsidRPr="0068558C">
        <w:rPr>
          <w:rFonts w:ascii="Times New Roman" w:hAnsi="Times New Roman" w:cs="Times New Roman"/>
          <w:sz w:val="24"/>
          <w:szCs w:val="24"/>
        </w:rPr>
        <w:t xml:space="preserve">тысяч рублей, от физических лиц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68558C">
        <w:rPr>
          <w:rFonts w:ascii="Times New Roman" w:hAnsi="Times New Roman" w:cs="Times New Roman"/>
          <w:sz w:val="24"/>
          <w:szCs w:val="24"/>
        </w:rPr>
        <w:t xml:space="preserve">  поступлений  </w:t>
      </w:r>
      <w:r>
        <w:rPr>
          <w:rFonts w:ascii="Times New Roman" w:hAnsi="Times New Roman" w:cs="Times New Roman"/>
          <w:sz w:val="24"/>
          <w:szCs w:val="24"/>
        </w:rPr>
        <w:t>78,4</w:t>
      </w:r>
      <w:r w:rsidRPr="0068558C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4) Снижение поступлений от налога на имущество физических лиц составил </w:t>
      </w:r>
      <w:r>
        <w:rPr>
          <w:rFonts w:ascii="Times New Roman" w:hAnsi="Times New Roman" w:cs="Times New Roman"/>
          <w:sz w:val="24"/>
          <w:szCs w:val="24"/>
        </w:rPr>
        <w:t>64,6</w:t>
      </w:r>
      <w:r w:rsidRPr="0068558C">
        <w:rPr>
          <w:rFonts w:ascii="Times New Roman" w:hAnsi="Times New Roman" w:cs="Times New Roman"/>
          <w:sz w:val="24"/>
          <w:szCs w:val="24"/>
        </w:rPr>
        <w:t xml:space="preserve"> тысяч рублей по сравнению с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595FAD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5) Поступления от продажи земельных участков отсутствуют, так же как и арендные платежи за земельные участки, в связи с изменением законодательства.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6) Межбюджетных трансфертов, получаемых </w:t>
      </w:r>
      <w:proofErr w:type="spellStart"/>
      <w:r w:rsidRPr="0068558C">
        <w:rPr>
          <w:rFonts w:ascii="Times New Roman" w:hAnsi="Times New Roman" w:cs="Times New Roman"/>
          <w:sz w:val="24"/>
          <w:szCs w:val="24"/>
        </w:rPr>
        <w:t>Веретейским</w:t>
      </w:r>
      <w:proofErr w:type="spellEnd"/>
      <w:r w:rsidRPr="0068558C">
        <w:rPr>
          <w:rFonts w:ascii="Times New Roman" w:hAnsi="Times New Roman" w:cs="Times New Roman"/>
          <w:sz w:val="24"/>
          <w:szCs w:val="24"/>
        </w:rPr>
        <w:t xml:space="preserve"> сельским поселением в виде субсидий из областного бюджета и субвенций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году получено </w:t>
      </w:r>
      <w:r>
        <w:rPr>
          <w:rFonts w:ascii="Times New Roman" w:hAnsi="Times New Roman" w:cs="Times New Roman"/>
          <w:sz w:val="24"/>
          <w:szCs w:val="24"/>
        </w:rPr>
        <w:t>6472,1</w:t>
      </w:r>
      <w:r w:rsidRPr="0068558C">
        <w:rPr>
          <w:rFonts w:ascii="Times New Roman" w:hAnsi="Times New Roman" w:cs="Times New Roman"/>
          <w:sz w:val="24"/>
          <w:szCs w:val="24"/>
        </w:rPr>
        <w:t xml:space="preserve"> тысяч рублей, что на </w:t>
      </w:r>
      <w:r>
        <w:rPr>
          <w:rFonts w:ascii="Times New Roman" w:hAnsi="Times New Roman" w:cs="Times New Roman"/>
          <w:sz w:val="24"/>
          <w:szCs w:val="24"/>
        </w:rPr>
        <w:t>4199,8</w:t>
      </w:r>
      <w:r w:rsidRPr="0068558C">
        <w:rPr>
          <w:rFonts w:ascii="Times New Roman" w:hAnsi="Times New Roman" w:cs="Times New Roman"/>
          <w:sz w:val="24"/>
          <w:szCs w:val="24"/>
        </w:rPr>
        <w:t xml:space="preserve"> тысяч рублей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68558C">
        <w:rPr>
          <w:rFonts w:ascii="Times New Roman" w:hAnsi="Times New Roman" w:cs="Times New Roman"/>
          <w:sz w:val="24"/>
          <w:szCs w:val="24"/>
        </w:rPr>
        <w:t>, чем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95FAD" w:rsidRPr="0068558C" w:rsidRDefault="00595FAD" w:rsidP="00595FA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DB61F9">
        <w:rPr>
          <w:rFonts w:ascii="Times New Roman" w:hAnsi="Times New Roman" w:cs="Times New Roman"/>
          <w:sz w:val="24"/>
          <w:szCs w:val="24"/>
        </w:rPr>
        <w:t xml:space="preserve">С 2016 год нет </w:t>
      </w:r>
      <w:r w:rsidRPr="0068558C">
        <w:rPr>
          <w:rFonts w:ascii="Times New Roman" w:hAnsi="Times New Roman" w:cs="Times New Roman"/>
          <w:color w:val="1D1D1D"/>
          <w:sz w:val="24"/>
          <w:szCs w:val="24"/>
        </w:rPr>
        <w:t>поступлений от использования имущества, находящегося в муниципальной собственности, в связи с изменениями в бюджетном законодательстве.</w:t>
      </w:r>
    </w:p>
    <w:p w:rsidR="00595FAD" w:rsidRPr="0068558C" w:rsidRDefault="00595FAD" w:rsidP="00595FA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68558C">
        <w:rPr>
          <w:rFonts w:ascii="Times New Roman" w:hAnsi="Times New Roman" w:cs="Times New Roman"/>
          <w:color w:val="1D1D1D"/>
          <w:sz w:val="24"/>
          <w:szCs w:val="24"/>
        </w:rPr>
        <w:t>Динамика изменения расходов бюджета Веретейского сельского поселения по функциональной классификации приведена в таблице 2.</w:t>
      </w:r>
    </w:p>
    <w:p w:rsidR="00595FAD" w:rsidRPr="0068558C" w:rsidRDefault="00595FAD" w:rsidP="00595FA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D1D"/>
          <w:sz w:val="24"/>
          <w:szCs w:val="24"/>
        </w:rPr>
      </w:pPr>
    </w:p>
    <w:p w:rsidR="00595FAD" w:rsidRPr="0068558C" w:rsidRDefault="00595FAD" w:rsidP="00595FA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1D1D1D"/>
          <w:sz w:val="24"/>
          <w:szCs w:val="24"/>
          <w:u w:val="single"/>
        </w:rPr>
      </w:pPr>
      <w:r w:rsidRPr="0068558C">
        <w:rPr>
          <w:rFonts w:ascii="Times New Roman" w:hAnsi="Times New Roman" w:cs="Times New Roman"/>
          <w:color w:val="1D1D1D"/>
          <w:sz w:val="24"/>
          <w:szCs w:val="24"/>
          <w:u w:val="single"/>
        </w:rPr>
        <w:t>Динамика изменения расходной части бюджета Веретейского сельского поселения в 201</w:t>
      </w:r>
      <w:r>
        <w:rPr>
          <w:rFonts w:ascii="Times New Roman" w:hAnsi="Times New Roman" w:cs="Times New Roman"/>
          <w:color w:val="1D1D1D"/>
          <w:sz w:val="24"/>
          <w:szCs w:val="24"/>
          <w:u w:val="single"/>
        </w:rPr>
        <w:t>5</w:t>
      </w:r>
      <w:r w:rsidRPr="0068558C">
        <w:rPr>
          <w:rFonts w:ascii="Times New Roman" w:hAnsi="Times New Roman" w:cs="Times New Roman"/>
          <w:color w:val="1D1D1D"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color w:val="1D1D1D"/>
          <w:sz w:val="24"/>
          <w:szCs w:val="24"/>
          <w:u w:val="single"/>
        </w:rPr>
        <w:t>6</w:t>
      </w:r>
      <w:r w:rsidRPr="0068558C">
        <w:rPr>
          <w:rFonts w:ascii="Times New Roman" w:hAnsi="Times New Roman" w:cs="Times New Roman"/>
          <w:color w:val="1D1D1D"/>
          <w:sz w:val="24"/>
          <w:szCs w:val="24"/>
          <w:u w:val="single"/>
        </w:rPr>
        <w:t xml:space="preserve"> годах</w:t>
      </w:r>
    </w:p>
    <w:p w:rsidR="00595FAD" w:rsidRPr="0068558C" w:rsidRDefault="00595FAD" w:rsidP="00595FA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1D1D1D"/>
          <w:sz w:val="24"/>
          <w:szCs w:val="24"/>
        </w:rPr>
      </w:pPr>
      <w:r w:rsidRPr="0068558C">
        <w:rPr>
          <w:rFonts w:ascii="Times New Roman" w:hAnsi="Times New Roman" w:cs="Times New Roman"/>
          <w:color w:val="1D1D1D"/>
          <w:sz w:val="24"/>
          <w:szCs w:val="24"/>
        </w:rPr>
        <w:t xml:space="preserve">Таблица 2 </w:t>
      </w:r>
      <w:r w:rsidRPr="0068558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0" w:type="auto"/>
        <w:tblLayout w:type="fixed"/>
        <w:tblLook w:val="04A0"/>
      </w:tblPr>
      <w:tblGrid>
        <w:gridCol w:w="4668"/>
        <w:gridCol w:w="1252"/>
        <w:gridCol w:w="1134"/>
        <w:gridCol w:w="1418"/>
        <w:gridCol w:w="992"/>
      </w:tblGrid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5FAD" w:rsidRPr="00CF71AF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F71AF">
              <w:rPr>
                <w:rFonts w:ascii="Times New Roman" w:hAnsi="Times New Roman" w:cs="Times New Roman"/>
                <w:sz w:val="24"/>
                <w:szCs w:val="24"/>
              </w:rPr>
              <w:t xml:space="preserve"> + -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sz w:val="24"/>
                <w:szCs w:val="24"/>
              </w:rPr>
              <w:t>% 2015 к 2014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5FAD" w:rsidRPr="00DF556B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5169,3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sz w:val="24"/>
                <w:szCs w:val="24"/>
              </w:rPr>
              <w:t>5895,3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+726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5169,3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i/>
                <w:sz w:val="24"/>
                <w:szCs w:val="24"/>
              </w:rPr>
              <w:t>5895,3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+726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 xml:space="preserve">- 133,5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584,6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i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- 63,5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89,2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1801,3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sz w:val="24"/>
                <w:szCs w:val="24"/>
              </w:rPr>
              <w:t>6823,9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+ 5022,6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1801,3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i/>
                <w:sz w:val="24"/>
                <w:szCs w:val="24"/>
              </w:rPr>
              <w:t>2505,3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+704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i/>
                <w:sz w:val="24"/>
                <w:szCs w:val="24"/>
              </w:rPr>
              <w:t>139,1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10520,9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sz w:val="24"/>
                <w:szCs w:val="24"/>
              </w:rPr>
              <w:t>10997,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+ 476,6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9483,5</w:t>
            </w:r>
          </w:p>
        </w:tc>
        <w:tc>
          <w:tcPr>
            <w:tcW w:w="1134" w:type="dxa"/>
          </w:tcPr>
          <w:p w:rsidR="00595FAD" w:rsidRPr="000E7274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274">
              <w:rPr>
                <w:rFonts w:ascii="Times New Roman" w:hAnsi="Times New Roman" w:cs="Times New Roman"/>
                <w:i/>
                <w:sz w:val="24"/>
                <w:szCs w:val="24"/>
              </w:rPr>
              <w:t>10997,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+ 1514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i/>
                <w:sz w:val="24"/>
                <w:szCs w:val="24"/>
              </w:rPr>
              <w:t>115,9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95FAD" w:rsidRPr="000E7274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-106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95FAD" w:rsidRPr="002657A4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-106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595FAD" w:rsidRPr="002657A4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7A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- 448,9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595FAD" w:rsidRPr="002657A4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401,1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- 448,9</w:t>
            </w:r>
          </w:p>
        </w:tc>
        <w:tc>
          <w:tcPr>
            <w:tcW w:w="992" w:type="dxa"/>
          </w:tcPr>
          <w:p w:rsidR="00595FAD" w:rsidRPr="009B6742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2">
              <w:rPr>
                <w:rFonts w:ascii="Times New Roman" w:hAnsi="Times New Roman" w:cs="Times New Roman"/>
                <w:i/>
                <w:sz w:val="24"/>
                <w:szCs w:val="24"/>
              </w:rPr>
              <w:t>47,2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134" w:type="dxa"/>
          </w:tcPr>
          <w:p w:rsidR="00595FAD" w:rsidRPr="002657A4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7A4">
              <w:rPr>
                <w:rFonts w:ascii="Times New Roman" w:hAnsi="Times New Roman" w:cs="Times New Roman"/>
                <w:sz w:val="24"/>
                <w:szCs w:val="24"/>
              </w:rPr>
              <w:t>1292,5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+  150,5</w:t>
            </w:r>
          </w:p>
        </w:tc>
        <w:tc>
          <w:tcPr>
            <w:tcW w:w="992" w:type="dxa"/>
          </w:tcPr>
          <w:p w:rsidR="00595FAD" w:rsidRPr="00DB61F9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F9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1132</w:t>
            </w:r>
          </w:p>
        </w:tc>
        <w:tc>
          <w:tcPr>
            <w:tcW w:w="1134" w:type="dxa"/>
          </w:tcPr>
          <w:p w:rsidR="00595FAD" w:rsidRPr="002657A4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1125,2</w:t>
            </w:r>
            <w:r w:rsidRPr="002657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- 6,8</w:t>
            </w:r>
          </w:p>
        </w:tc>
        <w:tc>
          <w:tcPr>
            <w:tcW w:w="992" w:type="dxa"/>
          </w:tcPr>
          <w:p w:rsidR="00595FAD" w:rsidRPr="00DB61F9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F9">
              <w:rPr>
                <w:rFonts w:ascii="Times New Roman" w:hAnsi="Times New Roman" w:cs="Times New Roman"/>
                <w:i/>
                <w:sz w:val="24"/>
                <w:szCs w:val="24"/>
              </w:rPr>
              <w:t>99,4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1765,6</w:t>
            </w:r>
          </w:p>
        </w:tc>
        <w:tc>
          <w:tcPr>
            <w:tcW w:w="1134" w:type="dxa"/>
          </w:tcPr>
          <w:p w:rsidR="00595FAD" w:rsidRPr="002657A4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+ 76,4</w:t>
            </w:r>
          </w:p>
        </w:tc>
        <w:tc>
          <w:tcPr>
            <w:tcW w:w="992" w:type="dxa"/>
          </w:tcPr>
          <w:p w:rsidR="00595FAD" w:rsidRPr="00DB61F9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F9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785,7</w:t>
            </w:r>
          </w:p>
        </w:tc>
        <w:tc>
          <w:tcPr>
            <w:tcW w:w="1134" w:type="dxa"/>
          </w:tcPr>
          <w:p w:rsidR="00595FAD" w:rsidRPr="002657A4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7A4">
              <w:rPr>
                <w:rFonts w:ascii="Times New Roman" w:hAnsi="Times New Roman" w:cs="Times New Roman"/>
                <w:i/>
                <w:sz w:val="24"/>
                <w:szCs w:val="24"/>
              </w:rPr>
              <w:t>718,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- 67,4</w:t>
            </w:r>
          </w:p>
        </w:tc>
        <w:tc>
          <w:tcPr>
            <w:tcW w:w="992" w:type="dxa"/>
          </w:tcPr>
          <w:p w:rsidR="00595FAD" w:rsidRPr="00DB61F9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F9">
              <w:rPr>
                <w:rFonts w:ascii="Times New Roman" w:hAnsi="Times New Roman" w:cs="Times New Roman"/>
                <w:i/>
                <w:sz w:val="24"/>
                <w:szCs w:val="24"/>
              </w:rPr>
              <w:t>91,5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+ 330,9</w:t>
            </w:r>
          </w:p>
        </w:tc>
        <w:tc>
          <w:tcPr>
            <w:tcW w:w="992" w:type="dxa"/>
          </w:tcPr>
          <w:p w:rsidR="00595FAD" w:rsidRPr="00DB61F9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F9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542,9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+ 330,9</w:t>
            </w:r>
          </w:p>
        </w:tc>
        <w:tc>
          <w:tcPr>
            <w:tcW w:w="992" w:type="dxa"/>
          </w:tcPr>
          <w:p w:rsidR="00595FAD" w:rsidRPr="00DB61F9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F9">
              <w:rPr>
                <w:rFonts w:ascii="Times New Roman" w:hAnsi="Times New Roman" w:cs="Times New Roman"/>
                <w:i/>
                <w:sz w:val="24"/>
                <w:szCs w:val="24"/>
              </w:rPr>
              <w:t>256,1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+ 143,9</w:t>
            </w:r>
          </w:p>
        </w:tc>
        <w:tc>
          <w:tcPr>
            <w:tcW w:w="992" w:type="dxa"/>
          </w:tcPr>
          <w:p w:rsidR="00595FAD" w:rsidRPr="00DB61F9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F9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155,3</w:t>
            </w:r>
          </w:p>
        </w:tc>
        <w:tc>
          <w:tcPr>
            <w:tcW w:w="1134" w:type="dxa"/>
          </w:tcPr>
          <w:p w:rsidR="00595FAD" w:rsidRPr="003F51FA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1FA">
              <w:rPr>
                <w:rFonts w:ascii="Times New Roman" w:hAnsi="Times New Roman" w:cs="Times New Roman"/>
                <w:i/>
                <w:sz w:val="24"/>
                <w:szCs w:val="24"/>
              </w:rPr>
              <w:t>299,2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+ 143,9</w:t>
            </w:r>
          </w:p>
        </w:tc>
        <w:tc>
          <w:tcPr>
            <w:tcW w:w="992" w:type="dxa"/>
          </w:tcPr>
          <w:p w:rsidR="00595FAD" w:rsidRPr="00DB61F9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F9">
              <w:rPr>
                <w:rFonts w:ascii="Times New Roman" w:hAnsi="Times New Roman" w:cs="Times New Roman"/>
                <w:i/>
                <w:sz w:val="24"/>
                <w:szCs w:val="24"/>
              </w:rPr>
              <w:t>192,7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sz w:val="24"/>
                <w:szCs w:val="24"/>
              </w:rPr>
              <w:t xml:space="preserve">22646 </w:t>
            </w:r>
          </w:p>
        </w:tc>
        <w:tc>
          <w:tcPr>
            <w:tcW w:w="1134" w:type="dxa"/>
          </w:tcPr>
          <w:p w:rsidR="00595FAD" w:rsidRPr="00DF556B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28889,2</w:t>
            </w:r>
            <w:r w:rsidRPr="00DF55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sz w:val="24"/>
                <w:szCs w:val="24"/>
              </w:rPr>
              <w:t>+ 6243,2</w:t>
            </w:r>
          </w:p>
        </w:tc>
        <w:tc>
          <w:tcPr>
            <w:tcW w:w="992" w:type="dxa"/>
          </w:tcPr>
          <w:p w:rsidR="00595FAD" w:rsidRPr="00DB61F9" w:rsidRDefault="00595FAD" w:rsidP="003E1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F9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595FAD" w:rsidRPr="00AB6A73" w:rsidTr="003E12BE">
        <w:tc>
          <w:tcPr>
            <w:tcW w:w="4668" w:type="dxa"/>
          </w:tcPr>
          <w:p w:rsidR="00595FAD" w:rsidRPr="00DF556B" w:rsidRDefault="00595FAD" w:rsidP="003E12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595FAD" w:rsidRPr="00AB6A73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73">
              <w:rPr>
                <w:rFonts w:ascii="Times New Roman" w:hAnsi="Times New Roman" w:cs="Times New Roman"/>
                <w:i/>
                <w:sz w:val="24"/>
                <w:szCs w:val="24"/>
              </w:rPr>
              <w:t>20373,7</w:t>
            </w:r>
          </w:p>
        </w:tc>
        <w:tc>
          <w:tcPr>
            <w:tcW w:w="1134" w:type="dxa"/>
          </w:tcPr>
          <w:p w:rsidR="00595FAD" w:rsidRPr="00DF556B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099,9</w:t>
            </w:r>
            <w:r w:rsidRPr="00DF5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95FAD" w:rsidRPr="00CF71AF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1AF">
              <w:rPr>
                <w:rFonts w:ascii="Times New Roman" w:hAnsi="Times New Roman" w:cs="Times New Roman"/>
                <w:i/>
                <w:sz w:val="24"/>
                <w:szCs w:val="24"/>
              </w:rPr>
              <w:t>+ 2726,2</w:t>
            </w:r>
          </w:p>
        </w:tc>
        <w:tc>
          <w:tcPr>
            <w:tcW w:w="992" w:type="dxa"/>
          </w:tcPr>
          <w:p w:rsidR="00595FAD" w:rsidRPr="00DB61F9" w:rsidRDefault="00595FAD" w:rsidP="003E12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1F9">
              <w:rPr>
                <w:rFonts w:ascii="Times New Roman" w:hAnsi="Times New Roman" w:cs="Times New Roman"/>
                <w:i/>
                <w:sz w:val="24"/>
                <w:szCs w:val="24"/>
              </w:rPr>
              <w:t>113,4</w:t>
            </w:r>
          </w:p>
        </w:tc>
      </w:tr>
    </w:tbl>
    <w:p w:rsidR="00595FAD" w:rsidRPr="00AB6A73" w:rsidRDefault="00595FAD" w:rsidP="00595FA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5FAD" w:rsidRPr="001E5B58" w:rsidRDefault="00595FAD" w:rsidP="00595F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58">
        <w:rPr>
          <w:rFonts w:ascii="Times New Roman" w:hAnsi="Times New Roman" w:cs="Times New Roman"/>
          <w:sz w:val="24"/>
          <w:szCs w:val="24"/>
        </w:rPr>
        <w:t xml:space="preserve">Расходы бюджета Веретейского сельского поселения в 2016 году составили 28 889,2 тысячи рублей  и увеличились  на 6 243,2 тысячи рублей (или на 27,6 %) по сравнению  с  2015 годом, в том числе расходы за счет средств местного бюджета увеличились на 2 726,2  тыс. руб. (на 13,4 %). Бюджет исполнен с </w:t>
      </w:r>
      <w:proofErr w:type="spellStart"/>
      <w:r w:rsidRPr="001E5B58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1E5B58">
        <w:rPr>
          <w:rFonts w:ascii="Times New Roman" w:hAnsi="Times New Roman" w:cs="Times New Roman"/>
          <w:sz w:val="24"/>
          <w:szCs w:val="24"/>
        </w:rPr>
        <w:t xml:space="preserve"> в  1 246 729  рублей.</w:t>
      </w:r>
    </w:p>
    <w:p w:rsidR="00595FAD" w:rsidRPr="001E5B58" w:rsidRDefault="00595FAD" w:rsidP="00595F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B58">
        <w:rPr>
          <w:rFonts w:ascii="Times New Roman" w:hAnsi="Times New Roman" w:cs="Times New Roman"/>
          <w:sz w:val="24"/>
          <w:szCs w:val="24"/>
        </w:rPr>
        <w:t>С 2014 года осуществлен переход на принцип планирования и исполнения бюджета на основе муниципальных 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AD" w:rsidRPr="001E5B58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B58">
        <w:rPr>
          <w:rFonts w:ascii="Times New Roman" w:hAnsi="Times New Roman" w:cs="Times New Roman"/>
          <w:sz w:val="24"/>
          <w:szCs w:val="24"/>
        </w:rPr>
        <w:t>В 2017 году действуют 13 муниципальных программ Веретейского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5B58">
        <w:rPr>
          <w:rFonts w:ascii="Times New Roman" w:hAnsi="Times New Roman" w:cs="Times New Roman"/>
          <w:sz w:val="24"/>
          <w:szCs w:val="24"/>
        </w:rPr>
        <w:t>Муниципальные программы Веретейского сельского поселения разработаны в соответствии с приоритетами социально-экономического развития, определенными стратегией социально-экономического развития Ярославской области, и с учетом положений соответствующих государственных программ Российской Федерации.</w:t>
      </w:r>
    </w:p>
    <w:p w:rsidR="00595FAD" w:rsidRPr="001E5B58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58">
        <w:rPr>
          <w:rFonts w:ascii="Times New Roman" w:hAnsi="Times New Roman" w:cs="Times New Roman"/>
          <w:sz w:val="24"/>
          <w:szCs w:val="24"/>
        </w:rPr>
        <w:t>Программная часть бюджета составила 84,6 процента от общей суммы расходов.</w:t>
      </w:r>
    </w:p>
    <w:p w:rsidR="00595FAD" w:rsidRPr="001E5B58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58">
        <w:rPr>
          <w:rFonts w:ascii="Times New Roman" w:hAnsi="Times New Roman" w:cs="Times New Roman"/>
          <w:sz w:val="24"/>
          <w:szCs w:val="24"/>
        </w:rPr>
        <w:tab/>
        <w:t>За первое полугодие 2017 года доходы бюджета составили 12 230,6 тыс. рублей (процент исполнения 44,5 %), расходы исполнены в сумме 10 751,3  тыс. руб.(37,4%).</w:t>
      </w:r>
    </w:p>
    <w:p w:rsidR="00595FAD" w:rsidRPr="00AB6A73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5FAD" w:rsidRPr="0068558C" w:rsidRDefault="00595FAD" w:rsidP="00595FAD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003"/>
      <w:r w:rsidRPr="0068558C">
        <w:rPr>
          <w:rFonts w:ascii="Times New Roman" w:hAnsi="Times New Roman" w:cs="Times New Roman"/>
        </w:rPr>
        <w:t>3. Основные задачи бюджетной политики на 201</w:t>
      </w:r>
      <w:r>
        <w:rPr>
          <w:rFonts w:ascii="Times New Roman" w:hAnsi="Times New Roman" w:cs="Times New Roman"/>
        </w:rPr>
        <w:t>8</w:t>
      </w:r>
      <w:r w:rsidRPr="0068558C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9</w:t>
      </w:r>
      <w:r w:rsidRPr="0068558C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68558C">
        <w:rPr>
          <w:rFonts w:ascii="Times New Roman" w:hAnsi="Times New Roman" w:cs="Times New Roman"/>
        </w:rPr>
        <w:t xml:space="preserve"> годов</w:t>
      </w:r>
    </w:p>
    <w:bookmarkEnd w:id="0"/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Бюджетная политика как составная часть экономической политики поселения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Ярославской области до 2025 года.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В условиях роста социальной нагрузки на бюджет сохраняются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</w:t>
      </w:r>
      <w:proofErr w:type="spellStart"/>
      <w:r w:rsidRPr="0068558C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68558C">
        <w:rPr>
          <w:rFonts w:ascii="Times New Roman" w:hAnsi="Times New Roman" w:cs="Times New Roman"/>
          <w:sz w:val="24"/>
          <w:szCs w:val="24"/>
        </w:rPr>
        <w:t>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Отдельный вклад в обеспечение бюджетной устойчивости должен внести впервые разработанный в 2015 году проект бюджетного прогноза на период до 2021 года. Данный документ  нацелен на поддержание устойчивости функционирования бюджетной системы поселения 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развития. Это подразумевает формирование необходимых финансовых резервов, механизмов управления рисками, определение предельных уровней ("потолков") расходов по муниципальным программам.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средств требуется смещение акцента на оценку обоснованности решений. </w:t>
      </w:r>
      <w:r w:rsidRPr="0068558C">
        <w:rPr>
          <w:rFonts w:ascii="Times New Roman" w:hAnsi="Times New Roman" w:cs="Times New Roman"/>
          <w:sz w:val="24"/>
          <w:szCs w:val="24"/>
        </w:rPr>
        <w:lastRenderedPageBreak/>
        <w:t>Необходимо активно использовать оценку эффективности бюджетных расходов уже на этапе планирования расходов.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Основными задачами ближайших лет по повышению эффективности бюджетных расходов являются: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- повышение эффективности и результативности имеющихся инструментов программно-целевого управления и </w:t>
      </w:r>
      <w:proofErr w:type="spellStart"/>
      <w:r w:rsidRPr="0068558C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68558C">
        <w:rPr>
          <w:rFonts w:ascii="Times New Roman" w:hAnsi="Times New Roman" w:cs="Times New Roman"/>
          <w:sz w:val="24"/>
          <w:szCs w:val="24"/>
        </w:rPr>
        <w:t>;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- создание условий для повышения качества предоставления муниципальных услуг (работ);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- повышение эффективности процедур проведения муниципальных закупок;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- совершенствование межбюджетных отношений с муниципальным районом с учетом изменившегося законодательства.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муниципальной  политики, должны стать муниципальные программы.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Развитие методологии разработки муниципальных программ, повышение эффективности их реализации будет продолжено по следующим направлениям: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- обязательное отражение в муниципальных программах показателей стратегических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595FAD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FAD" w:rsidRDefault="00595FAD" w:rsidP="00595FAD">
      <w:pPr>
        <w:pStyle w:val="1"/>
        <w:spacing w:before="0" w:after="0"/>
        <w:ind w:firstLine="708"/>
        <w:rPr>
          <w:rFonts w:ascii="Times New Roman" w:hAnsi="Times New Roman" w:cs="Times New Roman"/>
        </w:rPr>
      </w:pPr>
      <w:bookmarkStart w:id="1" w:name="sub_1004"/>
      <w:r w:rsidRPr="0068558C">
        <w:rPr>
          <w:rFonts w:ascii="Times New Roman" w:hAnsi="Times New Roman" w:cs="Times New Roman"/>
        </w:rPr>
        <w:t>4. Основные направления бюджетной политики на 201</w:t>
      </w:r>
      <w:r>
        <w:rPr>
          <w:rFonts w:ascii="Times New Roman" w:hAnsi="Times New Roman" w:cs="Times New Roman"/>
        </w:rPr>
        <w:t>8</w:t>
      </w:r>
      <w:r w:rsidRPr="0068558C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9</w:t>
      </w:r>
      <w:r w:rsidRPr="0068558C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68558C">
        <w:rPr>
          <w:rFonts w:ascii="Times New Roman" w:hAnsi="Times New Roman" w:cs="Times New Roman"/>
        </w:rPr>
        <w:t xml:space="preserve"> годов</w:t>
      </w:r>
    </w:p>
    <w:p w:rsidR="00595FAD" w:rsidRPr="0068558C" w:rsidRDefault="00595FAD" w:rsidP="00595FAD">
      <w:pPr>
        <w:spacing w:after="0" w:line="240" w:lineRule="auto"/>
      </w:pPr>
    </w:p>
    <w:bookmarkEnd w:id="1"/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Бюджет как основной инструмент экономической политики поселения призван активизировать в предстоящие годы структурные изменения в экономике. Необходимо приведение уровня бюджетных расходов в соответствие с новыми реалиями, оптимизация структуры бюджетных расходов в целях мобилизации ресурсов на приоритетные направления.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В рамках решения задачи по созданию условий для улучшения качества и повышения эффективности оказания муниципальных услуг (работ) будет продолжено проведение изменений, направленных на оптимизацию бюджетной сети за счет сокращения неэффективных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Бюджетным кодексом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</w:t>
      </w:r>
      <w:hyperlink r:id="rId17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Правительства области от 03.12.2014 N 1252-п "О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Ярославской области", согласно которому ведомственные перечни государственных услуг и работ формируются и утверждаются органами исполнительной власти области, осуществляющими полномочия учредителя, в государственной интегрированной информационной системе управления общественными финансами "Электронный бюджет", доступ к которой осуществляется через единый портал бюджетной системы Российской Федерации. Основой для составления ведомственных перечней государственных услуг и работ в Ярославской области являются базовые (отраслевые) перечни государственных и муниципальных услуг и работ, утвержденные федеральными органами исполнительной </w:t>
      </w:r>
      <w:r w:rsidRPr="0068558C">
        <w:rPr>
          <w:rFonts w:ascii="Times New Roman" w:hAnsi="Times New Roman" w:cs="Times New Roman"/>
          <w:sz w:val="24"/>
          <w:szCs w:val="24"/>
        </w:rPr>
        <w:lastRenderedPageBreak/>
        <w:t xml:space="preserve">власти, осуществляющими функции по выработке государственной политики и нормативно-правовому регулированию в установленных сферах деятельности согласно </w:t>
      </w:r>
      <w:hyperlink r:id="rId18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26 февраля 2014 г. №</w:t>
      </w:r>
      <w:r w:rsidRPr="0068558C">
        <w:rPr>
          <w:rFonts w:ascii="Times New Roman" w:hAnsi="Times New Roman" w:cs="Times New Roman"/>
          <w:sz w:val="24"/>
          <w:szCs w:val="24"/>
        </w:rPr>
        <w:t xml:space="preserve">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В соответствии с вышеуказанными документами Администрацией поселения утверждено постановление от 09.07.2015 г. №161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Веретейского сельского поселения»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Планируется совершенствование нормативной правовой базы Ярославской области в части формирования, мониторинга и контроля выполнения муниципального задания, а также порядка финансового обеспечения выполнения муниципального задания, предусматривающего использование установленных законодательством нормативов (норм) оказания муниципальных услуг.</w:t>
      </w:r>
    </w:p>
    <w:p w:rsidR="00595FAD" w:rsidRPr="0068558C" w:rsidRDefault="00595FAD" w:rsidP="00595FAD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bookmarkStart w:id="2" w:name="sub_2000"/>
    </w:p>
    <w:p w:rsidR="00595FAD" w:rsidRPr="0068558C" w:rsidRDefault="00595FAD" w:rsidP="00595FAD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8558C">
        <w:rPr>
          <w:rFonts w:ascii="Times New Roman" w:hAnsi="Times New Roman" w:cs="Times New Roman"/>
        </w:rPr>
        <w:t>Основные направления</w:t>
      </w:r>
      <w:r w:rsidRPr="0068558C">
        <w:rPr>
          <w:rFonts w:ascii="Times New Roman" w:hAnsi="Times New Roman" w:cs="Times New Roman"/>
        </w:rPr>
        <w:br/>
        <w:t>налоговой политики Веретейского сельского поселения на 201</w:t>
      </w:r>
      <w:r>
        <w:rPr>
          <w:rFonts w:ascii="Times New Roman" w:hAnsi="Times New Roman" w:cs="Times New Roman"/>
        </w:rPr>
        <w:t>8 год и на плановый период 2019</w:t>
      </w:r>
      <w:r w:rsidRPr="0068558C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68558C">
        <w:rPr>
          <w:rFonts w:ascii="Times New Roman" w:hAnsi="Times New Roman" w:cs="Times New Roman"/>
        </w:rPr>
        <w:t xml:space="preserve"> годов </w:t>
      </w:r>
      <w:r w:rsidRPr="0068558C">
        <w:rPr>
          <w:rFonts w:ascii="Times New Roman" w:hAnsi="Times New Roman" w:cs="Times New Roman"/>
        </w:rPr>
        <w:br/>
      </w:r>
    </w:p>
    <w:p w:rsidR="00595FAD" w:rsidRDefault="00595FAD" w:rsidP="00595FAD">
      <w:pPr>
        <w:pStyle w:val="1"/>
        <w:spacing w:before="0" w:after="0"/>
        <w:rPr>
          <w:rFonts w:ascii="Times New Roman" w:hAnsi="Times New Roman" w:cs="Times New Roman"/>
        </w:rPr>
      </w:pPr>
      <w:bookmarkStart w:id="3" w:name="sub_2001"/>
      <w:bookmarkEnd w:id="2"/>
      <w:r w:rsidRPr="0068558C">
        <w:rPr>
          <w:rFonts w:ascii="Times New Roman" w:hAnsi="Times New Roman" w:cs="Times New Roman"/>
        </w:rPr>
        <w:t>1. Общие положения</w:t>
      </w:r>
    </w:p>
    <w:p w:rsidR="00595FAD" w:rsidRPr="0068558C" w:rsidRDefault="00595FAD" w:rsidP="00595FAD">
      <w:pPr>
        <w:spacing w:after="0" w:line="240" w:lineRule="auto"/>
      </w:pPr>
    </w:p>
    <w:bookmarkEnd w:id="3"/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Веретейского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558C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годов подготовлены с целью составления проекта бюджета Веретейского сельского поселения на очередной финансовый год и двухлетний плановый период.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При подготовке учитывались положения следующих документов: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Основные направления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налоговой политики Российской Федерации на 2017 год и на плановый период 2018 и 2019 годов;</w:t>
      </w:r>
    </w:p>
    <w:p w:rsidR="00595FAD" w:rsidRPr="0068558C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Послание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4 декабря 2014 года;</w:t>
      </w:r>
    </w:p>
    <w:p w:rsidR="00595FAD" w:rsidRPr="002F1118" w:rsidRDefault="00595FAD" w:rsidP="0059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Губ</w:t>
      </w:r>
      <w:r>
        <w:rPr>
          <w:rFonts w:ascii="Times New Roman" w:hAnsi="Times New Roman" w:cs="Times New Roman"/>
          <w:sz w:val="24"/>
          <w:szCs w:val="24"/>
        </w:rPr>
        <w:t xml:space="preserve">ернатора области от </w:t>
      </w:r>
      <w:r w:rsidRPr="00AB6A73">
        <w:rPr>
          <w:rFonts w:ascii="Times New Roman" w:hAnsi="Times New Roman" w:cs="Times New Roman"/>
          <w:sz w:val="24"/>
          <w:szCs w:val="24"/>
        </w:rPr>
        <w:t xml:space="preserve">26 сентября 2017 года № 309 </w:t>
      </w:r>
      <w:r w:rsidRPr="0068558C">
        <w:rPr>
          <w:rFonts w:ascii="Times New Roman" w:hAnsi="Times New Roman" w:cs="Times New Roman"/>
          <w:sz w:val="24"/>
          <w:szCs w:val="24"/>
        </w:rPr>
        <w:t>"Об основных направлениях бюджетной и налоговой политики Ярославской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2019 и 2020 годов".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политики Веретейского сельского поселения на 2017 год и на плановый период 2018 и 2019 годов подготовлены в соответствии с требованиями </w:t>
      </w:r>
      <w:hyperlink r:id="rId22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Бюджетного кодекса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95FAD" w:rsidRPr="0068558C" w:rsidRDefault="00595FAD" w:rsidP="0059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FAD" w:rsidRDefault="00595FAD" w:rsidP="00595FAD">
      <w:pPr>
        <w:pStyle w:val="1"/>
        <w:spacing w:before="0" w:after="0"/>
        <w:rPr>
          <w:rFonts w:ascii="Times New Roman" w:hAnsi="Times New Roman" w:cs="Times New Roman"/>
        </w:rPr>
      </w:pPr>
      <w:bookmarkStart w:id="4" w:name="sub_2002"/>
      <w:r w:rsidRPr="0068558C">
        <w:rPr>
          <w:rFonts w:ascii="Times New Roman" w:hAnsi="Times New Roman" w:cs="Times New Roman"/>
        </w:rPr>
        <w:t>2. Итоги реализации налоговой политики 201</w:t>
      </w:r>
      <w:r>
        <w:rPr>
          <w:rFonts w:ascii="Times New Roman" w:hAnsi="Times New Roman" w:cs="Times New Roman"/>
        </w:rPr>
        <w:t>6</w:t>
      </w:r>
      <w:r w:rsidRPr="0068558C">
        <w:rPr>
          <w:rFonts w:ascii="Times New Roman" w:hAnsi="Times New Roman" w:cs="Times New Roman"/>
        </w:rPr>
        <w:t xml:space="preserve"> года - начала 201</w:t>
      </w:r>
      <w:r>
        <w:rPr>
          <w:rFonts w:ascii="Times New Roman" w:hAnsi="Times New Roman" w:cs="Times New Roman"/>
        </w:rPr>
        <w:t>7</w:t>
      </w:r>
      <w:r w:rsidRPr="0068558C">
        <w:rPr>
          <w:rFonts w:ascii="Times New Roman" w:hAnsi="Times New Roman" w:cs="Times New Roman"/>
        </w:rPr>
        <w:t xml:space="preserve"> года</w:t>
      </w:r>
    </w:p>
    <w:p w:rsidR="00595FAD" w:rsidRPr="0068558C" w:rsidRDefault="00595FAD" w:rsidP="00595FAD">
      <w:pPr>
        <w:spacing w:after="0" w:line="240" w:lineRule="auto"/>
      </w:pPr>
    </w:p>
    <w:bookmarkEnd w:id="4"/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Поступление налогов в бюджет Веретейского сельского поселения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558C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>
        <w:rPr>
          <w:rFonts w:ascii="Times New Roman" w:hAnsi="Times New Roman" w:cs="Times New Roman"/>
          <w:sz w:val="24"/>
          <w:szCs w:val="24"/>
        </w:rPr>
        <w:t>23 489,2</w:t>
      </w:r>
      <w:r w:rsidRPr="0068558C">
        <w:rPr>
          <w:rFonts w:ascii="Times New Roman" w:hAnsi="Times New Roman" w:cs="Times New Roman"/>
          <w:sz w:val="24"/>
          <w:szCs w:val="24"/>
        </w:rPr>
        <w:t xml:space="preserve"> тыс. рублей, увеличение к предыдущему году – </w:t>
      </w:r>
      <w:r>
        <w:rPr>
          <w:rFonts w:ascii="Times New Roman" w:hAnsi="Times New Roman" w:cs="Times New Roman"/>
          <w:sz w:val="24"/>
          <w:szCs w:val="24"/>
        </w:rPr>
        <w:t>4,2 процента</w:t>
      </w:r>
      <w:r w:rsidRPr="0068558C">
        <w:rPr>
          <w:rFonts w:ascii="Times New Roman" w:hAnsi="Times New Roman" w:cs="Times New Roman"/>
          <w:sz w:val="24"/>
          <w:szCs w:val="24"/>
        </w:rPr>
        <w:t xml:space="preserve">. Такое увеличение стало возможно благодаря отмене налоговых льгот плательщикам земельного налога. 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Налоговым кодексом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 </w:t>
      </w:r>
      <w:hyperlink r:id="rId24" w:history="1">
        <w:r w:rsidRPr="0068558C">
          <w:rPr>
            <w:rStyle w:val="a3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68558C">
        <w:rPr>
          <w:rFonts w:ascii="Times New Roman" w:hAnsi="Times New Roman" w:cs="Times New Roman"/>
          <w:sz w:val="24"/>
          <w:szCs w:val="24"/>
        </w:rPr>
        <w:t xml:space="preserve"> Ярославской области от 18 ноября 2014 г. N 74-з "Об установлении единой даты начала применения на территории Ярославской области порядка определения налоговой базы по </w:t>
      </w:r>
      <w:r w:rsidRPr="0068558C">
        <w:rPr>
          <w:rFonts w:ascii="Times New Roman" w:hAnsi="Times New Roman" w:cs="Times New Roman"/>
          <w:sz w:val="24"/>
          <w:szCs w:val="24"/>
        </w:rPr>
        <w:lastRenderedPageBreak/>
        <w:t>налогу на имущество физических лиц исходя из кадастровой стоимости объектов налогообложения". Это позволит увеличить доходную базу местных бюджетов за счет вовлечения в налогообложение объектов капитального строительства, по которым не установлена инвентаризационная стоимость, так как с 01 января 2013 года государственный технический учет и расчет инвентаризационной стоимости объектов недвижимости не осуществляются. Кроме того, федеральным законодательством упорядочены налоговые льготы в отношении коммерческой недвижимости, а также установлены налоговые вычеты и понижающие коэффициенты для постепенного перехода на кадастровую оценку налоговой базы. Для актуализации стоимости объектов недвижимости Правительством области принято решение о проведении в 2015 году государственной кадастровой оценки недвижимости.</w:t>
      </w:r>
    </w:p>
    <w:p w:rsidR="00595FAD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Веретейского сельского поселения от 20 ноября 2014 года № 11 определено, что налоговая база по налогу на имущество физических лиц на территории поселения определяется исходя из кадастровой стоимости объектов налогообложения. 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FAD" w:rsidRDefault="00595FAD" w:rsidP="00595FAD">
      <w:pPr>
        <w:pStyle w:val="1"/>
        <w:spacing w:before="0" w:after="0"/>
        <w:rPr>
          <w:rFonts w:ascii="Times New Roman" w:hAnsi="Times New Roman" w:cs="Times New Roman"/>
        </w:rPr>
      </w:pPr>
      <w:bookmarkStart w:id="5" w:name="sub_2003"/>
      <w:r w:rsidRPr="0068558C">
        <w:rPr>
          <w:rFonts w:ascii="Times New Roman" w:hAnsi="Times New Roman" w:cs="Times New Roman"/>
        </w:rPr>
        <w:t>3. Меры в области налоговой политики, планируемые к реализации в 201</w:t>
      </w:r>
      <w:r>
        <w:rPr>
          <w:rFonts w:ascii="Times New Roman" w:hAnsi="Times New Roman" w:cs="Times New Roman"/>
        </w:rPr>
        <w:t>8 году и плановом периоде 2019</w:t>
      </w:r>
      <w:r w:rsidRPr="0068558C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68558C">
        <w:rPr>
          <w:rFonts w:ascii="Times New Roman" w:hAnsi="Times New Roman" w:cs="Times New Roman"/>
        </w:rPr>
        <w:t xml:space="preserve"> годов</w:t>
      </w:r>
    </w:p>
    <w:p w:rsidR="00595FAD" w:rsidRPr="0068558C" w:rsidRDefault="00595FAD" w:rsidP="00595FAD">
      <w:pPr>
        <w:spacing w:after="0" w:line="240" w:lineRule="auto"/>
      </w:pPr>
    </w:p>
    <w:bookmarkEnd w:id="5"/>
    <w:p w:rsidR="00595FAD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Налоговая политика Веретейского сельского поселения будет формироваться в рамках направлений и приоритетов, обозначенных в Основных направлениях налоговой политики Российской Федерации на предстоящий период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595FAD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028E">
        <w:rPr>
          <w:rFonts w:ascii="Times New Roman" w:hAnsi="Times New Roman" w:cs="Times New Roman"/>
          <w:sz w:val="24"/>
          <w:szCs w:val="24"/>
        </w:rPr>
        <w:t>сохранение бюджетной устойчивости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0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AD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028E">
        <w:rPr>
          <w:rFonts w:ascii="Times New Roman" w:hAnsi="Times New Roman" w:cs="Times New Roman"/>
          <w:sz w:val="24"/>
          <w:szCs w:val="24"/>
        </w:rPr>
        <w:t>получение необходимого объема бюджетных доходов в первую очередь за счет улучшения качеств</w:t>
      </w:r>
      <w:r>
        <w:rPr>
          <w:rFonts w:ascii="Times New Roman" w:hAnsi="Times New Roman" w:cs="Times New Roman"/>
          <w:sz w:val="24"/>
          <w:szCs w:val="24"/>
        </w:rPr>
        <w:t>а налогового администрирования;</w:t>
      </w:r>
    </w:p>
    <w:p w:rsidR="00595FAD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028E">
        <w:rPr>
          <w:rFonts w:ascii="Times New Roman" w:hAnsi="Times New Roman" w:cs="Times New Roman"/>
          <w:sz w:val="24"/>
          <w:szCs w:val="24"/>
        </w:rPr>
        <w:t>сокращение теневой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028E">
        <w:rPr>
          <w:rFonts w:ascii="Times New Roman" w:hAnsi="Times New Roman" w:cs="Times New Roman"/>
          <w:sz w:val="24"/>
          <w:szCs w:val="24"/>
        </w:rPr>
        <w:t>поддержка предпринимательской и инвестиционной активности, обеспечивающей налоговую конкурентоспособность страны.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Начиная с 2016 года налог 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58C">
        <w:rPr>
          <w:rFonts w:ascii="Times New Roman" w:hAnsi="Times New Roman" w:cs="Times New Roman"/>
          <w:sz w:val="24"/>
          <w:szCs w:val="24"/>
        </w:rPr>
        <w:t>рассчитывается по новым правилам в соответствии с главой 32 «Налог на имущество физических лиц» Налогового кодекса Российской Федерации, т.е. исходя из кадастровой стоимости объекта недвижимости.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Все существующие льготы по уплате налога на имущество физических лиц сохранены, при этом данные льготы будут предоставляться в отношении одного объекта недвижимости каждого вида, который должен быть выбран самим налогоплательщиком.</w:t>
      </w:r>
    </w:p>
    <w:p w:rsidR="00595FAD" w:rsidRPr="0068558C" w:rsidRDefault="00595FAD" w:rsidP="0059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>Важнейшей задачей для обеспечения полноты собираемости налогов в бюджет в период нестабильной экономической ситуации является организация мероприятий для сокращения недоимки по налогам. Несвоевременная уплата налогов, выплата заработной платы "в конвертах", без налогообложения, приводят к значительным потерям доходов бюджета. Основную нагрузку по реализации этой задачи должны взять на себя налоговая служба и служба судебных приставов. Индивидуальное рассмотрение деятельности должников бюджета и организаций, выплачивающих заработную плату сотрудникам в размере ниже прожиточного минимума, будет организовано финансовыми органами области и муниципальных образований области.</w:t>
      </w:r>
    </w:p>
    <w:p w:rsidR="00595FAD" w:rsidRPr="0068558C" w:rsidRDefault="00595FAD" w:rsidP="00595FA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8558C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68558C">
        <w:rPr>
          <w:rFonts w:ascii="Times New Roman" w:hAnsi="Times New Roman" w:cs="Times New Roman"/>
          <w:sz w:val="24"/>
          <w:szCs w:val="24"/>
        </w:rPr>
        <w:t xml:space="preserve"> сельском  поселении освобождены от налогообложения  </w:t>
      </w:r>
      <w:r>
        <w:rPr>
          <w:rFonts w:ascii="Times New Roman" w:hAnsi="Times New Roman" w:cs="Times New Roman"/>
          <w:sz w:val="24"/>
          <w:szCs w:val="24"/>
        </w:rPr>
        <w:t>по земельному налогу инвалиды и участники</w:t>
      </w:r>
      <w:r w:rsidRPr="0068558C">
        <w:rPr>
          <w:rFonts w:ascii="Times New Roman" w:hAnsi="Times New Roman" w:cs="Times New Roman"/>
          <w:sz w:val="24"/>
          <w:szCs w:val="24"/>
        </w:rPr>
        <w:t xml:space="preserve"> Вели</w:t>
      </w:r>
      <w:r>
        <w:rPr>
          <w:rFonts w:ascii="Times New Roman" w:hAnsi="Times New Roman" w:cs="Times New Roman"/>
          <w:sz w:val="24"/>
          <w:szCs w:val="24"/>
        </w:rPr>
        <w:t>кой Отечественной войны, жител</w:t>
      </w:r>
      <w:r w:rsidRPr="0068558C">
        <w:rPr>
          <w:rFonts w:ascii="Times New Roman" w:hAnsi="Times New Roman" w:cs="Times New Roman"/>
          <w:sz w:val="24"/>
          <w:szCs w:val="24"/>
        </w:rPr>
        <w:t>и блокадног</w:t>
      </w:r>
      <w:r>
        <w:rPr>
          <w:rFonts w:ascii="Times New Roman" w:hAnsi="Times New Roman" w:cs="Times New Roman"/>
          <w:sz w:val="24"/>
          <w:szCs w:val="24"/>
        </w:rPr>
        <w:t>о Ленинграда, несовершеннолетние</w:t>
      </w:r>
      <w:r w:rsidRPr="0068558C">
        <w:rPr>
          <w:rFonts w:ascii="Times New Roman" w:hAnsi="Times New Roman" w:cs="Times New Roman"/>
          <w:sz w:val="24"/>
          <w:szCs w:val="24"/>
        </w:rPr>
        <w:t xml:space="preserve"> узник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558C">
        <w:rPr>
          <w:rFonts w:ascii="Times New Roman" w:hAnsi="Times New Roman" w:cs="Times New Roman"/>
          <w:sz w:val="24"/>
          <w:szCs w:val="24"/>
        </w:rPr>
        <w:t xml:space="preserve"> фашистских концлагерей, ветеран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558C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ветеран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558C">
        <w:rPr>
          <w:rFonts w:ascii="Times New Roman" w:hAnsi="Times New Roman" w:cs="Times New Roman"/>
          <w:sz w:val="24"/>
          <w:szCs w:val="24"/>
        </w:rPr>
        <w:t xml:space="preserve"> и инвалид</w:t>
      </w:r>
      <w:r>
        <w:rPr>
          <w:rFonts w:ascii="Times New Roman" w:hAnsi="Times New Roman" w:cs="Times New Roman"/>
          <w:sz w:val="24"/>
          <w:szCs w:val="24"/>
        </w:rPr>
        <w:t>ы боевых действий.</w:t>
      </w:r>
      <w:r w:rsidRPr="0068558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</w:p>
    <w:p w:rsidR="00595FAD" w:rsidRPr="0068558C" w:rsidRDefault="00595FAD" w:rsidP="0059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28" w:rsidRPr="00822D93" w:rsidRDefault="000D2128" w:rsidP="00822D93"/>
    <w:sectPr w:rsidR="000D2128" w:rsidRPr="00822D93" w:rsidSect="0084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154"/>
    <w:multiLevelType w:val="hybridMultilevel"/>
    <w:tmpl w:val="1AA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3A17"/>
    <w:rsid w:val="000D2128"/>
    <w:rsid w:val="000F77F0"/>
    <w:rsid w:val="00595FAD"/>
    <w:rsid w:val="00822D93"/>
    <w:rsid w:val="00963A17"/>
    <w:rsid w:val="00A8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A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A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63A17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963A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963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63A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63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pinaND\Desktop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9%20&#1086;&#1082;&#1090;&#1103;&#1073;&#1088;.rtf" TargetMode="External"/><Relationship Id="rId13" Type="http://schemas.openxmlformats.org/officeDocument/2006/relationships/hyperlink" Target="garantF1://24441248.0" TargetMode="External"/><Relationship Id="rId18" Type="http://schemas.openxmlformats.org/officeDocument/2006/relationships/hyperlink" Target="garantF1://70501710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24495150.0" TargetMode="External"/><Relationship Id="rId7" Type="http://schemas.openxmlformats.org/officeDocument/2006/relationships/hyperlink" Target="file:///C:\Users\LapinaND\Desktop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9%20&#1086;&#1082;&#1090;&#1103;&#1073;&#1088;.rtf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24487946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70711542.0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LapinaND\Desktop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9%20&#1086;&#1082;&#1090;&#1103;&#1073;&#1088;.rtf" TargetMode="External"/><Relationship Id="rId11" Type="http://schemas.openxmlformats.org/officeDocument/2006/relationships/hyperlink" Target="garantF1://70294910.0" TargetMode="External"/><Relationship Id="rId24" Type="http://schemas.openxmlformats.org/officeDocument/2006/relationships/hyperlink" Target="garantF1://24498091.0" TargetMode="External"/><Relationship Id="rId5" Type="http://schemas.openxmlformats.org/officeDocument/2006/relationships/hyperlink" Target="garantf1://12012604.17202/" TargetMode="External"/><Relationship Id="rId15" Type="http://schemas.openxmlformats.org/officeDocument/2006/relationships/hyperlink" Target="garantF1://70711542.0" TargetMode="External"/><Relationship Id="rId23" Type="http://schemas.openxmlformats.org/officeDocument/2006/relationships/hyperlink" Target="garantF1://10800200.0" TargetMode="External"/><Relationship Id="rId10" Type="http://schemas.openxmlformats.org/officeDocument/2006/relationships/hyperlink" Target="garantF1://70209020.0" TargetMode="External"/><Relationship Id="rId19" Type="http://schemas.openxmlformats.org/officeDocument/2006/relationships/hyperlink" Target="garantF1://7104668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365.1000" TargetMode="External"/><Relationship Id="rId14" Type="http://schemas.openxmlformats.org/officeDocument/2006/relationships/hyperlink" Target="garantF1://71046684.0" TargetMode="External"/><Relationship Id="rId22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3292</Words>
  <Characters>18767</Characters>
  <Application>Microsoft Office Word</Application>
  <DocSecurity>0</DocSecurity>
  <Lines>156</Lines>
  <Paragraphs>44</Paragraphs>
  <ScaleCrop>false</ScaleCrop>
  <Company>Microsoft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2017-11-14T09:48:00Z</cp:lastPrinted>
  <dcterms:created xsi:type="dcterms:W3CDTF">2017-11-13T08:04:00Z</dcterms:created>
  <dcterms:modified xsi:type="dcterms:W3CDTF">2017-11-14T09:48:00Z</dcterms:modified>
</cp:coreProperties>
</file>