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E0156B" w:rsidP="00E0156B">
      <w:r>
        <w:t>от 11.07.2017г.                                                                                                                       № 143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>На основании товарной накладной № 47 от 08.06.2017</w:t>
      </w:r>
      <w:r w:rsidR="00AB5078">
        <w:t>г., № 89 от 26.04.2017г.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 имущество:</w:t>
      </w:r>
    </w:p>
    <w:p w:rsidR="00E0156B" w:rsidRDefault="00A41D1E" w:rsidP="00E0156B">
      <w:pPr>
        <w:pStyle w:val="a3"/>
        <w:ind w:left="0"/>
        <w:jc w:val="both"/>
      </w:pPr>
      <w:r>
        <w:t>- качели на цепях - 4968</w:t>
      </w:r>
      <w:r w:rsidR="00E0156B">
        <w:t>,</w:t>
      </w:r>
      <w:r>
        <w:t xml:space="preserve"> стоимостью 5506 рублей,</w:t>
      </w:r>
      <w:r w:rsidR="00E0156B">
        <w:t xml:space="preserve"> адрес (местонахождение) объекта: Ярославская область, Некоузский район, </w:t>
      </w:r>
      <w:r w:rsidR="00112F02">
        <w:t>п. Б</w:t>
      </w:r>
      <w:r w:rsidR="00AB5078">
        <w:t xml:space="preserve">орок </w:t>
      </w:r>
      <w:proofErr w:type="gramStart"/>
      <w:r w:rsidR="00AB5078">
        <w:t>у</w:t>
      </w:r>
      <w:proofErr w:type="gramEnd"/>
      <w:r w:rsidR="00AB5078">
        <w:t xml:space="preserve"> ПО «Борок»;</w:t>
      </w:r>
    </w:p>
    <w:p w:rsidR="00112F02" w:rsidRDefault="00112F02" w:rsidP="00112F02">
      <w:pPr>
        <w:pStyle w:val="a3"/>
        <w:ind w:left="0"/>
        <w:jc w:val="both"/>
      </w:pPr>
      <w:r>
        <w:t>- качели на цепях - 4968, стоимостью 5506 рублей, адрес (местонахождение) объекта: Ярославская область, Некоузский район, п. Б</w:t>
      </w:r>
      <w:r w:rsidR="00AB5078">
        <w:t>орок у д. 33;</w:t>
      </w:r>
    </w:p>
    <w:p w:rsidR="00112F02" w:rsidRDefault="00112F02" w:rsidP="00112F02">
      <w:pPr>
        <w:pStyle w:val="a3"/>
        <w:ind w:left="0"/>
        <w:jc w:val="both"/>
      </w:pPr>
      <w:r>
        <w:t>- качели на цепях - 4968, стоимостью 5506 рублей, адрес (местонахождение) объекта: Ярославская область, Некоузский район, п. Б</w:t>
      </w:r>
      <w:r w:rsidR="00AB5078">
        <w:t>орок у д. 33;</w:t>
      </w:r>
    </w:p>
    <w:p w:rsidR="00112F02" w:rsidRDefault="00112F02" w:rsidP="00112F02">
      <w:pPr>
        <w:pStyle w:val="a3"/>
        <w:ind w:left="0"/>
        <w:jc w:val="both"/>
      </w:pPr>
      <w:r>
        <w:t xml:space="preserve">- качели на цепях - 4968, стоимостью 5506 рублей, адрес (местонахождение) объекта: Ярославская область, Некоузский район, </w:t>
      </w:r>
      <w:r w:rsidR="00AB5078">
        <w:t xml:space="preserve">с. </w:t>
      </w:r>
      <w:proofErr w:type="spellStart"/>
      <w:r w:rsidR="00AB5078">
        <w:t>Марьино</w:t>
      </w:r>
      <w:proofErr w:type="spellEnd"/>
      <w:r w:rsidR="00AB5078">
        <w:t xml:space="preserve"> у Дома культуры;</w:t>
      </w:r>
    </w:p>
    <w:p w:rsidR="00112F02" w:rsidRPr="00AB5078" w:rsidRDefault="00112F02" w:rsidP="00112F02">
      <w:pPr>
        <w:pStyle w:val="a3"/>
        <w:ind w:left="0"/>
        <w:jc w:val="both"/>
      </w:pPr>
      <w:r w:rsidRPr="00AB5078">
        <w:t>- качели на цепях - 4968, стоимостью 5506 рублей, адрес (местонахождение) объекта: Ярославская область, Некоузский район, п. Б</w:t>
      </w:r>
      <w:r w:rsidR="00AB5078" w:rsidRPr="00AB5078">
        <w:t>орок;</w:t>
      </w:r>
      <w:r w:rsidRPr="00AB5078">
        <w:t xml:space="preserve"> </w:t>
      </w:r>
    </w:p>
    <w:p w:rsidR="00112F02" w:rsidRPr="00AB5078" w:rsidRDefault="00112F02" w:rsidP="00112F02">
      <w:pPr>
        <w:pStyle w:val="a3"/>
        <w:ind w:left="0"/>
        <w:jc w:val="both"/>
      </w:pPr>
      <w:r w:rsidRPr="00AB5078">
        <w:t>- качели на цепях - 4968, стоимостью 5506 рублей, адрес (местонахождение) объекта: Ярославская область, Некоузский район, п. Б</w:t>
      </w:r>
      <w:r w:rsidR="00AB5078" w:rsidRPr="00AB5078">
        <w:t>орок;</w:t>
      </w:r>
    </w:p>
    <w:p w:rsidR="00112F02" w:rsidRPr="00AB5078" w:rsidRDefault="00112F02" w:rsidP="00112F02">
      <w:pPr>
        <w:pStyle w:val="a3"/>
        <w:ind w:left="0"/>
        <w:jc w:val="both"/>
      </w:pPr>
      <w:r w:rsidRPr="00AB5078">
        <w:t>- качели на цепях - 4968, стоимостью 5506 рублей, адрес (местонахождение) объекта: Ярослав</w:t>
      </w:r>
      <w:r w:rsidR="00AB5078" w:rsidRPr="00AB5078">
        <w:t xml:space="preserve">ская область, Некоузский район, с. </w:t>
      </w:r>
      <w:proofErr w:type="spellStart"/>
      <w:r w:rsidR="00AB5078" w:rsidRPr="00AB5078">
        <w:t>Марьино</w:t>
      </w:r>
      <w:proofErr w:type="spellEnd"/>
      <w:r w:rsidR="00AB5078" w:rsidRPr="00AB5078">
        <w:t xml:space="preserve"> у Дома культуры;</w:t>
      </w:r>
    </w:p>
    <w:p w:rsidR="00112F02" w:rsidRDefault="00112F02" w:rsidP="00112F02">
      <w:pPr>
        <w:pStyle w:val="a3"/>
        <w:ind w:left="0"/>
        <w:jc w:val="both"/>
      </w:pPr>
      <w:r>
        <w:t xml:space="preserve">- качели на цепях - 4969, стоимостью 9801 рубль, адрес (местонахождение) объекта: Ярославская область, Некоузский район, </w:t>
      </w:r>
      <w:r w:rsidR="00AB5078">
        <w:t>п. Борок;</w:t>
      </w:r>
    </w:p>
    <w:p w:rsidR="00112F02" w:rsidRPr="00AB5078" w:rsidRDefault="00112F02" w:rsidP="00112F02">
      <w:pPr>
        <w:pStyle w:val="a3"/>
        <w:ind w:left="0"/>
        <w:jc w:val="both"/>
      </w:pPr>
      <w:r>
        <w:t xml:space="preserve">- качели на цепях - 4969, стоимостью 9801 рубль, адрес (местонахождение) объекта: </w:t>
      </w:r>
      <w:r w:rsidRPr="00AB5078">
        <w:t>Ярославская область, Некоузский район, п. Б</w:t>
      </w:r>
      <w:r w:rsidR="00AB5078" w:rsidRPr="00AB5078">
        <w:t xml:space="preserve">орок </w:t>
      </w:r>
      <w:proofErr w:type="gramStart"/>
      <w:r w:rsidR="00AB5078" w:rsidRPr="00AB5078">
        <w:t>у</w:t>
      </w:r>
      <w:proofErr w:type="gramEnd"/>
      <w:r w:rsidR="00AB5078" w:rsidRPr="00AB5078">
        <w:t xml:space="preserve"> ПО «Борок»;</w:t>
      </w:r>
    </w:p>
    <w:p w:rsidR="00112F02" w:rsidRPr="00AB5078" w:rsidRDefault="00112F02" w:rsidP="00112F02">
      <w:pPr>
        <w:pStyle w:val="a3"/>
        <w:ind w:left="0"/>
        <w:jc w:val="both"/>
      </w:pPr>
      <w:r w:rsidRPr="00AB5078">
        <w:t>- качели на цепях - 4969, стоимостью 9801 рубль, адрес (местонахождение) объекта: Ярославская область, Некоузский район, п. Б</w:t>
      </w:r>
      <w:r w:rsidR="00AB5078" w:rsidRPr="00AB5078">
        <w:t>орок;</w:t>
      </w:r>
    </w:p>
    <w:p w:rsidR="00AB5078" w:rsidRPr="00AB5078" w:rsidRDefault="00AB5078" w:rsidP="00AB5078">
      <w:pPr>
        <w:pStyle w:val="a3"/>
        <w:ind w:left="0"/>
        <w:jc w:val="both"/>
      </w:pPr>
      <w:r w:rsidRPr="00AB5078">
        <w:t xml:space="preserve">- </w:t>
      </w:r>
      <w:proofErr w:type="spellStart"/>
      <w:r w:rsidRPr="00AB5078">
        <w:t>в</w:t>
      </w:r>
      <w:r w:rsidR="00246AD9">
        <w:t>елопарковка</w:t>
      </w:r>
      <w:proofErr w:type="spellEnd"/>
      <w:r w:rsidR="00246AD9">
        <w:t>, стоимостью 12000</w:t>
      </w:r>
      <w:r w:rsidRPr="00AB5078">
        <w:t xml:space="preserve"> рублей, адрес (местонахождение) объекта: Ярославская область, Некоузский район, п. Борок у д. № 49;</w:t>
      </w:r>
    </w:p>
    <w:p w:rsidR="00AB5078" w:rsidRPr="00AB5078" w:rsidRDefault="00AB5078" w:rsidP="00AB5078">
      <w:pPr>
        <w:pStyle w:val="a3"/>
        <w:ind w:left="0"/>
        <w:jc w:val="both"/>
      </w:pPr>
      <w:r w:rsidRPr="00AB5078">
        <w:t xml:space="preserve">- </w:t>
      </w:r>
      <w:proofErr w:type="spellStart"/>
      <w:r w:rsidRPr="00AB5078">
        <w:t>в</w:t>
      </w:r>
      <w:r w:rsidR="00246AD9">
        <w:t>елопарковка</w:t>
      </w:r>
      <w:proofErr w:type="spellEnd"/>
      <w:r w:rsidR="00246AD9">
        <w:t>, стоимостью 9000</w:t>
      </w:r>
      <w:r w:rsidRPr="00AB5078">
        <w:t xml:space="preserve"> рублей, адрес (местонахождение) объекта: Ярославская область, Некоузский район, п. Борок у школы.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Default="00E0156B" w:rsidP="00E0156B">
      <w:pPr>
        <w:jc w:val="both"/>
      </w:pPr>
      <w:r>
        <w:t>2. Включить в баланс казны Веретейского сельского поселения следующее движимое имущество:</w:t>
      </w:r>
    </w:p>
    <w:p w:rsidR="00AB5078" w:rsidRDefault="00AB5078" w:rsidP="00AB5078">
      <w:pPr>
        <w:pStyle w:val="a3"/>
        <w:ind w:left="0"/>
        <w:jc w:val="both"/>
      </w:pPr>
      <w:r>
        <w:t xml:space="preserve">- качели на цепях - 4968, стоимостью 5506 рублей, адрес (местонахождение) объекта: Ярославская область, Некоузский район, п. Борок </w:t>
      </w:r>
      <w:proofErr w:type="gramStart"/>
      <w:r>
        <w:t>у</w:t>
      </w:r>
      <w:proofErr w:type="gramEnd"/>
      <w:r>
        <w:t xml:space="preserve"> ПО «Борок»;</w:t>
      </w:r>
    </w:p>
    <w:p w:rsidR="00AB5078" w:rsidRDefault="00AB5078" w:rsidP="00AB5078">
      <w:pPr>
        <w:pStyle w:val="a3"/>
        <w:ind w:left="0"/>
        <w:jc w:val="both"/>
      </w:pPr>
      <w:r>
        <w:t>- качели на цепях - 4968, стоимостью 5506 рублей, адрес (местонахождение) объекта: Ярославская область, Некоузский район, п. Борок у д. 33;</w:t>
      </w:r>
    </w:p>
    <w:p w:rsidR="00AB5078" w:rsidRDefault="00AB5078" w:rsidP="00AB5078">
      <w:pPr>
        <w:pStyle w:val="a3"/>
        <w:ind w:left="0"/>
        <w:jc w:val="both"/>
      </w:pPr>
      <w:r>
        <w:t>- качели на цепях - 4968, стоимостью 5506 рублей, адрес (местонахождение) объекта: Ярославская область, Некоузский район, п. Борок у д. 33;</w:t>
      </w:r>
    </w:p>
    <w:p w:rsidR="00AB5078" w:rsidRDefault="00AB5078" w:rsidP="00AB5078">
      <w:pPr>
        <w:pStyle w:val="a3"/>
        <w:ind w:left="0"/>
        <w:jc w:val="both"/>
      </w:pPr>
      <w:r>
        <w:t xml:space="preserve">- качели на цепях - 4968, стоимостью 5506 рублей, адрес (местонахождение) объекта: Ярославская область, Некоузский район, с. </w:t>
      </w:r>
      <w:proofErr w:type="spellStart"/>
      <w:r>
        <w:t>Марьино</w:t>
      </w:r>
      <w:proofErr w:type="spellEnd"/>
      <w:r>
        <w:t xml:space="preserve"> у Дома культуры;</w:t>
      </w:r>
    </w:p>
    <w:p w:rsidR="00AB5078" w:rsidRPr="00AB5078" w:rsidRDefault="00AB5078" w:rsidP="00AB5078">
      <w:pPr>
        <w:pStyle w:val="a3"/>
        <w:ind w:left="0"/>
        <w:jc w:val="both"/>
      </w:pPr>
      <w:r w:rsidRPr="00AB5078">
        <w:lastRenderedPageBreak/>
        <w:t xml:space="preserve">- качели на цепях - 4968, стоимостью 5506 рублей, адрес (местонахождение) объекта: Ярославская область, Некоузский район, п. Борок; </w:t>
      </w:r>
    </w:p>
    <w:p w:rsidR="00AB5078" w:rsidRPr="00AB5078" w:rsidRDefault="00AB5078" w:rsidP="00AB5078">
      <w:pPr>
        <w:pStyle w:val="a3"/>
        <w:ind w:left="0"/>
        <w:jc w:val="both"/>
      </w:pPr>
      <w:r w:rsidRPr="00AB5078">
        <w:t>- качели на цепях - 4968, стоимостью 5506 рублей, адрес (местонахождение) объекта: Ярославская область, Некоузский район, п. Борок;</w:t>
      </w:r>
    </w:p>
    <w:p w:rsidR="00AB5078" w:rsidRPr="00AB5078" w:rsidRDefault="00AB5078" w:rsidP="00AB5078">
      <w:pPr>
        <w:pStyle w:val="a3"/>
        <w:ind w:left="0"/>
        <w:jc w:val="both"/>
      </w:pPr>
      <w:r w:rsidRPr="00AB5078">
        <w:t xml:space="preserve">- качели на цепях - 4968, стоимостью 5506 рублей, адрес (местонахождение) объекта: Ярославская область, Некоузский район, с. </w:t>
      </w:r>
      <w:proofErr w:type="spellStart"/>
      <w:r w:rsidRPr="00AB5078">
        <w:t>Марьино</w:t>
      </w:r>
      <w:proofErr w:type="spellEnd"/>
      <w:r w:rsidRPr="00AB5078">
        <w:t xml:space="preserve"> у Дома культуры;</w:t>
      </w:r>
    </w:p>
    <w:p w:rsidR="00AB5078" w:rsidRDefault="00AB5078" w:rsidP="00AB5078">
      <w:pPr>
        <w:pStyle w:val="a3"/>
        <w:ind w:left="0"/>
        <w:jc w:val="both"/>
      </w:pPr>
      <w:r>
        <w:t>- качели на цепях - 4969, стоимостью 9801 рубль, адрес (местонахождение) объекта: Ярославская область, Некоузский район, п. Борок;</w:t>
      </w:r>
    </w:p>
    <w:p w:rsidR="00AB5078" w:rsidRPr="00AB5078" w:rsidRDefault="00AB5078" w:rsidP="00AB5078">
      <w:pPr>
        <w:pStyle w:val="a3"/>
        <w:ind w:left="0"/>
        <w:jc w:val="both"/>
      </w:pPr>
      <w:r>
        <w:t xml:space="preserve">- качели на цепях - 4969, стоимостью 9801 рубль, адрес (местонахождение) объекта: </w:t>
      </w:r>
      <w:r w:rsidRPr="00AB5078">
        <w:t xml:space="preserve">Ярославская область, Некоузский район, п. Борок </w:t>
      </w:r>
      <w:proofErr w:type="gramStart"/>
      <w:r w:rsidRPr="00AB5078">
        <w:t>у</w:t>
      </w:r>
      <w:proofErr w:type="gramEnd"/>
      <w:r w:rsidRPr="00AB5078">
        <w:t xml:space="preserve"> ПО «Борок»;</w:t>
      </w:r>
    </w:p>
    <w:p w:rsidR="00AB5078" w:rsidRPr="00AB5078" w:rsidRDefault="00AB5078" w:rsidP="00AB5078">
      <w:pPr>
        <w:pStyle w:val="a3"/>
        <w:ind w:left="0"/>
        <w:jc w:val="both"/>
      </w:pPr>
      <w:r w:rsidRPr="00AB5078">
        <w:t>- качели на цепях - 4969, стоимостью 9801 рубль, адрес (местонахождение) объекта: Ярославская область, Некоузский район, п. Борок;</w:t>
      </w:r>
    </w:p>
    <w:p w:rsidR="00AB5078" w:rsidRPr="00AB5078" w:rsidRDefault="00AB5078" w:rsidP="00AB5078">
      <w:pPr>
        <w:pStyle w:val="a3"/>
        <w:ind w:left="0"/>
        <w:jc w:val="both"/>
      </w:pPr>
      <w:r w:rsidRPr="00AB5078">
        <w:t xml:space="preserve">- </w:t>
      </w:r>
      <w:proofErr w:type="spellStart"/>
      <w:r w:rsidRPr="00AB5078">
        <w:t>велопарковка</w:t>
      </w:r>
      <w:proofErr w:type="spellEnd"/>
      <w:r w:rsidRPr="00AB5078">
        <w:t xml:space="preserve">, </w:t>
      </w:r>
      <w:r w:rsidR="00246AD9">
        <w:t>стоимостью 12000</w:t>
      </w:r>
      <w:r w:rsidRPr="00AB5078">
        <w:t xml:space="preserve"> рублей, адрес (местонахождение) объекта: Ярославская область, Некоузский район, п. Борок у д. № 49;</w:t>
      </w:r>
    </w:p>
    <w:p w:rsidR="00AB5078" w:rsidRPr="00AB5078" w:rsidRDefault="00AB5078" w:rsidP="00AB5078">
      <w:pPr>
        <w:pStyle w:val="a3"/>
        <w:ind w:left="0"/>
        <w:jc w:val="both"/>
      </w:pPr>
      <w:r w:rsidRPr="00AB5078">
        <w:t xml:space="preserve">- </w:t>
      </w:r>
      <w:proofErr w:type="spellStart"/>
      <w:r w:rsidRPr="00AB5078">
        <w:t>в</w:t>
      </w:r>
      <w:r w:rsidR="00246AD9">
        <w:t>елопарковка</w:t>
      </w:r>
      <w:proofErr w:type="spellEnd"/>
      <w:r w:rsidR="00246AD9">
        <w:t>, стоимостью 9000</w:t>
      </w:r>
      <w:r w:rsidRPr="00AB5078">
        <w:t xml:space="preserve"> рублей, адрес (местонахождение) объекта: Ярославская область, Некоузский район, п. Борок у школы.</w:t>
      </w:r>
    </w:p>
    <w:p w:rsidR="00AB5078" w:rsidRDefault="00AB5078" w:rsidP="00E0156B">
      <w:pPr>
        <w:pStyle w:val="a3"/>
        <w:ind w:left="0"/>
        <w:jc w:val="both"/>
      </w:pPr>
    </w:p>
    <w:p w:rsidR="00E0156B" w:rsidRDefault="00112F02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>
        <w:t>.</w:t>
      </w:r>
    </w:p>
    <w:p w:rsidR="00E0156B" w:rsidRDefault="00E0156B" w:rsidP="00E0156B">
      <w:pPr>
        <w:jc w:val="both"/>
      </w:pPr>
    </w:p>
    <w:p w:rsidR="00E0156B" w:rsidRDefault="00112F02" w:rsidP="00E0156B">
      <w:pPr>
        <w:jc w:val="both"/>
      </w:pPr>
      <w:r>
        <w:t>4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>
        <w:t>вления Глава поселения оставляет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9590B"/>
    <w:rsid w:val="00237350"/>
    <w:rsid w:val="00246AD9"/>
    <w:rsid w:val="00A41D1E"/>
    <w:rsid w:val="00AB5078"/>
    <w:rsid w:val="00C66677"/>
    <w:rsid w:val="00E0156B"/>
    <w:rsid w:val="00F0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2017-07-11T11:43:00Z</cp:lastPrinted>
  <dcterms:created xsi:type="dcterms:W3CDTF">2017-07-11T06:23:00Z</dcterms:created>
  <dcterms:modified xsi:type="dcterms:W3CDTF">2017-07-11T11:44:00Z</dcterms:modified>
</cp:coreProperties>
</file>