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BB" w:rsidRPr="006F03BB" w:rsidRDefault="006F03BB" w:rsidP="009C6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3BB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r w:rsidRPr="006F03BB">
        <w:rPr>
          <w:rFonts w:ascii="Times New Roman" w:hAnsi="Times New Roman" w:cs="Times New Roman"/>
          <w:b/>
          <w:sz w:val="28"/>
          <w:szCs w:val="28"/>
        </w:rPr>
        <w:t>Администрация Веретейского сельского поселения</w:t>
      </w:r>
    </w:p>
    <w:p w:rsidR="006F03BB" w:rsidRPr="006F03BB" w:rsidRDefault="006F03BB" w:rsidP="006F0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3BB">
        <w:rPr>
          <w:rFonts w:ascii="Times New Roman" w:hAnsi="Times New Roman" w:cs="Times New Roman"/>
          <w:sz w:val="28"/>
          <w:szCs w:val="28"/>
        </w:rPr>
        <w:t>Некоузский муниципальный район  Ярославская область</w:t>
      </w:r>
      <w:r w:rsidRPr="006F03BB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_____________________________________________________________</w:t>
      </w:r>
    </w:p>
    <w:p w:rsidR="006F03BB" w:rsidRPr="009C617C" w:rsidRDefault="006F03BB" w:rsidP="009C61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3B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F03BB" w:rsidRPr="006F03BB" w:rsidRDefault="006F03BB" w:rsidP="006F03BB">
      <w:pPr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F03BB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6F03BB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F03B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6F03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6F03BB" w:rsidRPr="006F03BB" w:rsidRDefault="006F03BB" w:rsidP="006F03BB">
      <w:pPr>
        <w:shd w:val="clear" w:color="auto" w:fill="FFFFFF"/>
        <w:spacing w:after="0" w:line="30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субсидии</w:t>
      </w:r>
    </w:p>
    <w:p w:rsidR="006F03BB" w:rsidRPr="006F03BB" w:rsidRDefault="006F03BB" w:rsidP="006F03BB">
      <w:pPr>
        <w:shd w:val="clear" w:color="auto" w:fill="FFFFFF"/>
        <w:spacing w:after="0" w:line="30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иные цели муниципальному бюджетному учреждению</w:t>
      </w:r>
    </w:p>
    <w:p w:rsidR="006F03BB" w:rsidRPr="006F03BB" w:rsidRDefault="006F03BB" w:rsidP="006F03BB">
      <w:pPr>
        <w:shd w:val="clear" w:color="auto" w:fill="FFFFFF"/>
        <w:spacing w:after="0" w:line="30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еретейского сельского поселения</w:t>
      </w:r>
    </w:p>
    <w:p w:rsidR="006F03BB" w:rsidRPr="006F03BB" w:rsidRDefault="006F03BB" w:rsidP="006F03BB">
      <w:pPr>
        <w:shd w:val="clear" w:color="auto" w:fill="FFFFFF"/>
        <w:spacing w:after="0" w:line="30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BB" w:rsidRPr="006F03BB" w:rsidRDefault="006F03BB" w:rsidP="009C6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В соответствии с абзацами вторым и четвертым пункта 1 </w:t>
      </w:r>
      <w:r w:rsidRPr="006F03BB">
        <w:rPr>
          <w:rFonts w:ascii="Times New Roman" w:hAnsi="Times New Roman" w:cs="Times New Roman"/>
          <w:color w:val="000000" w:themeColor="text1"/>
          <w:sz w:val="24"/>
          <w:szCs w:val="24"/>
        </w:rPr>
        <w:t>статьи 78.1</w:t>
      </w:r>
      <w:r w:rsidRPr="006F03B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Администрация Веретейского сельского поселения</w:t>
      </w:r>
    </w:p>
    <w:p w:rsidR="006F03BB" w:rsidRPr="006F03BB" w:rsidRDefault="006F03BB" w:rsidP="006F0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F03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F03BB" w:rsidRPr="006F03BB" w:rsidRDefault="006F03BB" w:rsidP="006F0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Default="006F03BB" w:rsidP="006F0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"/>
      <w:bookmarkEnd w:id="1"/>
      <w:r w:rsidRPr="006F03BB">
        <w:rPr>
          <w:rFonts w:ascii="Times New Roman" w:hAnsi="Times New Roman" w:cs="Times New Roman"/>
          <w:sz w:val="24"/>
          <w:szCs w:val="24"/>
        </w:rPr>
        <w:t>1.Утвердить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5" w:history="1">
        <w:r w:rsidRPr="006F03B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предоставления субсидии на иные цели муниципальному  бюджетному учреждению Веретейского сельского поселения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6F03B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3BB" w:rsidRPr="006F03BB" w:rsidRDefault="006F03BB" w:rsidP="006F0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Default="006F03BB" w:rsidP="006F0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2. Считать утратившим силу «Порядок предоставления субсидии на иные цели муниципальному бюджетному учреждению Веретейского сельского поселения», утвержденный Постановлением Администрации Веретейского сельского поселения от 01.04.2011 года № 26 (Приложение 12).</w:t>
      </w:r>
    </w:p>
    <w:p w:rsidR="006F03BB" w:rsidRPr="006F03BB" w:rsidRDefault="006F03BB" w:rsidP="006F0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6F03BB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6F03BB" w:rsidRPr="006F03BB" w:rsidRDefault="006F03BB" w:rsidP="006F0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B38" w:rsidRDefault="006F03BB" w:rsidP="00FD2B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F03BB" w:rsidRPr="006F03BB" w:rsidRDefault="00FD2B38" w:rsidP="00FD2B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Веретейского сельского </w:t>
      </w:r>
      <w:r w:rsidR="006F03BB" w:rsidRPr="006F03BB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03BB" w:rsidRPr="006F03BB">
        <w:rPr>
          <w:rFonts w:ascii="Times New Roman" w:hAnsi="Times New Roman" w:cs="Times New Roman"/>
          <w:sz w:val="24"/>
          <w:szCs w:val="24"/>
        </w:rPr>
        <w:t xml:space="preserve">          Т. Б. </w:t>
      </w:r>
      <w:proofErr w:type="spellStart"/>
      <w:r w:rsidR="006F03BB" w:rsidRPr="006F03BB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</w:p>
    <w:p w:rsidR="006F03BB" w:rsidRPr="006F03BB" w:rsidRDefault="006F03BB" w:rsidP="00FD2B3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F03BB" w:rsidRPr="006F03BB" w:rsidRDefault="006F03BB" w:rsidP="00FD2B3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3BB" w:rsidRPr="006F03BB" w:rsidRDefault="006F03BB" w:rsidP="006F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3BB" w:rsidRPr="006F03BB" w:rsidRDefault="006F03BB" w:rsidP="006F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3BB" w:rsidRDefault="006F03BB" w:rsidP="006F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B38" w:rsidRDefault="00FD2B38" w:rsidP="006F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B38" w:rsidRDefault="00FD2B38" w:rsidP="006F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B38" w:rsidRDefault="00FD2B38" w:rsidP="006F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B38" w:rsidRDefault="00FD2B38" w:rsidP="006F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B38" w:rsidRDefault="00FD2B38" w:rsidP="006F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B38" w:rsidRDefault="00FD2B38" w:rsidP="006F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B38" w:rsidRDefault="00FD2B38" w:rsidP="006F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B38" w:rsidRDefault="00FD2B38" w:rsidP="006F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B38" w:rsidRDefault="00FD2B38" w:rsidP="006F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B38" w:rsidRDefault="00FD2B38" w:rsidP="006F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B38" w:rsidRDefault="00FD2B38" w:rsidP="006F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B38" w:rsidRDefault="00FD2B38" w:rsidP="006F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17C" w:rsidRDefault="009C617C" w:rsidP="006F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B38" w:rsidRDefault="00FD2B38" w:rsidP="006F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617C" w:rsidRDefault="009C617C" w:rsidP="006F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B38" w:rsidRPr="00FD2B38" w:rsidRDefault="00FD2B38" w:rsidP="00FD2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D2B38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FD2B38" w:rsidRPr="00FD2B38" w:rsidRDefault="00FD2B38" w:rsidP="00FD2B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D2B38">
        <w:rPr>
          <w:rFonts w:ascii="Times New Roman" w:hAnsi="Times New Roman" w:cs="Times New Roman"/>
          <w:bCs/>
          <w:sz w:val="24"/>
          <w:szCs w:val="24"/>
        </w:rPr>
        <w:t>к Постановлению от 28.04.2017г. № 92</w:t>
      </w:r>
    </w:p>
    <w:p w:rsidR="006F03BB" w:rsidRPr="006F03BB" w:rsidRDefault="006F03BB" w:rsidP="006F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3BB" w:rsidRPr="006F03BB" w:rsidRDefault="006F03BB" w:rsidP="006F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03BB" w:rsidRPr="00FD2B38" w:rsidRDefault="006F03BB" w:rsidP="006F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2B38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6F03BB" w:rsidRPr="00FD2B38" w:rsidRDefault="006F03BB" w:rsidP="006F0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2B38">
        <w:rPr>
          <w:rFonts w:ascii="Times New Roman" w:hAnsi="Times New Roman" w:cs="Times New Roman"/>
          <w:bCs/>
          <w:sz w:val="24"/>
          <w:szCs w:val="24"/>
        </w:rPr>
        <w:t>предоставления субсидии на иные цели муниципальному  бюджетному учреждению Веретейского сельского поселения</w:t>
      </w:r>
    </w:p>
    <w:p w:rsidR="006F03BB" w:rsidRPr="006F03BB" w:rsidRDefault="006F03BB" w:rsidP="006F0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FD2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1. Порядок предоставления субсидии на иные цели муниципальному бюджетному учреждению Веретейского сельского поселения (далее - Порядок) разработан в соответствии со </w:t>
      </w:r>
      <w:hyperlink r:id="rId6" w:history="1">
        <w:r w:rsidRPr="006F03BB">
          <w:rPr>
            <w:rFonts w:ascii="Times New Roman" w:hAnsi="Times New Roman" w:cs="Times New Roman"/>
            <w:sz w:val="24"/>
            <w:szCs w:val="24"/>
          </w:rPr>
          <w:t>статьей 78.1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6F03BB" w:rsidRPr="006F03BB" w:rsidRDefault="006F03BB" w:rsidP="006F0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Порядок определяет правила определения объема и предоставления муниципальному бюджетному учреждению Веретейского сельского поселения (далее – учреждение, учреждения) субсидии на иные цели (далее - субсидия).</w:t>
      </w:r>
    </w:p>
    <w:p w:rsidR="006F03BB" w:rsidRPr="006F03BB" w:rsidRDefault="006F03BB" w:rsidP="00FD2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1"/>
      <w:bookmarkEnd w:id="2"/>
      <w:r w:rsidRPr="006F03BB">
        <w:rPr>
          <w:rFonts w:ascii="Times New Roman" w:hAnsi="Times New Roman" w:cs="Times New Roman"/>
          <w:sz w:val="24"/>
          <w:szCs w:val="24"/>
        </w:rPr>
        <w:t>2. Иными целями в рамках Порядка являются: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- субсидия на осуществление учреждением ликвидационных мероприятий; </w:t>
      </w:r>
    </w:p>
    <w:p w:rsidR="006F03BB" w:rsidRPr="006F03BB" w:rsidRDefault="006F03BB" w:rsidP="00FD2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3. Объем субсидии определяется Администрацией на основании подтверждающих расчетов объема субсид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 целевого назначения, подготовленных Учреждением. </w:t>
      </w:r>
    </w:p>
    <w:p w:rsidR="006F03BB" w:rsidRPr="006F03BB" w:rsidRDefault="006F03BB" w:rsidP="00FD2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4. Предоставление субсидии учреждению осуществляется  Администрацией Веретейского сельского поселения, осуществляющей полномочия учредителя в отношении учреждения (далее - учредитель), в пределах бюджетных ассигнований, предусмотренных в бюджете поселения.</w:t>
      </w:r>
    </w:p>
    <w:p w:rsidR="006F03BB" w:rsidRPr="006F03BB" w:rsidRDefault="006F03BB" w:rsidP="00FD2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5. </w:t>
      </w:r>
      <w:bookmarkStart w:id="3" w:name="Par54"/>
      <w:bookmarkEnd w:id="3"/>
      <w:r w:rsidRPr="006F03BB">
        <w:rPr>
          <w:rFonts w:ascii="Times New Roman" w:hAnsi="Times New Roman" w:cs="Times New Roman"/>
          <w:sz w:val="24"/>
          <w:szCs w:val="24"/>
        </w:rPr>
        <w:t xml:space="preserve">В целях предоставления субсидии Администрацией и учреждением заключается соглашение в соответствии с </w:t>
      </w:r>
      <w:hyperlink r:id="rId7" w:history="1">
        <w:r w:rsidRPr="00FD2B38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 w:rsidRPr="006F03BB">
        <w:rPr>
          <w:rFonts w:ascii="Times New Roman" w:hAnsi="Times New Roman" w:cs="Times New Roman"/>
          <w:sz w:val="24"/>
          <w:szCs w:val="24"/>
        </w:rPr>
        <w:t>, утвержденной Администрацией Веретейского сельского поселения в Приложении 1 к Порядку предоставления субсидии на иные цели муниципальному бюджетному учреждению Веретейского сельского поселения, в котором предусматриваются в том числе:</w:t>
      </w:r>
    </w:p>
    <w:p w:rsidR="006F03BB" w:rsidRPr="006F03BB" w:rsidRDefault="006F03BB" w:rsidP="00FD2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а) цель, порядок, объем и сроки предоставления субсидии;</w:t>
      </w:r>
    </w:p>
    <w:p w:rsidR="006F03BB" w:rsidRPr="006F03BB" w:rsidRDefault="006F03BB" w:rsidP="00FD2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б) обязанность Администрации проводить проверки соблюдения учреждением условий предоставления субсидии, установленных соглашением;</w:t>
      </w:r>
    </w:p>
    <w:p w:rsidR="006F03BB" w:rsidRPr="006F03BB" w:rsidRDefault="006F03BB" w:rsidP="00FD2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в) порядок возврата сумм, использованных учреждением, в случае установления по итогам проверок, проведенных Администрацией, а также иными уполномоченными органами государственного финансового контроля, фактов нарушения целей и условий предоставления субсидии, определенных соглашением;</w:t>
      </w:r>
    </w:p>
    <w:p w:rsidR="006F03BB" w:rsidRPr="006F03BB" w:rsidRDefault="006F03BB" w:rsidP="00FD2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г) форма, порядок и сроки представления учреждением отчетности об использовании субсидии;</w:t>
      </w:r>
    </w:p>
    <w:p w:rsidR="006F03BB" w:rsidRPr="006F03BB" w:rsidRDefault="006F03BB" w:rsidP="00FD2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3B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F03BB">
        <w:rPr>
          <w:rFonts w:ascii="Times New Roman" w:hAnsi="Times New Roman" w:cs="Times New Roman"/>
          <w:sz w:val="24"/>
          <w:szCs w:val="24"/>
        </w:rPr>
        <w:t>) случаи и порядок внесения изменений в соглашение, в том числе при уменьшении в соответствии с бюджетным законодательством Российской Федерации Учреждению ранее доведенных ему в установленном порядке лимитов бюджетных обязательств на предоставление субсидии, а также случаи и порядок досрочного прекращения соглашения;</w:t>
      </w:r>
    </w:p>
    <w:p w:rsidR="006F03BB" w:rsidRPr="006F03BB" w:rsidRDefault="006F03BB" w:rsidP="00FD2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е) иные права, обязанности и ответственность Администрации и учреждения при реализации соглашения.</w:t>
      </w:r>
    </w:p>
    <w:p w:rsidR="006F03BB" w:rsidRPr="006F03BB" w:rsidRDefault="006F03BB" w:rsidP="00FD2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6. Соглашение о порядке и условиях предоставления субсидии (далее – соглашение) заключается после утверждения решения  о бюджете на очередной год и плановый период либо внесения изменений в него. Соглашение заключается на один финансовый год. К Соглашению прилагаются соответствующие  подтверждающие расчеты:</w:t>
      </w:r>
    </w:p>
    <w:p w:rsidR="006F03BB" w:rsidRPr="006F03BB" w:rsidRDefault="006F03BB" w:rsidP="00FD2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- перечень мероприятий по ликвидации учреждения с приложением копий документов, подтверждающих расходы на данные мероприятия, заверенных руководителем ликвидационной комиссии;</w:t>
      </w:r>
    </w:p>
    <w:p w:rsidR="006F03BB" w:rsidRPr="006F03BB" w:rsidRDefault="006F03BB" w:rsidP="00FD2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7. Учредитель вправе вносить изменения в соглашение путем заключения дополнительных соглашений в пределах ассигнований, предусмотренных в бюджете </w:t>
      </w:r>
      <w:r w:rsidRPr="006F03BB">
        <w:rPr>
          <w:rFonts w:ascii="Times New Roman" w:hAnsi="Times New Roman" w:cs="Times New Roman"/>
          <w:sz w:val="24"/>
          <w:szCs w:val="24"/>
        </w:rPr>
        <w:lastRenderedPageBreak/>
        <w:t>поселения.</w:t>
      </w:r>
    </w:p>
    <w:p w:rsidR="006F03BB" w:rsidRPr="006F03BB" w:rsidRDefault="006F03BB" w:rsidP="006F0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В случае выявления в течение финансового года дополнительной потребности в финансировании иных целей, указанных в </w:t>
      </w:r>
      <w:hyperlink w:anchor="Par41" w:history="1">
        <w:r w:rsidRPr="006F03BB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Порядка, учреждение вправе обращаться к учредителю с предложением об изменении объема предоставляемой субсидии, прилагая расчеты, указанные в </w:t>
      </w:r>
      <w:hyperlink w:anchor="Par54" w:history="1">
        <w:r w:rsidRPr="006F03B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F03BB">
        <w:rPr>
          <w:rFonts w:ascii="Times New Roman" w:hAnsi="Times New Roman" w:cs="Times New Roman"/>
          <w:sz w:val="24"/>
          <w:szCs w:val="24"/>
        </w:rPr>
        <w:t>6 Порядка.</w:t>
      </w:r>
    </w:p>
    <w:p w:rsidR="006F03BB" w:rsidRPr="006F03BB" w:rsidRDefault="006F03BB" w:rsidP="006F0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Проект соглашения, а также проекты дополнительных соглашений между учредителем и учреждением подлежат согласованию с финансовым органом Веретейского сельского поселения (с представлением соответствующих подтверждающих расчетов).</w:t>
      </w:r>
    </w:p>
    <w:p w:rsidR="006F03BB" w:rsidRPr="006F03BB" w:rsidRDefault="006F03BB" w:rsidP="00FD2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8. Учредитель вправе изменять размер предоставляемой субсидии в случае:</w:t>
      </w:r>
    </w:p>
    <w:p w:rsidR="006F03BB" w:rsidRPr="006F03BB" w:rsidRDefault="006F03BB" w:rsidP="00FD2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- увеличения или уменьшения объема ассигнований, предусмотренных в бюджете поселения на указанные цели;</w:t>
      </w:r>
    </w:p>
    <w:p w:rsidR="006F03BB" w:rsidRPr="006F03BB" w:rsidRDefault="006F03BB" w:rsidP="00FD2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FD2B38" w:rsidRDefault="006F03BB" w:rsidP="00FD2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- выявления невозможности осуществления расходов на предусмотренные цели в полном объеме.</w:t>
      </w:r>
    </w:p>
    <w:p w:rsidR="006F03BB" w:rsidRPr="006F03BB" w:rsidRDefault="006F03BB" w:rsidP="00FD2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9. Перечисление субсидии осуществляется в установленном порядке на счет, открытый в территориальном органе Федерального казначейства, на котором в соответствии с законодательством Российской Федерации учитываются операции со средствами, поступающими учреждениям.</w:t>
      </w:r>
    </w:p>
    <w:p w:rsidR="006F03BB" w:rsidRPr="006F03BB" w:rsidRDefault="006F03BB" w:rsidP="006F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Операции с субсидией учитываются на лицевом счете, предназначенном для учета операций со средствами, предоставленными учреждениям в виде субсидии, открываемом учреждению в территориальном органе Федерального казначейства в порядке, установленном Федеральным казначейством.</w:t>
      </w:r>
    </w:p>
    <w:p w:rsidR="006F03BB" w:rsidRPr="006F03BB" w:rsidRDefault="006F03BB" w:rsidP="006F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Санкционирование оплаты денежных обязательств, источником финансового обеспечения которых является субсидия, осуществляется в порядке, установленном Министерством финансов Российской Федерации для федеральных государственных учреждений, функции и полномочия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учредителя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 в отношении которых осуществляются федеральными органами исполнительной власти, в соответствии с </w:t>
      </w:r>
      <w:hyperlink r:id="rId8" w:history="1">
        <w:r w:rsidRPr="00FD2B38">
          <w:rPr>
            <w:rFonts w:ascii="Times New Roman" w:hAnsi="Times New Roman" w:cs="Times New Roman"/>
            <w:sz w:val="24"/>
            <w:szCs w:val="24"/>
          </w:rPr>
          <w:t>частью 16 статьи 30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</w:t>
      </w:r>
      <w:r w:rsidRPr="006F03BB">
        <w:rPr>
          <w:rFonts w:ascii="Times New Roman" w:hAnsi="Times New Roman" w:cs="Times New Roman"/>
          <w:sz w:val="24"/>
          <w:szCs w:val="24"/>
        </w:rPr>
        <w:t>Федерального закона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6F03BB" w:rsidRPr="006F03BB" w:rsidRDefault="006F03BB" w:rsidP="00FD2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10. Учреждение представляет учредителю отчет об использовании субсидии по </w:t>
      </w:r>
      <w:hyperlink w:anchor="Par245" w:history="1">
        <w:r w:rsidRPr="006F03BB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согласно приложению 3 к Соглашению. Порядок и периодичность представления отчета об использовании субсидии устанавливается учредителем в Соглашении.</w:t>
      </w:r>
    </w:p>
    <w:p w:rsidR="006F03BB" w:rsidRPr="006F03BB" w:rsidRDefault="006F03BB" w:rsidP="00FD2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11. В случае возникновения экономии сре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>и расходовании субсидии учреждение обязано возвратить неиспользованные средства до выдачи регистрирующим органом свидетельства об исключении учреждения из ЕГРЮЛ.</w:t>
      </w:r>
    </w:p>
    <w:p w:rsidR="006F03BB" w:rsidRPr="006F03BB" w:rsidRDefault="006F03BB" w:rsidP="00FD2B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12. Не использованные в текущем финансовом году остатки средств, выделенных в форме субсидии, подлежат перечислению в  бюджет Веретейского сельского поселения в соответствии с пунктом 4.3.7  Соглашения о порядке и условиях предоставления субсидии.</w:t>
      </w:r>
    </w:p>
    <w:p w:rsidR="006F03BB" w:rsidRPr="006F03BB" w:rsidRDefault="006F03BB" w:rsidP="00FD2B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осуществляется Администрацией, а также органом исполнительной власти, осуществляющим функции по контролю в финансово-бюджетной сфере.</w:t>
      </w:r>
    </w:p>
    <w:p w:rsidR="006F03BB" w:rsidRPr="006F03BB" w:rsidRDefault="006F03BB" w:rsidP="006F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Default="006F03BB" w:rsidP="006F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B38" w:rsidRDefault="00FD2B38" w:rsidP="006F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B38" w:rsidRDefault="00FD2B38" w:rsidP="006F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B38" w:rsidRDefault="00FD2B38" w:rsidP="006F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B38" w:rsidRDefault="00FD2B38" w:rsidP="006F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B38" w:rsidRDefault="00FD2B38" w:rsidP="006F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2B38" w:rsidRPr="006F03BB" w:rsidRDefault="00FD2B38" w:rsidP="006F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Приложение 1</w:t>
      </w:r>
    </w:p>
    <w:p w:rsidR="006F03BB" w:rsidRPr="006F03BB" w:rsidRDefault="006F03BB" w:rsidP="006F0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к Порядку</w:t>
      </w:r>
    </w:p>
    <w:p w:rsidR="006F03BB" w:rsidRPr="006F03BB" w:rsidRDefault="006F03BB" w:rsidP="006F03BB">
      <w:pPr>
        <w:shd w:val="clear" w:color="auto" w:fill="FFFFFF"/>
        <w:spacing w:after="0" w:line="30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FD2B38" w:rsidRDefault="006F03BB" w:rsidP="006F0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2B38">
        <w:rPr>
          <w:rFonts w:ascii="Times New Roman" w:hAnsi="Times New Roman" w:cs="Times New Roman"/>
          <w:bCs/>
          <w:sz w:val="24"/>
          <w:szCs w:val="24"/>
        </w:rPr>
        <w:t>Форма соглашения</w:t>
      </w:r>
    </w:p>
    <w:p w:rsidR="006F03BB" w:rsidRPr="00FD2B38" w:rsidRDefault="006F03BB" w:rsidP="006F0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2B38">
        <w:rPr>
          <w:rFonts w:ascii="Times New Roman" w:hAnsi="Times New Roman" w:cs="Times New Roman"/>
          <w:bCs/>
          <w:sz w:val="24"/>
          <w:szCs w:val="24"/>
        </w:rPr>
        <w:t xml:space="preserve">о предоставлении из бюджета Веретейского сельского поселения </w:t>
      </w:r>
    </w:p>
    <w:p w:rsidR="006F03BB" w:rsidRPr="00FD2B38" w:rsidRDefault="006F03BB" w:rsidP="006F0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2B38">
        <w:rPr>
          <w:rFonts w:ascii="Times New Roman" w:hAnsi="Times New Roman" w:cs="Times New Roman"/>
          <w:bCs/>
          <w:sz w:val="24"/>
          <w:szCs w:val="24"/>
        </w:rPr>
        <w:t>муниципальному бюджетному учреждению субсидии</w:t>
      </w:r>
    </w:p>
    <w:p w:rsidR="006F03BB" w:rsidRPr="00FD2B38" w:rsidRDefault="006F03BB" w:rsidP="006F0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2B38">
        <w:rPr>
          <w:rFonts w:ascii="Times New Roman" w:hAnsi="Times New Roman" w:cs="Times New Roman"/>
          <w:bCs/>
          <w:sz w:val="24"/>
          <w:szCs w:val="24"/>
        </w:rPr>
        <w:t>в соответствии с абзацем вторым пункта 1 статьи</w:t>
      </w:r>
    </w:p>
    <w:p w:rsidR="006F03BB" w:rsidRPr="00FD2B38" w:rsidRDefault="006F03BB" w:rsidP="006F0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2B38">
        <w:rPr>
          <w:rFonts w:ascii="Times New Roman" w:hAnsi="Times New Roman" w:cs="Times New Roman"/>
          <w:bCs/>
          <w:sz w:val="24"/>
          <w:szCs w:val="24"/>
        </w:rPr>
        <w:t xml:space="preserve">78.1 Бюджетного кодекса Российской Федерации 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п.</w:t>
      </w:r>
      <w:r w:rsidR="00FD2B38">
        <w:rPr>
          <w:rFonts w:ascii="Times New Roman" w:hAnsi="Times New Roman" w:cs="Times New Roman"/>
          <w:sz w:val="24"/>
          <w:szCs w:val="24"/>
        </w:rPr>
        <w:t xml:space="preserve"> </w:t>
      </w:r>
      <w:r w:rsidRPr="006F03BB">
        <w:rPr>
          <w:rFonts w:ascii="Times New Roman" w:hAnsi="Times New Roman" w:cs="Times New Roman"/>
          <w:sz w:val="24"/>
          <w:szCs w:val="24"/>
        </w:rPr>
        <w:t xml:space="preserve">Борок 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"__" ___________ 20__ г                                                                                 N ___________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3BB">
        <w:rPr>
          <w:rFonts w:ascii="Times New Roman" w:hAnsi="Times New Roman" w:cs="Times New Roman"/>
          <w:i/>
          <w:sz w:val="24"/>
          <w:szCs w:val="24"/>
        </w:rPr>
        <w:t xml:space="preserve">    (дата заключения соглашения)                                                          (номер соглашения)                                                                                   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3BB">
        <w:rPr>
          <w:rFonts w:ascii="Times New Roman" w:hAnsi="Times New Roman" w:cs="Times New Roman"/>
          <w:i/>
          <w:sz w:val="24"/>
          <w:szCs w:val="24"/>
        </w:rPr>
        <w:t xml:space="preserve"> (наименование органа местного самоуправления, осуществляющего функции и полномочия учредителя)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6F03BB">
        <w:rPr>
          <w:rFonts w:ascii="Times New Roman" w:hAnsi="Times New Roman" w:cs="Times New Roman"/>
          <w:i/>
          <w:sz w:val="24"/>
          <w:szCs w:val="24"/>
        </w:rPr>
        <w:t>(наименование должности руководителя Учредителя</w:t>
      </w:r>
      <w:proofErr w:type="gramEnd"/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3BB">
        <w:rPr>
          <w:rFonts w:ascii="Times New Roman" w:hAnsi="Times New Roman" w:cs="Times New Roman"/>
          <w:i/>
          <w:sz w:val="24"/>
          <w:szCs w:val="24"/>
        </w:rPr>
        <w:t xml:space="preserve">                           или уполномоченного им лица)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</w:t>
      </w:r>
      <w:r w:rsidRPr="006F03BB">
        <w:rPr>
          <w:rFonts w:ascii="Times New Roman" w:hAnsi="Times New Roman" w:cs="Times New Roman"/>
          <w:i/>
          <w:sz w:val="24"/>
          <w:szCs w:val="24"/>
        </w:rPr>
        <w:t>(фамилия, имя, отчество (при наличии) руководителя)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3BB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3BB">
        <w:rPr>
          <w:rFonts w:ascii="Times New Roman" w:hAnsi="Times New Roman" w:cs="Times New Roman"/>
          <w:i/>
          <w:sz w:val="24"/>
          <w:szCs w:val="24"/>
        </w:rPr>
        <w:t xml:space="preserve">                        (документ, удостоверяющий полномочия)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________________________________________________________,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3BB">
        <w:rPr>
          <w:rFonts w:ascii="Times New Roman" w:hAnsi="Times New Roman" w:cs="Times New Roman"/>
          <w:i/>
          <w:sz w:val="24"/>
          <w:szCs w:val="24"/>
        </w:rPr>
        <w:t xml:space="preserve">                               (наименование муниципального бюджетного учреждения)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именуемое        в        дальнейшем       "Учреждение",       в       лице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3BB">
        <w:rPr>
          <w:rFonts w:ascii="Times New Roman" w:hAnsi="Times New Roman" w:cs="Times New Roman"/>
          <w:i/>
          <w:sz w:val="24"/>
          <w:szCs w:val="24"/>
        </w:rPr>
        <w:t xml:space="preserve">    (наименование должности руководителя Учреждения или уполномоченного им лица)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</w:t>
      </w:r>
      <w:r w:rsidRPr="006F03BB">
        <w:rPr>
          <w:rFonts w:ascii="Times New Roman" w:hAnsi="Times New Roman" w:cs="Times New Roman"/>
          <w:i/>
          <w:sz w:val="24"/>
          <w:szCs w:val="24"/>
        </w:rPr>
        <w:t>(фамилия, имя, отчество руководителя Учреждения  или уполномоченного им лица)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3BB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3BB">
        <w:rPr>
          <w:rFonts w:ascii="Times New Roman" w:hAnsi="Times New Roman" w:cs="Times New Roman"/>
          <w:i/>
          <w:sz w:val="24"/>
          <w:szCs w:val="24"/>
        </w:rPr>
        <w:t xml:space="preserve">                          (уполномочивающий документ)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"Стороны", в соответствии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D2B3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  Российской   Федерации   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3BB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Pr="006F03BB">
        <w:rPr>
          <w:rFonts w:ascii="Times New Roman" w:hAnsi="Times New Roman" w:cs="Times New Roman"/>
          <w:i/>
          <w:sz w:val="24"/>
          <w:szCs w:val="24"/>
        </w:rPr>
        <w:t xml:space="preserve">(наименование порядка (правил) предоставления из муниципального бюджета субсидии в соответствии с абзацем вторым </w:t>
      </w:r>
      <w:hyperlink r:id="rId10" w:history="1">
        <w:r w:rsidRPr="00FD2B38">
          <w:rPr>
            <w:rFonts w:ascii="Times New Roman" w:hAnsi="Times New Roman" w:cs="Times New Roman"/>
            <w:i/>
            <w:sz w:val="24"/>
            <w:szCs w:val="24"/>
          </w:rPr>
          <w:t>пункта 1 статьи 78.1</w:t>
        </w:r>
      </w:hyperlink>
      <w:r w:rsidRPr="006F03BB">
        <w:rPr>
          <w:rFonts w:ascii="Times New Roman" w:hAnsi="Times New Roman" w:cs="Times New Roman"/>
          <w:i/>
          <w:sz w:val="24"/>
          <w:szCs w:val="24"/>
        </w:rPr>
        <w:t xml:space="preserve"> Бюджетного кодекса РФ,</w:t>
      </w:r>
      <w:proofErr w:type="gramEnd"/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6F03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утвержденным Постановлением   Администрации Веретейского сельского поселения,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осуществляющего  полномочия  главного  распорядителя  средств  бюджета,  регулирующим  порядок  предоставления  субсидии в соответствии с </w:t>
      </w:r>
      <w:hyperlink r:id="rId11" w:history="1">
        <w:r w:rsidRPr="00FD2B38">
          <w:rPr>
            <w:rFonts w:ascii="Times New Roman" w:hAnsi="Times New Roman" w:cs="Times New Roman"/>
            <w:sz w:val="24"/>
            <w:szCs w:val="24"/>
          </w:rPr>
          <w:t>абзацем   вторым</w:t>
        </w:r>
        <w:r w:rsidRPr="006F03BB">
          <w:rPr>
            <w:rFonts w:ascii="Times New Roman" w:hAnsi="Times New Roman" w:cs="Times New Roman"/>
            <w:color w:val="0000FF"/>
            <w:sz w:val="24"/>
            <w:szCs w:val="24"/>
          </w:rPr>
          <w:t xml:space="preserve">   </w:t>
        </w:r>
        <w:r w:rsidRPr="00FD2B38">
          <w:rPr>
            <w:rFonts w:ascii="Times New Roman" w:hAnsi="Times New Roman" w:cs="Times New Roman"/>
            <w:sz w:val="24"/>
            <w:szCs w:val="24"/>
          </w:rPr>
          <w:t>пункта  1  статьи  78.1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3BB">
        <w:rPr>
          <w:rFonts w:ascii="Times New Roman" w:hAnsi="Times New Roman" w:cs="Times New Roman"/>
          <w:sz w:val="24"/>
          <w:szCs w:val="24"/>
        </w:rPr>
        <w:t>Федерации,  от  "__"  _________  20__  г. N ____________ (далее - Субсидия,</w:t>
      </w:r>
      <w:proofErr w:type="gramEnd"/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3BB">
        <w:rPr>
          <w:rFonts w:ascii="Times New Roman" w:hAnsi="Times New Roman" w:cs="Times New Roman"/>
          <w:sz w:val="24"/>
          <w:szCs w:val="24"/>
        </w:rPr>
        <w:t>Порядок   предоставления   субсидии),   заключили  настоящее  Соглашение  о</w:t>
      </w:r>
      <w:proofErr w:type="gramEnd"/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3BB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>.</w:t>
      </w:r>
    </w:p>
    <w:p w:rsidR="006F03BB" w:rsidRDefault="006F03BB" w:rsidP="006F03BB">
      <w:pPr>
        <w:shd w:val="clear" w:color="auto" w:fill="FFFFFF"/>
        <w:spacing w:after="0" w:line="30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38" w:rsidRDefault="00FD2B38" w:rsidP="006F03BB">
      <w:pPr>
        <w:shd w:val="clear" w:color="auto" w:fill="FFFFFF"/>
        <w:spacing w:after="0" w:line="30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38" w:rsidRDefault="00FD2B38" w:rsidP="006F03BB">
      <w:pPr>
        <w:shd w:val="clear" w:color="auto" w:fill="FFFFFF"/>
        <w:spacing w:after="0" w:line="30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B38" w:rsidRPr="006F03BB" w:rsidRDefault="00FD2B38" w:rsidP="006F03BB">
      <w:pPr>
        <w:shd w:val="clear" w:color="auto" w:fill="FFFFFF"/>
        <w:spacing w:after="0" w:line="30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lastRenderedPageBreak/>
        <w:t>I. Предмет Соглашения</w:t>
      </w:r>
    </w:p>
    <w:p w:rsidR="00FD2B38" w:rsidRDefault="00FD2B38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5"/>
      <w:bookmarkEnd w:id="4"/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1.1.   Предметом   настоящего  Соглашения  является  предоставление  из бюджета Веретейского сельского поселения   в    2017   году Субсидии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>: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3BB">
        <w:rPr>
          <w:rFonts w:ascii="Times New Roman" w:hAnsi="Times New Roman" w:cs="Times New Roman"/>
          <w:sz w:val="24"/>
          <w:szCs w:val="24"/>
          <w:u w:val="single"/>
        </w:rPr>
        <w:t>- на осуществление учреждением ликвидационных мероприятий;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3BB">
        <w:rPr>
          <w:rFonts w:ascii="Times New Roman" w:hAnsi="Times New Roman" w:cs="Times New Roman"/>
          <w:i/>
          <w:sz w:val="24"/>
          <w:szCs w:val="24"/>
        </w:rPr>
        <w:t xml:space="preserve">                    (указание цел</w:t>
      </w:r>
      <w:proofErr w:type="gramStart"/>
      <w:r w:rsidRPr="006F03BB">
        <w:rPr>
          <w:rFonts w:ascii="Times New Roman" w:hAnsi="Times New Roman" w:cs="Times New Roman"/>
          <w:i/>
          <w:sz w:val="24"/>
          <w:szCs w:val="24"/>
        </w:rPr>
        <w:t>и(</w:t>
      </w:r>
      <w:proofErr w:type="gramEnd"/>
      <w:r w:rsidRPr="006F03BB">
        <w:rPr>
          <w:rFonts w:ascii="Times New Roman" w:hAnsi="Times New Roman" w:cs="Times New Roman"/>
          <w:i/>
          <w:sz w:val="24"/>
          <w:szCs w:val="24"/>
        </w:rPr>
        <w:t xml:space="preserve">ей)  предоставления Субсидии) </w:t>
      </w:r>
    </w:p>
    <w:p w:rsidR="006F03BB" w:rsidRPr="006F03BB" w:rsidRDefault="006F03BB" w:rsidP="006F03BB">
      <w:pPr>
        <w:shd w:val="clear" w:color="auto" w:fill="FFFFFF"/>
        <w:spacing w:after="0" w:line="30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II. Условия и финансовое обеспечение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FD2B38" w:rsidRDefault="00FD2B38" w:rsidP="00F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F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2.1. Субсидия предоставляется Учреждению для достижения цел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>ей), указанной(</w:t>
      </w:r>
      <w:proofErr w:type="spellStart"/>
      <w:r w:rsidRPr="006F03B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F03BB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ar75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н</w:t>
      </w:r>
      <w:r w:rsidRPr="006F03BB">
        <w:rPr>
          <w:rFonts w:ascii="Times New Roman" w:hAnsi="Times New Roman" w:cs="Times New Roman"/>
          <w:sz w:val="24"/>
          <w:szCs w:val="24"/>
        </w:rPr>
        <w:t>астоящего Соглашения.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2.2.  Субсидия  предоставляется Учреждению в пределах лимитов бюджетных обязательств, установленных Решением о внесении изменений в решение о бюджете Веретейского сельского поселения на 2017 год и плановый период 2018-2019 годов  по  кодам  классификации  расходов  бюджетов  Российской Федерации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в следующем размере: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в 2017 году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 xml:space="preserve">  (________________) 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>рублей - по коду БК _________________________;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3BB">
        <w:rPr>
          <w:rFonts w:ascii="Times New Roman" w:hAnsi="Times New Roman" w:cs="Times New Roman"/>
          <w:i/>
          <w:sz w:val="24"/>
          <w:szCs w:val="24"/>
        </w:rPr>
        <w:t xml:space="preserve">                      (сумма прописью)                                                   (код БК)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                   (________________) рублей - по коду БК _________________________;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3BB">
        <w:rPr>
          <w:rFonts w:ascii="Times New Roman" w:hAnsi="Times New Roman" w:cs="Times New Roman"/>
          <w:i/>
          <w:sz w:val="24"/>
          <w:szCs w:val="24"/>
        </w:rPr>
        <w:t xml:space="preserve">                      (сумма прописью)                                                   (код БК)</w:t>
      </w:r>
    </w:p>
    <w:p w:rsidR="006F03BB" w:rsidRPr="006F03BB" w:rsidRDefault="006F03BB" w:rsidP="006F03BB">
      <w:pPr>
        <w:shd w:val="clear" w:color="auto" w:fill="FFFFFF"/>
        <w:spacing w:after="0" w:line="30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BB">
        <w:rPr>
          <w:rFonts w:ascii="Times New Roman" w:hAnsi="Times New Roman" w:cs="Times New Roman"/>
          <w:sz w:val="24"/>
          <w:szCs w:val="24"/>
        </w:rPr>
        <w:t>2.3. Размер Субсидии рассчитывается в соответствии с Порядком предоставления субсидии</w:t>
      </w:r>
    </w:p>
    <w:p w:rsidR="006F03BB" w:rsidRPr="006F03BB" w:rsidRDefault="006F03BB" w:rsidP="006F03BB">
      <w:pPr>
        <w:shd w:val="clear" w:color="auto" w:fill="FFFFFF"/>
        <w:spacing w:after="0" w:line="30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III. Порядок перечисления Субсидии</w:t>
      </w:r>
    </w:p>
    <w:p w:rsidR="00FD2B38" w:rsidRDefault="00FD2B38" w:rsidP="006F03BB">
      <w:pPr>
        <w:shd w:val="clear" w:color="auto" w:fill="FFFFFF"/>
        <w:spacing w:after="0" w:line="300" w:lineRule="atLeast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hd w:val="clear" w:color="auto" w:fill="FFFFFF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3.1. Перечисление  Субсидии  осуществляется  в  установленном  порядке  на лицевой счет, открытый Учреждению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</w:t>
      </w:r>
      <w:r w:rsidRPr="006F03BB">
        <w:rPr>
          <w:rFonts w:ascii="Times New Roman" w:hAnsi="Times New Roman" w:cs="Times New Roman"/>
          <w:i/>
          <w:sz w:val="24"/>
          <w:szCs w:val="24"/>
        </w:rPr>
        <w:t>(наименование территориального органа Федерального казначейства)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согласно   графику  перечисления  Субсидии  в   соответствии   с   приложением   № 2</w:t>
      </w: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3BB">
        <w:rPr>
          <w:rFonts w:ascii="Times New Roman" w:hAnsi="Times New Roman" w:cs="Times New Roman"/>
          <w:sz w:val="24"/>
          <w:szCs w:val="24"/>
        </w:rPr>
        <w:t>к  настоящему  Соглашению,  являющимся  неотъемлемой частью настоящего Соглашения;</w:t>
      </w:r>
      <w:proofErr w:type="gramEnd"/>
    </w:p>
    <w:p w:rsidR="006F03BB" w:rsidRPr="006F03BB" w:rsidRDefault="006F03BB" w:rsidP="006F03BB">
      <w:pPr>
        <w:shd w:val="clear" w:color="auto" w:fill="FFFFFF"/>
        <w:spacing w:after="0" w:line="30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3BB" w:rsidRPr="006F03BB" w:rsidRDefault="006F03BB" w:rsidP="006F03B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6F03BB" w:rsidRPr="006F03BB" w:rsidRDefault="006F03BB" w:rsidP="00FD2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3BB">
        <w:rPr>
          <w:rFonts w:ascii="Times New Roman" w:hAnsi="Times New Roman" w:cs="Times New Roman"/>
          <w:sz w:val="24"/>
          <w:szCs w:val="24"/>
          <w:u w:val="single"/>
        </w:rPr>
        <w:t>4.1. Учредитель обязуется: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4.1.1. обеспечивать предоставление Учреждению Субсидии на цел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6F03B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F03BB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05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на предмет соответствия указанных в них кассовых расходов цел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>ям) предоставления Субсидии, указанной(</w:t>
      </w:r>
      <w:proofErr w:type="spellStart"/>
      <w:r w:rsidRPr="006F03BB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6F03BB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05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н</w:t>
      </w:r>
      <w:r w:rsidRPr="006F03BB">
        <w:rPr>
          <w:rFonts w:ascii="Times New Roman" w:hAnsi="Times New Roman" w:cs="Times New Roman"/>
          <w:sz w:val="24"/>
          <w:szCs w:val="24"/>
        </w:rPr>
        <w:t>астоящего Соглашения (приложение N 1 к настоящему Соглашению), в течение 2 рабочих дней со дня поступления документов от Учреждения;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Учреждения, указанный в </w:t>
      </w:r>
      <w:hyperlink w:anchor="P333" w:history="1">
        <w:r w:rsidRPr="00FD2B38">
          <w:rPr>
            <w:rFonts w:ascii="Times New Roman" w:hAnsi="Times New Roman" w:cs="Times New Roman"/>
            <w:sz w:val="24"/>
            <w:szCs w:val="24"/>
          </w:rPr>
          <w:t>разделе VII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</w:t>
      </w:r>
      <w:r w:rsidRPr="006F03BB">
        <w:rPr>
          <w:rFonts w:ascii="Times New Roman" w:hAnsi="Times New Roman" w:cs="Times New Roman"/>
          <w:sz w:val="24"/>
          <w:szCs w:val="24"/>
        </w:rPr>
        <w:t>настоящего Соглашения, согласно графику перечисления Субсидии в соответствии с приложением N 2 к настоящему Соглашению, являющимся неотъемлемой частью настоящего Соглашения;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3BB">
        <w:rPr>
          <w:rFonts w:ascii="Times New Roman" w:hAnsi="Times New Roman" w:cs="Times New Roman"/>
          <w:sz w:val="24"/>
          <w:szCs w:val="24"/>
        </w:rPr>
        <w:t>4.1.4. утверждать Сведения об операциях с целевыми субсидиями, предоставленными Учреждению на 2017 г. (далее - Сведения), по форме Сведений об операциях с целевыми субсидиями, предоставленными государственному (муниципальному) учреждению на 2017г. (</w:t>
      </w:r>
      <w:hyperlink r:id="rId12" w:history="1">
        <w:r w:rsidRPr="00FD2B38">
          <w:rPr>
            <w:rFonts w:ascii="Times New Roman" w:hAnsi="Times New Roman" w:cs="Times New Roman"/>
            <w:sz w:val="24"/>
            <w:szCs w:val="24"/>
          </w:rPr>
          <w:t>ф. 0501016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), Сведения с учетом внесенных изменений не позднее 2 рабочих дней </w:t>
      </w:r>
      <w:r w:rsidRPr="006F03BB">
        <w:rPr>
          <w:rFonts w:ascii="Times New Roman" w:hAnsi="Times New Roman" w:cs="Times New Roman"/>
          <w:sz w:val="24"/>
          <w:szCs w:val="24"/>
        </w:rPr>
        <w:lastRenderedPageBreak/>
        <w:t xml:space="preserve">со дня получения указанных документов от Учреждения в соответствии с </w:t>
      </w:r>
      <w:hyperlink w:anchor="P219" w:history="1">
        <w:r w:rsidRPr="00FD2B38">
          <w:rPr>
            <w:rFonts w:ascii="Times New Roman" w:hAnsi="Times New Roman" w:cs="Times New Roman"/>
            <w:sz w:val="24"/>
            <w:szCs w:val="24"/>
          </w:rPr>
          <w:t>пунктом 4.3.2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proofErr w:type="gramEnd"/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4.1.5. осуществлять контроль за соблюдением Учреждением цел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>ей) и условий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4.1.5.1. проведение плановых и внеплановых проверок: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hyperlink w:anchor="P226" w:history="1">
        <w:r w:rsidRPr="00FD2B38">
          <w:rPr>
            <w:rFonts w:ascii="Times New Roman" w:hAnsi="Times New Roman" w:cs="Times New Roman"/>
            <w:sz w:val="24"/>
            <w:szCs w:val="24"/>
          </w:rPr>
          <w:t>пунктом 4.3.4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4.1.5.2. приостановление предоставления Субсидии в случае установления по итогам проверк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6F03BB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6F03BB"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 w:rsidRPr="006F03B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F03BB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82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4.1.5.1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</w:t>
      </w:r>
      <w:r w:rsidRPr="006F03BB">
        <w:rPr>
          <w:rFonts w:ascii="Times New Roman" w:hAnsi="Times New Roman" w:cs="Times New Roman"/>
          <w:sz w:val="24"/>
          <w:szCs w:val="24"/>
        </w:rPr>
        <w:t>настоящего Соглашения, факта(</w:t>
      </w:r>
      <w:proofErr w:type="spellStart"/>
      <w:r w:rsidRPr="006F03B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F03BB">
        <w:rPr>
          <w:rFonts w:ascii="Times New Roman" w:hAnsi="Times New Roman" w:cs="Times New Roman"/>
          <w:sz w:val="24"/>
          <w:szCs w:val="24"/>
        </w:rPr>
        <w:t>) нарушений цели(ей) и условий, определенных Правилами предоставления субсидии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1 рабочег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>их) дня(ей) после принятия решения о приостановлении;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4.1.5.3. направлять Учреждению </w:t>
      </w:r>
      <w:r w:rsidRPr="006F03BB">
        <w:rPr>
          <w:rFonts w:ascii="Times New Roman" w:hAnsi="Times New Roman" w:cs="Times New Roman"/>
          <w:sz w:val="24"/>
          <w:szCs w:val="24"/>
          <w:u w:val="single"/>
        </w:rPr>
        <w:t>требование</w:t>
      </w:r>
      <w:r w:rsidRPr="006F03BB">
        <w:rPr>
          <w:rFonts w:ascii="Times New Roman" w:hAnsi="Times New Roman" w:cs="Times New Roman"/>
          <w:sz w:val="24"/>
          <w:szCs w:val="24"/>
        </w:rPr>
        <w:t xml:space="preserve"> о возврате Учредителю в бюджет поселения Субсидии или ее части, в том числе в случае </w:t>
      </w:r>
      <w:proofErr w:type="spellStart"/>
      <w:r w:rsidRPr="006F03BB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6F03BB">
        <w:rPr>
          <w:rFonts w:ascii="Times New Roman" w:hAnsi="Times New Roman" w:cs="Times New Roman"/>
          <w:sz w:val="24"/>
          <w:szCs w:val="24"/>
        </w:rPr>
        <w:t xml:space="preserve"> нарушений, указанных в </w:t>
      </w:r>
      <w:hyperlink w:anchor="P185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4.1.5.2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настоящего Соглашения, в размере и сроки, установленные в данном требовании;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w:anchor="P253" w:history="1">
        <w:r w:rsidRPr="00FD2B38">
          <w:rPr>
            <w:rFonts w:ascii="Times New Roman" w:hAnsi="Times New Roman" w:cs="Times New Roman"/>
            <w:sz w:val="24"/>
            <w:szCs w:val="24"/>
          </w:rPr>
          <w:t>пунктами 4.4.1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57" w:history="1">
        <w:r w:rsidRPr="00FD2B38">
          <w:rPr>
            <w:rFonts w:ascii="Times New Roman" w:hAnsi="Times New Roman" w:cs="Times New Roman"/>
            <w:sz w:val="24"/>
            <w:szCs w:val="24"/>
          </w:rPr>
          <w:t>4.4.2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3 рабочих дней со дня их получения и уведомлять Учреждение о принятом решении (при необходимости);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4.1.7. направлять разъяснения Учреждению по вопросам, связанным с исполнением настоящего Соглашения, не позднее 2 рабочих дней со дня получения обращения Учреждения в соответствии с </w:t>
      </w:r>
      <w:hyperlink w:anchor="P268" w:history="1">
        <w:r w:rsidRPr="00FD2B38">
          <w:rPr>
            <w:rFonts w:ascii="Times New Roman" w:hAnsi="Times New Roman" w:cs="Times New Roman"/>
            <w:sz w:val="24"/>
            <w:szCs w:val="24"/>
          </w:rPr>
          <w:t>пунктом 4.4.5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Соглашением.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P182"/>
      <w:bookmarkEnd w:id="5"/>
      <w:r w:rsidRPr="006F03BB">
        <w:rPr>
          <w:rFonts w:ascii="Times New Roman" w:hAnsi="Times New Roman" w:cs="Times New Roman"/>
          <w:sz w:val="24"/>
          <w:szCs w:val="24"/>
          <w:u w:val="single"/>
        </w:rPr>
        <w:t>4.2. Учредитель вправе: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ей) и условий предоставления Субсидии, установленных Правилами предоставления субсидии, и настоящим Соглашением в соответствии с </w:t>
      </w:r>
      <w:hyperlink w:anchor="P181" w:history="1">
        <w:r w:rsidRPr="00FD2B38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3BB">
        <w:rPr>
          <w:rFonts w:ascii="Times New Roman" w:hAnsi="Times New Roman" w:cs="Times New Roman"/>
          <w:sz w:val="24"/>
          <w:szCs w:val="24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257" w:history="1">
        <w:r w:rsidRPr="00FD2B38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17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</w:t>
      </w:r>
      <w:r w:rsidRPr="006F03BB">
        <w:rPr>
          <w:rFonts w:ascii="Times New Roman" w:hAnsi="Times New Roman" w:cs="Times New Roman"/>
          <w:sz w:val="24"/>
          <w:szCs w:val="24"/>
        </w:rPr>
        <w:t>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3BB">
        <w:rPr>
          <w:rFonts w:ascii="Times New Roman" w:hAnsi="Times New Roman" w:cs="Times New Roman"/>
          <w:sz w:val="24"/>
          <w:szCs w:val="24"/>
        </w:rPr>
        <w:t>4.2.3. осуществлять иные права, установленные бюджетным законодательством Российской Федерации, Правилами предоставления субсидии и настоящим Соглашением.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6"/>
      <w:bookmarkEnd w:id="6"/>
      <w:r w:rsidRPr="006F03BB">
        <w:rPr>
          <w:rFonts w:ascii="Times New Roman" w:hAnsi="Times New Roman" w:cs="Times New Roman"/>
          <w:sz w:val="24"/>
          <w:szCs w:val="24"/>
          <w:u w:val="single"/>
        </w:rPr>
        <w:t>4.3. Учреждение</w:t>
      </w:r>
      <w:r w:rsidRPr="006F03BB">
        <w:rPr>
          <w:rFonts w:ascii="Times New Roman" w:hAnsi="Times New Roman" w:cs="Times New Roman"/>
          <w:sz w:val="24"/>
          <w:szCs w:val="24"/>
        </w:rPr>
        <w:t xml:space="preserve"> </w:t>
      </w:r>
      <w:r w:rsidRPr="006F03BB">
        <w:rPr>
          <w:rFonts w:ascii="Times New Roman" w:hAnsi="Times New Roman" w:cs="Times New Roman"/>
          <w:sz w:val="24"/>
          <w:szCs w:val="24"/>
          <w:u w:val="single"/>
        </w:rPr>
        <w:t>обязуется</w:t>
      </w:r>
      <w:r w:rsidRPr="006F03BB">
        <w:rPr>
          <w:rFonts w:ascii="Times New Roman" w:hAnsi="Times New Roman" w:cs="Times New Roman"/>
          <w:sz w:val="24"/>
          <w:szCs w:val="24"/>
        </w:rPr>
        <w:t>: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4.3.1. направлять Учредителю до "__" ___________ 20__ г. документы, установленные </w:t>
      </w:r>
      <w:hyperlink w:anchor="P152" w:history="1">
        <w:r w:rsidRPr="00FD2B38">
          <w:rPr>
            <w:rFonts w:ascii="Times New Roman" w:hAnsi="Times New Roman" w:cs="Times New Roman"/>
            <w:sz w:val="24"/>
            <w:szCs w:val="24"/>
          </w:rPr>
          <w:t>пунктом 3.1.2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н</w:t>
      </w:r>
      <w:r w:rsidRPr="006F03BB">
        <w:rPr>
          <w:rFonts w:ascii="Times New Roman" w:hAnsi="Times New Roman" w:cs="Times New Roman"/>
          <w:sz w:val="24"/>
          <w:szCs w:val="24"/>
        </w:rPr>
        <w:t>астоящего Соглашения;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(</w:t>
      </w:r>
      <w:hyperlink w:anchor="P215" w:history="1">
        <w:r w:rsidRPr="00FD2B38">
          <w:rPr>
            <w:rFonts w:ascii="Times New Roman" w:hAnsi="Times New Roman" w:cs="Times New Roman"/>
            <w:sz w:val="24"/>
            <w:szCs w:val="24"/>
          </w:rPr>
          <w:t>Пункт 4.3.1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заполняется при наличии в Соглашении </w:t>
      </w:r>
      <w:hyperlink w:anchor="P152" w:history="1">
        <w:r w:rsidRPr="00FD2B38">
          <w:rPr>
            <w:rFonts w:ascii="Times New Roman" w:hAnsi="Times New Roman" w:cs="Times New Roman"/>
            <w:sz w:val="24"/>
            <w:szCs w:val="24"/>
          </w:rPr>
          <w:t>пункта 3.1.2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настоящей Типовой формы).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4.3.2. направлять Учредителю на утверждение: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20"/>
      <w:bookmarkEnd w:id="7"/>
      <w:r w:rsidRPr="006F03BB">
        <w:rPr>
          <w:rFonts w:ascii="Times New Roman" w:hAnsi="Times New Roman" w:cs="Times New Roman"/>
          <w:sz w:val="24"/>
          <w:szCs w:val="24"/>
        </w:rPr>
        <w:lastRenderedPageBreak/>
        <w:t>4.3.2.1. Сведения (</w:t>
      </w:r>
      <w:hyperlink r:id="rId13" w:history="1">
        <w:r w:rsidRPr="00FD2B38">
          <w:rPr>
            <w:rFonts w:ascii="Times New Roman" w:hAnsi="Times New Roman" w:cs="Times New Roman"/>
            <w:sz w:val="24"/>
            <w:szCs w:val="24"/>
          </w:rPr>
          <w:t>ф. 0501016</w:t>
        </w:r>
      </w:hyperlink>
      <w:r w:rsidRPr="006F03BB">
        <w:rPr>
          <w:rFonts w:ascii="Times New Roman" w:hAnsi="Times New Roman" w:cs="Times New Roman"/>
          <w:sz w:val="24"/>
          <w:szCs w:val="24"/>
        </w:rPr>
        <w:t>), не позднее 10 рабочих дней со дня заключения настоящего Соглашения;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1"/>
      <w:bookmarkEnd w:id="8"/>
      <w:r w:rsidRPr="006F03BB">
        <w:rPr>
          <w:rFonts w:ascii="Times New Roman" w:hAnsi="Times New Roman" w:cs="Times New Roman"/>
          <w:sz w:val="24"/>
          <w:szCs w:val="24"/>
        </w:rPr>
        <w:t xml:space="preserve">4.3.2.2. Сведения с учетом внесенных изменений не позднее 2 рабочих дней со дня получения от Учредителя информации о принятом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 об изменении размера Субсидии;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4.3.3. использовать Субсидию для достижения цел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>ей), указанной(</w:t>
      </w:r>
      <w:proofErr w:type="spellStart"/>
      <w:r w:rsidRPr="006F03B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6F03BB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05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</w:t>
      </w:r>
      <w:r w:rsidRPr="006F03BB">
        <w:rPr>
          <w:rFonts w:ascii="Times New Roman" w:hAnsi="Times New Roman" w:cs="Times New Roman"/>
          <w:sz w:val="24"/>
          <w:szCs w:val="24"/>
        </w:rPr>
        <w:t>настоящего Соглашения, в соответствии с условиями предоставления Субсидии, установленными Порядком предоставления субсидии, и настоящим Соглашением на осуществление выплат, указанных в Сведениях;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4.3.4.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ей) и условий предоставления Субсидии в соответствии с </w:t>
      </w:r>
      <w:hyperlink w:anchor="P196" w:history="1">
        <w:r w:rsidRPr="00FD2B38">
          <w:rPr>
            <w:rFonts w:ascii="Times New Roman" w:hAnsi="Times New Roman" w:cs="Times New Roman"/>
            <w:sz w:val="24"/>
            <w:szCs w:val="24"/>
          </w:rPr>
          <w:t>пунктом 4.2.1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2 рабочих дней со дня получения указанного запроса;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4.3.5. направлять Учредителю не позднее 3 рабочих дней, следующих за отчетным месяцем, в котором была получена Субсидия: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4.3.5.1. отчет о расходах, источником финансового обеспечения которых является Субсидия, по форме в соответствии с приложением N3 к настоящему Соглашению, являющимся неотъемлемой частью настоящего Соглашения;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4.3.5.2. иные отчеты: 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4.3.5.2.1. копии платежных документов по произведенным расходам с отметкой территориального органа Федерального казначейства.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4.3.6. устранять выявленны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>е) по итогам проверки, проведенной Учредителем, факт(</w:t>
      </w:r>
      <w:proofErr w:type="spellStart"/>
      <w:r w:rsidRPr="006F03B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F03BB">
        <w:rPr>
          <w:rFonts w:ascii="Times New Roman" w:hAnsi="Times New Roman" w:cs="Times New Roman"/>
          <w:sz w:val="24"/>
          <w:szCs w:val="24"/>
        </w:rPr>
        <w:t>) нарушения цели(ей) и условий предоставления Субсидии, определенных Правилами предоставления субсидии,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бюджет поселения, в течение 2 рабочих дней со дня получения требования Учредителя об устранении нарушения по коду БК, указанном в требовании Учредителя, подписанного руководителем Учредителя;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4.3.7. возвращать неиспользованный остаток Субсидии в бесспорном порядке в доход бюджета поселения в случае отсутствия решения Учредителя о наличии потребности в направлении не использованного в 2017 году остатка Субсидии на цел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6F03B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6F03BB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05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</w:t>
      </w:r>
      <w:r w:rsidRPr="006F03BB">
        <w:rPr>
          <w:rFonts w:ascii="Times New Roman" w:hAnsi="Times New Roman" w:cs="Times New Roman"/>
          <w:sz w:val="24"/>
          <w:szCs w:val="24"/>
        </w:rPr>
        <w:t>настоящего Соглашения в срок до "</w:t>
      </w:r>
      <w:r w:rsidR="00FD2B38">
        <w:rPr>
          <w:rFonts w:ascii="Times New Roman" w:hAnsi="Times New Roman" w:cs="Times New Roman"/>
          <w:sz w:val="24"/>
          <w:szCs w:val="24"/>
        </w:rPr>
        <w:t>01" декабря 2017</w:t>
      </w:r>
      <w:r w:rsidRPr="006F03BB">
        <w:rPr>
          <w:rFonts w:ascii="Times New Roman" w:hAnsi="Times New Roman" w:cs="Times New Roman"/>
          <w:sz w:val="24"/>
          <w:szCs w:val="24"/>
        </w:rPr>
        <w:t>г.;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4.3.8.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Соглашением.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9" w:name="P215"/>
      <w:bookmarkStart w:id="10" w:name="P219"/>
      <w:bookmarkEnd w:id="9"/>
      <w:bookmarkEnd w:id="10"/>
      <w:r w:rsidRPr="006F03BB">
        <w:rPr>
          <w:rFonts w:ascii="Times New Roman" w:hAnsi="Times New Roman" w:cs="Times New Roman"/>
          <w:sz w:val="24"/>
          <w:szCs w:val="24"/>
          <w:u w:val="single"/>
        </w:rPr>
        <w:t>4.4. Учреждение вправе: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4.4.1. направлять Учредителю предложения о внесении изменений в настоящее Соглашение, в том числе в случае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выявления необходимости изменения размера Субсидии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4.4.2. обращаться к Учредителю в целях получения разъяснений в связи с исполнением настоящего Соглашения;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4.4.3.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53"/>
      <w:bookmarkStart w:id="12" w:name="P257"/>
      <w:bookmarkEnd w:id="11"/>
      <w:bookmarkEnd w:id="12"/>
    </w:p>
    <w:p w:rsidR="00FD2B38" w:rsidRPr="006F03BB" w:rsidRDefault="00FD2B38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lastRenderedPageBreak/>
        <w:t>V. Ответственность Сторон</w:t>
      </w: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79"/>
      <w:bookmarkEnd w:id="13"/>
    </w:p>
    <w:p w:rsidR="006F03BB" w:rsidRPr="006F03BB" w:rsidRDefault="006F03BB" w:rsidP="006F03BB">
      <w:pPr>
        <w:spacing w:after="1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6.1. Расторжение настоящего Соглашения возможно в случае: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6.1.1. реорганизации или ликвидации Учреждения;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6.1.2.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6.2. Расторжение Соглашения осуществляется по соглашению сторон и оформляется в виде соглашения о расторжении настоящего Соглашения.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6.3.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F03BB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6F03BB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6.4. Настоящее Соглашение вступает в силу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7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07"/>
      <w:bookmarkEnd w:id="14"/>
      <w:r w:rsidRPr="006F03BB">
        <w:rPr>
          <w:rFonts w:ascii="Times New Roman" w:hAnsi="Times New Roman" w:cs="Times New Roman"/>
          <w:sz w:val="24"/>
          <w:szCs w:val="24"/>
        </w:rPr>
        <w:t xml:space="preserve">6.5. Изменение настоящего Соглашения, в том числе в соответствии с положениями </w:t>
      </w:r>
      <w:hyperlink w:anchor="P197" w:history="1">
        <w:r w:rsidRPr="00FD2B38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</w:t>
      </w:r>
      <w:r w:rsidRPr="006F03BB">
        <w:rPr>
          <w:rFonts w:ascii="Times New Roman" w:hAnsi="Times New Roman" w:cs="Times New Roman"/>
          <w:sz w:val="24"/>
          <w:szCs w:val="24"/>
        </w:rPr>
        <w:t xml:space="preserve">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(приложение 4 к настоящей форме). 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6.6. Документы и иная информация, предусмотренные настоящим Соглашением, могут направляться Сторонами следующим способом: 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6.6.1. вручением представителем одной Стороны подлинников документов, иной информации, представителю другой Стороны, с регистрацией даты и времени вручения.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6.7. Настоящее Соглашение заключено Сторонами в форме:</w:t>
      </w:r>
    </w:p>
    <w:p w:rsidR="006F03BB" w:rsidRPr="006F03BB" w:rsidRDefault="006F03BB" w:rsidP="00FD2B38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25"/>
      <w:bookmarkEnd w:id="15"/>
      <w:r w:rsidRPr="006F03BB">
        <w:rPr>
          <w:rFonts w:ascii="Times New Roman" w:hAnsi="Times New Roman" w:cs="Times New Roman"/>
          <w:sz w:val="24"/>
          <w:szCs w:val="24"/>
        </w:rPr>
        <w:t>6.7.1.  бумажного документа в двух экземплярах, по одному экземпляру для каждой из Сторон.</w:t>
      </w: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29"/>
      <w:bookmarkEnd w:id="16"/>
    </w:p>
    <w:p w:rsidR="006F03BB" w:rsidRPr="006F03BB" w:rsidRDefault="006F03BB" w:rsidP="006F03BB">
      <w:pPr>
        <w:spacing w:after="1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333"/>
      <w:bookmarkEnd w:id="17"/>
      <w:r w:rsidRPr="006F03BB">
        <w:rPr>
          <w:rFonts w:ascii="Times New Roman" w:hAnsi="Times New Roman" w:cs="Times New Roman"/>
          <w:sz w:val="24"/>
          <w:szCs w:val="24"/>
        </w:rPr>
        <w:t>VII. Платежные реквизиты Сторон</w:t>
      </w: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5"/>
        <w:gridCol w:w="4546"/>
      </w:tblGrid>
      <w:tr w:rsidR="006F03BB" w:rsidRPr="006F03BB" w:rsidTr="006F03BB">
        <w:tc>
          <w:tcPr>
            <w:tcW w:w="4545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6F03BB" w:rsidRPr="006F03BB" w:rsidTr="006F03BB">
        <w:tc>
          <w:tcPr>
            <w:tcW w:w="4545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4" w:history="1">
              <w:r w:rsidRPr="00FD2B38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46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5" w:history="1">
              <w:r w:rsidRPr="00FD2B38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6F03BB" w:rsidRPr="006F03BB" w:rsidTr="006F03BB">
        <w:tc>
          <w:tcPr>
            <w:tcW w:w="4545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46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6F03BB" w:rsidRPr="006F03BB" w:rsidTr="006F03BB">
        <w:tc>
          <w:tcPr>
            <w:tcW w:w="4545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46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6F03BB" w:rsidRPr="006F03BB" w:rsidTr="006F03BB">
        <w:tc>
          <w:tcPr>
            <w:tcW w:w="4545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БИК,</w:t>
            </w:r>
          </w:p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Лицевой счет</w:t>
            </w:r>
          </w:p>
        </w:tc>
        <w:tc>
          <w:tcPr>
            <w:tcW w:w="4546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</w:p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F03BB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6F03BB" w:rsidRPr="006F03BB" w:rsidTr="006F03BB">
        <w:tc>
          <w:tcPr>
            <w:tcW w:w="4534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6F03BB" w:rsidRPr="006F03BB" w:rsidTr="006F03BB">
        <w:tc>
          <w:tcPr>
            <w:tcW w:w="4534" w:type="dxa"/>
          </w:tcPr>
          <w:p w:rsidR="006F03BB" w:rsidRPr="006F03BB" w:rsidRDefault="006F03BB" w:rsidP="006F03BB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6F03BB" w:rsidRPr="006F03BB" w:rsidRDefault="006F03BB" w:rsidP="006F03BB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534" w:type="dxa"/>
          </w:tcPr>
          <w:p w:rsidR="006F03BB" w:rsidRPr="006F03BB" w:rsidRDefault="006F03BB" w:rsidP="006F03BB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6F03BB" w:rsidRPr="006F03BB" w:rsidRDefault="006F03BB" w:rsidP="006F03BB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</w:tr>
    </w:tbl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rPr>
          <w:rFonts w:ascii="Times New Roman" w:hAnsi="Times New Roman" w:cs="Times New Roman"/>
          <w:sz w:val="24"/>
          <w:szCs w:val="24"/>
        </w:rPr>
        <w:sectPr w:rsidR="006F03BB" w:rsidRPr="006F03BB" w:rsidSect="006F03BB">
          <w:pgSz w:w="11906" w:h="16838"/>
          <w:pgMar w:top="1134" w:right="566" w:bottom="1134" w:left="1985" w:header="708" w:footer="708" w:gutter="0"/>
          <w:pgNumType w:start="1"/>
          <w:cols w:space="708"/>
          <w:titlePg/>
          <w:docGrid w:linePitch="360"/>
        </w:sectPr>
      </w:pPr>
    </w:p>
    <w:p w:rsidR="006F03BB" w:rsidRPr="006F03BB" w:rsidRDefault="006F03BB" w:rsidP="006F03BB">
      <w:pPr>
        <w:spacing w:after="1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F03BB" w:rsidRPr="006F03BB" w:rsidRDefault="006F03BB" w:rsidP="006F03BB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к форме соглашения о предоставлении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BB" w:rsidRPr="006F03BB" w:rsidRDefault="006F03BB" w:rsidP="006F03BB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бюджета Веретейского сельского поселения</w:t>
      </w:r>
    </w:p>
    <w:p w:rsidR="006F03BB" w:rsidRPr="006F03BB" w:rsidRDefault="006F03BB" w:rsidP="006F03BB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муниципальному бюджетному учреждению</w:t>
      </w:r>
    </w:p>
    <w:p w:rsidR="006F03BB" w:rsidRPr="006F03BB" w:rsidRDefault="006F03BB" w:rsidP="006F03BB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субсидии в соответствии с абзацем вторым пункта 1</w:t>
      </w:r>
    </w:p>
    <w:p w:rsidR="006F03BB" w:rsidRPr="006F03BB" w:rsidRDefault="006F03BB" w:rsidP="006F03BB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статьи 78.1 Бюджетного кодекса Российской</w:t>
      </w:r>
    </w:p>
    <w:p w:rsidR="006F03BB" w:rsidRPr="006F03BB" w:rsidRDefault="006F03BB" w:rsidP="006F03BB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Федерации</w:t>
      </w: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F03BB" w:rsidRPr="006F03BB" w:rsidRDefault="006F03BB" w:rsidP="006F03BB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к Соглашению от ______ N __</w:t>
      </w:r>
    </w:p>
    <w:p w:rsidR="006F03BB" w:rsidRPr="006F03BB" w:rsidRDefault="006F03BB" w:rsidP="006F03BB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F03BB">
        <w:rPr>
          <w:rFonts w:ascii="Times New Roman" w:hAnsi="Times New Roman" w:cs="Times New Roman"/>
          <w:sz w:val="24"/>
          <w:szCs w:val="24"/>
        </w:rPr>
        <w:t>(Приложение N ___</w:t>
      </w:r>
      <w:proofErr w:type="gramEnd"/>
    </w:p>
    <w:p w:rsidR="006F03BB" w:rsidRPr="006F03BB" w:rsidRDefault="006F03BB" w:rsidP="006F03BB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6F03BB" w:rsidRPr="006F03BB" w:rsidRDefault="006F03BB" w:rsidP="006F03BB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от _________ N ____) </w:t>
      </w: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89"/>
      <w:bookmarkEnd w:id="18"/>
      <w:r w:rsidRPr="006F03BB">
        <w:rPr>
          <w:rFonts w:ascii="Times New Roman" w:hAnsi="Times New Roman" w:cs="Times New Roman"/>
          <w:sz w:val="24"/>
          <w:szCs w:val="24"/>
        </w:rPr>
        <w:t xml:space="preserve">Перечень Субсидий </w:t>
      </w: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191"/>
        <w:gridCol w:w="2769"/>
        <w:gridCol w:w="1843"/>
        <w:gridCol w:w="709"/>
        <w:gridCol w:w="992"/>
        <w:gridCol w:w="1985"/>
        <w:gridCol w:w="992"/>
        <w:gridCol w:w="1276"/>
        <w:gridCol w:w="1134"/>
        <w:gridCol w:w="567"/>
        <w:gridCol w:w="567"/>
      </w:tblGrid>
      <w:tr w:rsidR="006F03BB" w:rsidRPr="006F03BB" w:rsidTr="006F03BB">
        <w:tc>
          <w:tcPr>
            <w:tcW w:w="576" w:type="dxa"/>
            <w:vMerge w:val="restart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2769" w:type="dxa"/>
            <w:vMerge w:val="restart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 Субсидии</w:t>
            </w:r>
          </w:p>
        </w:tc>
        <w:tc>
          <w:tcPr>
            <w:tcW w:w="1843" w:type="dxa"/>
            <w:vMerge w:val="restart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нормативных правовых актах </w:t>
            </w:r>
            <w:hyperlink w:anchor="P445" w:history="1">
              <w:r w:rsidRPr="006F03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678" w:type="dxa"/>
            <w:gridSpan w:val="4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 (по расходам федерального бюджета на предоставление Субсидии)</w:t>
            </w:r>
          </w:p>
        </w:tc>
        <w:tc>
          <w:tcPr>
            <w:tcW w:w="1276" w:type="dxa"/>
            <w:vMerge w:val="restart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 xml:space="preserve">Код Субсидии </w:t>
            </w:r>
            <w:hyperlink w:anchor="P446" w:history="1">
              <w:r w:rsidRPr="006F03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gridSpan w:val="3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Сумма, в том числе по финансовым годам (руб.):</w:t>
            </w:r>
          </w:p>
        </w:tc>
      </w:tr>
      <w:tr w:rsidR="006F03BB" w:rsidRPr="006F03BB" w:rsidTr="006F03BB">
        <w:tc>
          <w:tcPr>
            <w:tcW w:w="576" w:type="dxa"/>
            <w:vMerge/>
          </w:tcPr>
          <w:p w:rsidR="006F03BB" w:rsidRPr="006F03BB" w:rsidRDefault="006F03BB" w:rsidP="006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6F03BB" w:rsidRPr="006F03BB" w:rsidRDefault="006F03BB" w:rsidP="006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6F03BB" w:rsidRPr="006F03BB" w:rsidRDefault="006F03BB" w:rsidP="006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F03BB" w:rsidRPr="006F03BB" w:rsidRDefault="006F03BB" w:rsidP="006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992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985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Merge/>
          </w:tcPr>
          <w:p w:rsidR="006F03BB" w:rsidRPr="006F03BB" w:rsidRDefault="006F03BB" w:rsidP="006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567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  <w:tc>
          <w:tcPr>
            <w:tcW w:w="567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</w:tc>
      </w:tr>
      <w:tr w:rsidR="006F03BB" w:rsidRPr="006F03BB" w:rsidTr="006F03BB">
        <w:tc>
          <w:tcPr>
            <w:tcW w:w="576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03BB" w:rsidRPr="006F03BB" w:rsidTr="006F03BB">
        <w:tc>
          <w:tcPr>
            <w:tcW w:w="576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BB" w:rsidRPr="006F03BB" w:rsidTr="006F03BB">
        <w:tc>
          <w:tcPr>
            <w:tcW w:w="576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3BB" w:rsidRPr="006F03BB" w:rsidRDefault="006F03BB" w:rsidP="006F03BB">
      <w:pPr>
        <w:rPr>
          <w:rFonts w:ascii="Times New Roman" w:hAnsi="Times New Roman" w:cs="Times New Roman"/>
          <w:sz w:val="24"/>
          <w:szCs w:val="24"/>
        </w:rPr>
        <w:sectPr w:rsidR="006F03BB" w:rsidRPr="006F03BB">
          <w:pgSz w:w="16838" w:h="11905" w:orient="landscape"/>
          <w:pgMar w:top="1985" w:right="1134" w:bottom="565" w:left="1134" w:header="0" w:footer="0" w:gutter="0"/>
          <w:cols w:space="720"/>
        </w:sectPr>
      </w:pP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43"/>
      <w:bookmarkEnd w:id="19"/>
      <w:r w:rsidRPr="006F03BB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>казывается в случае заключения Дополнительного соглашения к Соглашению.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44"/>
      <w:bookmarkEnd w:id="20"/>
      <w:r w:rsidRPr="006F03BB">
        <w:rPr>
          <w:rFonts w:ascii="Times New Roman" w:hAnsi="Times New Roman" w:cs="Times New Roman"/>
          <w:sz w:val="24"/>
          <w:szCs w:val="24"/>
        </w:rPr>
        <w:t>&lt;2&gt; Перечень субсидий формируется при заключении Соглашения на предоставление нескольких целевых субсидий.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445"/>
      <w:bookmarkEnd w:id="21"/>
      <w:r w:rsidRPr="006F03BB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>казываются сведения о нормативных правовых (правовых) актах Российской Федерации, определяющих основания для предоставления Субсидии (при наличии).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446"/>
      <w:bookmarkEnd w:id="22"/>
      <w:r w:rsidRPr="006F03BB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казывается аналитический код в соответствии с </w:t>
      </w:r>
      <w:hyperlink r:id="rId16" w:history="1">
        <w:r w:rsidRPr="00FD2B38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кодов субсидий, предоставляемых федеральным государственным бюджетным и автономным учреждениям в соответствии с </w:t>
      </w:r>
      <w:hyperlink r:id="rId17" w:history="1">
        <w:r w:rsidRPr="00FD2B38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FD2B38">
          <w:rPr>
            <w:rFonts w:ascii="Times New Roman" w:hAnsi="Times New Roman" w:cs="Times New Roman"/>
            <w:sz w:val="24"/>
            <w:szCs w:val="24"/>
          </w:rPr>
          <w:t>пунктом 1 статьи 78.2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Б</w:t>
      </w:r>
      <w:r w:rsidRPr="006F03BB">
        <w:rPr>
          <w:rFonts w:ascii="Times New Roman" w:hAnsi="Times New Roman" w:cs="Times New Roman"/>
          <w:sz w:val="24"/>
          <w:szCs w:val="24"/>
        </w:rPr>
        <w:t xml:space="preserve">юджетного кодекса Российской Федерации, являющимся приложением N 2 к Порядку 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 которых являются субсидии, полученные в соответствии с </w:t>
      </w:r>
      <w:hyperlink r:id="rId19" w:history="1">
        <w:r w:rsidRPr="00FD2B38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FD2B38">
          <w:rPr>
            <w:rFonts w:ascii="Times New Roman" w:hAnsi="Times New Roman" w:cs="Times New Roman"/>
            <w:sz w:val="24"/>
            <w:szCs w:val="24"/>
          </w:rPr>
          <w:t>пунктом 1 статьи 78.2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</w:t>
      </w:r>
      <w:r w:rsidRPr="006F03BB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утвержденному приказом Министерства финансов Российской Федерации от 16 июля 2010 г. N 72н (зарегистрирован в Министерстве юстиции Российской Федерации 27 августа 2010 г., регистрационный номер 18269; Бюллетень нормативных актов федеральных органов исполнительной власти, 2010, N 39) с изменениями, внесенными приказами Министерства финансов Российской Федерации от 9 августа 2011 г. N 98н (зарегистрирован в Министерстве юстиции Российской Федерации 30 сентября 2011 г., регистрационный номер 21939; Российская газета, 2011, 7 октября), от 2 октября 2012 г. N 132н (зарегистрирован в Министерстве юстиции Российской Федерации 11 декабря 2012 г., регистрационный номер 26067; Российская газета, 2012, 19 декабря), от 27 декабря 2013 г. N 140н (зарегистрирован в Министерстве юстиции Российской Федерации 11 февраля 2014 г., регистрационный номер 31279;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Российская газета, 2014, 21 февраля), от 17 декабря 2015 г. N 201н (зарегистрирован в Министерстве юстиции Российской Федерации 21 января 2016 г., регистрационный номер 40678; Официальный интернет-портал правовой информации http://www.pravo.gov.ru, 26 января 2016 г.), от 16 февраля 2016 г. N 8н (зарегистрирован в Министерстве юстиции Российской Федерации 10 марта 2016 г., регистрационный номер 41371;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Официальный интернет-портал правовой информации http://www.pravo.gov.ru, 15 марта 2016 г.), от 7 октября 2016 г. N 176н (зарегистрирован в Министерстве юстиции Российской Федерации 25 октября 2016 г., регистрационный номер 44134; Официальный интернет-портал правовой информации http://www.pravo.gov.ru, 26 октября 2016 г.).</w:t>
      </w:r>
      <w:proofErr w:type="gramEnd"/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F03BB" w:rsidRPr="006F03BB" w:rsidRDefault="006F03BB" w:rsidP="006F03BB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к Соглашению от ______ N __</w:t>
      </w:r>
    </w:p>
    <w:p w:rsidR="006F03BB" w:rsidRPr="006F03BB" w:rsidRDefault="006F03BB" w:rsidP="006F03BB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F03BB">
        <w:rPr>
          <w:rFonts w:ascii="Times New Roman" w:hAnsi="Times New Roman" w:cs="Times New Roman"/>
          <w:sz w:val="24"/>
          <w:szCs w:val="24"/>
        </w:rPr>
        <w:t>(Приложение N ___</w:t>
      </w:r>
      <w:proofErr w:type="gramEnd"/>
    </w:p>
    <w:p w:rsidR="006F03BB" w:rsidRPr="006F03BB" w:rsidRDefault="006F03BB" w:rsidP="006F03BB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6F03BB" w:rsidRPr="006F03BB" w:rsidRDefault="006F03BB" w:rsidP="006F03BB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от _________ N ____) </w:t>
      </w:r>
      <w:hyperlink w:anchor="P593" w:history="1">
        <w:r w:rsidRPr="006F03B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:rsidR="006F03BB" w:rsidRPr="006F03BB" w:rsidRDefault="006F03BB" w:rsidP="006F03BB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(Изменения в График перечисления Субсидии </w:t>
      </w:r>
      <w:hyperlink w:anchor="P594" w:history="1">
        <w:r w:rsidRPr="006F03BB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6F03BB">
        <w:rPr>
          <w:rFonts w:ascii="Times New Roman" w:hAnsi="Times New Roman" w:cs="Times New Roman"/>
          <w:sz w:val="24"/>
          <w:szCs w:val="24"/>
        </w:rPr>
        <w:t>)</w:t>
      </w: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Наименование Учредителя _________________________</w:t>
      </w: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Наименование Учреждения _________________________</w:t>
      </w: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737"/>
        <w:gridCol w:w="907"/>
        <w:gridCol w:w="964"/>
        <w:gridCol w:w="880"/>
        <w:gridCol w:w="850"/>
        <w:gridCol w:w="2977"/>
        <w:gridCol w:w="1701"/>
        <w:gridCol w:w="2410"/>
        <w:gridCol w:w="2409"/>
      </w:tblGrid>
      <w:tr w:rsidR="006F03BB" w:rsidRPr="006F03BB" w:rsidTr="006F03BB">
        <w:tc>
          <w:tcPr>
            <w:tcW w:w="907" w:type="dxa"/>
            <w:vMerge w:val="restart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8" w:type="dxa"/>
            <w:gridSpan w:val="5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(по расходам федерального бюджета на предоставление Субсидии) </w:t>
            </w:r>
            <w:hyperlink w:anchor="P595" w:history="1">
              <w:r w:rsidRPr="006F03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77" w:type="dxa"/>
            <w:vMerge w:val="restart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 xml:space="preserve">Сроки перечисления Субсидии </w:t>
            </w:r>
            <w:hyperlink w:anchor="P596" w:history="1">
              <w:r w:rsidRPr="006F03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01" w:type="dxa"/>
            <w:vMerge w:val="restart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 xml:space="preserve">Код Субсидии </w:t>
            </w:r>
            <w:hyperlink w:anchor="P597" w:history="1">
              <w:r w:rsidRPr="006F03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4819" w:type="dxa"/>
            <w:gridSpan w:val="2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перечислению, рублей</w:t>
            </w:r>
          </w:p>
        </w:tc>
      </w:tr>
      <w:tr w:rsidR="006F03BB" w:rsidRPr="006F03BB" w:rsidTr="006F03BB">
        <w:tc>
          <w:tcPr>
            <w:tcW w:w="907" w:type="dxa"/>
            <w:vMerge/>
          </w:tcPr>
          <w:p w:rsidR="006F03BB" w:rsidRPr="006F03BB" w:rsidRDefault="006F03BB" w:rsidP="006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907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844" w:type="dxa"/>
            <w:gridSpan w:val="2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977" w:type="dxa"/>
            <w:vMerge/>
          </w:tcPr>
          <w:p w:rsidR="006F03BB" w:rsidRPr="006F03BB" w:rsidRDefault="006F03BB" w:rsidP="006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03BB" w:rsidRPr="006F03BB" w:rsidRDefault="006F03BB" w:rsidP="006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hyperlink w:anchor="P598" w:history="1">
              <w:r w:rsidRPr="006F03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6F03BB" w:rsidRPr="006F03BB" w:rsidTr="006F03BB">
        <w:tc>
          <w:tcPr>
            <w:tcW w:w="907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gridSpan w:val="2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03BB" w:rsidRPr="006F03BB" w:rsidTr="006F03BB">
        <w:tc>
          <w:tcPr>
            <w:tcW w:w="90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1701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BB" w:rsidRPr="006F03BB" w:rsidTr="006F03BB">
        <w:tc>
          <w:tcPr>
            <w:tcW w:w="90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1701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BB" w:rsidRPr="006F03BB" w:rsidTr="006F03BB">
        <w:tc>
          <w:tcPr>
            <w:tcW w:w="90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1701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BB" w:rsidRPr="006F03BB" w:rsidTr="006F03BB">
        <w:tc>
          <w:tcPr>
            <w:tcW w:w="8222" w:type="dxa"/>
            <w:gridSpan w:val="7"/>
          </w:tcPr>
          <w:p w:rsidR="006F03BB" w:rsidRPr="006F03BB" w:rsidRDefault="006F03BB" w:rsidP="006F03BB">
            <w:pPr>
              <w:spacing w:after="1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Итого по коду субсидии</w:t>
            </w:r>
          </w:p>
        </w:tc>
        <w:tc>
          <w:tcPr>
            <w:tcW w:w="1701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BB" w:rsidRPr="006F03BB" w:rsidTr="006F03BB">
        <w:tc>
          <w:tcPr>
            <w:tcW w:w="90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- до "__" ________ 20__ г.</w:t>
            </w:r>
          </w:p>
        </w:tc>
        <w:tc>
          <w:tcPr>
            <w:tcW w:w="1701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BB" w:rsidRPr="006F03BB" w:rsidTr="006F03BB">
        <w:tc>
          <w:tcPr>
            <w:tcW w:w="90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3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BB" w:rsidRPr="006F03BB" w:rsidTr="006F03BB">
        <w:tc>
          <w:tcPr>
            <w:tcW w:w="90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BB" w:rsidRPr="006F03BB" w:rsidTr="006F03BB">
        <w:tc>
          <w:tcPr>
            <w:tcW w:w="8222" w:type="dxa"/>
            <w:gridSpan w:val="7"/>
          </w:tcPr>
          <w:p w:rsidR="006F03BB" w:rsidRPr="006F03BB" w:rsidRDefault="006F03BB" w:rsidP="006F03BB">
            <w:pPr>
              <w:spacing w:after="1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Итого по коду субсидии</w:t>
            </w:r>
          </w:p>
        </w:tc>
        <w:tc>
          <w:tcPr>
            <w:tcW w:w="1701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BB" w:rsidRPr="006F03BB" w:rsidTr="006F03BB">
        <w:tc>
          <w:tcPr>
            <w:tcW w:w="907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73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BB" w:rsidRPr="006F03BB" w:rsidTr="006F03BB">
        <w:tc>
          <w:tcPr>
            <w:tcW w:w="907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73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BB" w:rsidRPr="006F03BB" w:rsidTr="006F03BB">
        <w:tc>
          <w:tcPr>
            <w:tcW w:w="907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Итого по КБК</w:t>
            </w:r>
          </w:p>
        </w:tc>
        <w:tc>
          <w:tcPr>
            <w:tcW w:w="73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BB" w:rsidRPr="006F03BB" w:rsidTr="006F03BB">
        <w:tblPrEx>
          <w:tblBorders>
            <w:left w:val="nil"/>
          </w:tblBorders>
        </w:tblPrEx>
        <w:tc>
          <w:tcPr>
            <w:tcW w:w="8222" w:type="dxa"/>
            <w:gridSpan w:val="7"/>
            <w:tcBorders>
              <w:left w:val="nil"/>
              <w:bottom w:val="nil"/>
            </w:tcBorders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3BB" w:rsidRPr="006F03BB" w:rsidRDefault="006F03BB" w:rsidP="006F03BB">
      <w:pPr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   &lt;1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>казывается в случае заключения Дополнительного соглашения к Соглашению.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>казывается в случае внесения изменения в график перечисления Субсидии, при этом в графах "8" и "9" настоящего графика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казывается в соответствии с </w:t>
      </w:r>
      <w:hyperlink w:anchor="P117" w:history="1">
        <w:r w:rsidRPr="00FD2B38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>казываются конкретные сроки перечисления Субсидии Учреждению.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казывается в соответствии с </w:t>
      </w:r>
      <w:hyperlink w:anchor="P117" w:history="1">
        <w:r w:rsidRPr="00FD2B38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</w:t>
      </w:r>
      <w:r w:rsidRPr="006F03BB">
        <w:rPr>
          <w:rFonts w:ascii="Times New Roman" w:hAnsi="Times New Roman" w:cs="Times New Roman"/>
          <w:sz w:val="24"/>
          <w:szCs w:val="24"/>
        </w:rPr>
        <w:t>Соглашения.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F03BB" w:rsidRPr="006F03BB">
          <w:pgSz w:w="16838" w:h="11905" w:orient="landscape"/>
          <w:pgMar w:top="1985" w:right="1134" w:bottom="565" w:left="1134" w:header="0" w:footer="0" w:gutter="0"/>
          <w:cols w:space="720"/>
        </w:sectPr>
      </w:pPr>
      <w:r w:rsidRPr="006F03BB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>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593"/>
      <w:bookmarkEnd w:id="23"/>
    </w:p>
    <w:p w:rsidR="006F03BB" w:rsidRPr="006F03BB" w:rsidRDefault="006F03BB" w:rsidP="006F03BB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Приложение N3</w:t>
      </w:r>
    </w:p>
    <w:p w:rsidR="006F03BB" w:rsidRPr="006F03BB" w:rsidRDefault="006F03BB" w:rsidP="006F03BB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к Соглашению от ______ N __</w:t>
      </w: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620"/>
      <w:bookmarkEnd w:id="24"/>
      <w:r w:rsidRPr="006F03BB">
        <w:rPr>
          <w:rFonts w:ascii="Times New Roman" w:hAnsi="Times New Roman" w:cs="Times New Roman"/>
          <w:sz w:val="24"/>
          <w:szCs w:val="24"/>
        </w:rPr>
        <w:t xml:space="preserve">                             Отчет о расходах,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источником финансового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 которых является Субсидия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              на "__" ____________ 20__ г. </w:t>
      </w:r>
      <w:hyperlink w:anchor="P712" w:history="1">
        <w:r w:rsidRPr="006F03B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624"/>
        <w:gridCol w:w="1621"/>
        <w:gridCol w:w="992"/>
        <w:gridCol w:w="1418"/>
        <w:gridCol w:w="1417"/>
        <w:gridCol w:w="1418"/>
        <w:gridCol w:w="850"/>
        <w:gridCol w:w="1701"/>
        <w:gridCol w:w="993"/>
        <w:gridCol w:w="567"/>
        <w:gridCol w:w="992"/>
        <w:gridCol w:w="850"/>
        <w:gridCol w:w="647"/>
      </w:tblGrid>
      <w:tr w:rsidR="006F03BB" w:rsidRPr="006F03BB" w:rsidTr="006F03BB">
        <w:tc>
          <w:tcPr>
            <w:tcW w:w="1418" w:type="dxa"/>
            <w:gridSpan w:val="2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621" w:type="dxa"/>
            <w:vMerge w:val="restart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  <w:hyperlink w:anchor="P715" w:history="1">
              <w:r w:rsidRPr="006F03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410" w:type="dxa"/>
            <w:gridSpan w:val="2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текущего финансового года</w:t>
            </w:r>
          </w:p>
        </w:tc>
        <w:tc>
          <w:tcPr>
            <w:tcW w:w="3685" w:type="dxa"/>
            <w:gridSpan w:val="3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  <w:hyperlink w:anchor="P717" w:history="1">
              <w:r w:rsidRPr="006F03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694" w:type="dxa"/>
            <w:gridSpan w:val="2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67" w:type="dxa"/>
            <w:vMerge w:val="restart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разница </w:t>
            </w:r>
            <w:hyperlink w:anchor="P719" w:history="1">
              <w:r w:rsidRPr="006F03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2489" w:type="dxa"/>
            <w:gridSpan w:val="3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</w:t>
            </w:r>
          </w:p>
        </w:tc>
      </w:tr>
      <w:tr w:rsidR="006F03BB" w:rsidRPr="006F03BB" w:rsidTr="006F03BB">
        <w:tc>
          <w:tcPr>
            <w:tcW w:w="794" w:type="dxa"/>
            <w:vMerge w:val="restart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713" w:history="1">
              <w:r w:rsidRPr="006F03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24" w:type="dxa"/>
            <w:vMerge w:val="restart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714" w:history="1">
              <w:r w:rsidRPr="006F03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21" w:type="dxa"/>
            <w:vMerge/>
          </w:tcPr>
          <w:p w:rsidR="006F03BB" w:rsidRPr="006F03BB" w:rsidRDefault="006F03BB" w:rsidP="006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 xml:space="preserve">из них, </w:t>
            </w:r>
            <w:proofErr w:type="gramStart"/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разрешенный</w:t>
            </w:r>
            <w:proofErr w:type="gramEnd"/>
            <w:r w:rsidRPr="006F03BB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</w:t>
            </w:r>
            <w:hyperlink w:anchor="P716" w:history="1">
              <w:r w:rsidRPr="006F03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417" w:type="dxa"/>
            <w:vMerge w:val="restart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18" w:type="dxa"/>
            <w:vMerge w:val="restart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из бюджета поселения</w:t>
            </w:r>
          </w:p>
        </w:tc>
        <w:tc>
          <w:tcPr>
            <w:tcW w:w="850" w:type="dxa"/>
            <w:vMerge w:val="restart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задолженности прошлых лет </w:t>
            </w:r>
            <w:hyperlink w:anchor="P718" w:history="1">
              <w:r w:rsidRPr="006F03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701" w:type="dxa"/>
            <w:vMerge w:val="restart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Merge w:val="restart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 xml:space="preserve">из них: возвращено в  бюджет </w:t>
            </w:r>
            <w:proofErr w:type="spellStart"/>
            <w:proofErr w:type="gramStart"/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поселе-ния</w:t>
            </w:r>
            <w:proofErr w:type="spellEnd"/>
            <w:proofErr w:type="gramEnd"/>
          </w:p>
        </w:tc>
        <w:tc>
          <w:tcPr>
            <w:tcW w:w="567" w:type="dxa"/>
            <w:vMerge/>
          </w:tcPr>
          <w:p w:rsidR="006F03BB" w:rsidRPr="006F03BB" w:rsidRDefault="006F03BB" w:rsidP="006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720" w:history="1">
              <w:r w:rsidRPr="006F03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497" w:type="dxa"/>
            <w:gridSpan w:val="2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F03BB" w:rsidRPr="006F03BB" w:rsidTr="006F03BB">
        <w:tc>
          <w:tcPr>
            <w:tcW w:w="794" w:type="dxa"/>
            <w:vMerge/>
          </w:tcPr>
          <w:p w:rsidR="006F03BB" w:rsidRPr="006F03BB" w:rsidRDefault="006F03BB" w:rsidP="006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F03BB" w:rsidRPr="006F03BB" w:rsidRDefault="006F03BB" w:rsidP="006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6F03BB" w:rsidRPr="006F03BB" w:rsidRDefault="006F03BB" w:rsidP="006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F03BB" w:rsidRPr="006F03BB" w:rsidRDefault="006F03BB" w:rsidP="006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03BB" w:rsidRPr="006F03BB" w:rsidRDefault="006F03BB" w:rsidP="006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F03BB" w:rsidRPr="006F03BB" w:rsidRDefault="006F03BB" w:rsidP="006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03BB" w:rsidRPr="006F03BB" w:rsidRDefault="006F03BB" w:rsidP="006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F03BB" w:rsidRPr="006F03BB" w:rsidRDefault="006F03BB" w:rsidP="006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03BB" w:rsidRPr="006F03BB" w:rsidRDefault="006F03BB" w:rsidP="006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BB" w:rsidRPr="006F03BB" w:rsidRDefault="006F03BB" w:rsidP="006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3BB" w:rsidRPr="006F03BB" w:rsidRDefault="006F03BB" w:rsidP="006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F03BB" w:rsidRPr="006F03BB" w:rsidRDefault="006F03BB" w:rsidP="006F0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6F03BB">
              <w:rPr>
                <w:rFonts w:ascii="Times New Roman" w:hAnsi="Times New Roman" w:cs="Times New Roman"/>
                <w:sz w:val="24"/>
                <w:szCs w:val="24"/>
              </w:rPr>
              <w:t xml:space="preserve"> же цели </w:t>
            </w:r>
            <w:hyperlink w:anchor="P721" w:history="1">
              <w:r w:rsidRPr="006F03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647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</w:t>
            </w:r>
            <w:hyperlink w:anchor="P722" w:history="1">
              <w:r w:rsidRPr="006F03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6F03BB" w:rsidRPr="006F03BB" w:rsidTr="006F03BB">
        <w:tc>
          <w:tcPr>
            <w:tcW w:w="794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7" w:type="dxa"/>
          </w:tcPr>
          <w:p w:rsidR="006F03BB" w:rsidRPr="006F03BB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3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03BB" w:rsidRPr="006F03BB" w:rsidTr="006F03BB">
        <w:tc>
          <w:tcPr>
            <w:tcW w:w="794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BB" w:rsidRPr="006F03BB" w:rsidTr="006F03BB">
        <w:tc>
          <w:tcPr>
            <w:tcW w:w="794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BB" w:rsidRPr="006F03BB" w:rsidTr="006F03BB">
        <w:tc>
          <w:tcPr>
            <w:tcW w:w="794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6F03BB" w:rsidRPr="006F03BB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_______________ _________ _________________________________________________________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(должность)                           (подпись)                                   (расшифровка   подписи)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br w:type="textWrapping" w:clear="all"/>
        <w:t>&lt;1&gt; Настоящий отчет составляется нарастающим итогом с начала текущего финансового года.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713"/>
      <w:bookmarkEnd w:id="25"/>
      <w:r w:rsidRPr="006F03BB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казывается в соответствии с </w:t>
      </w:r>
      <w:hyperlink w:anchor="P105" w:history="1">
        <w:r w:rsidRPr="00FD2B38">
          <w:rPr>
            <w:rFonts w:ascii="Times New Roman" w:hAnsi="Times New Roman" w:cs="Times New Roman"/>
            <w:sz w:val="24"/>
            <w:szCs w:val="24"/>
          </w:rPr>
          <w:t>пунктом 1.1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Соглашения/Приложением N ___ к Соглашению.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714"/>
      <w:bookmarkEnd w:id="26"/>
      <w:r w:rsidRPr="006F03BB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казывается аналитический код Субсидии в соответствии </w:t>
      </w:r>
      <w:r w:rsidRPr="00FD2B38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17" w:history="1">
        <w:r w:rsidRPr="00FD2B38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Соглашения/Приложением N ___ к Соглашению.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715"/>
      <w:bookmarkEnd w:id="27"/>
      <w:r w:rsidRPr="006F03BB">
        <w:rPr>
          <w:rFonts w:ascii="Times New Roman" w:hAnsi="Times New Roman" w:cs="Times New Roman"/>
          <w:sz w:val="24"/>
          <w:szCs w:val="24"/>
        </w:rPr>
        <w:t>&lt;4&gt;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716"/>
      <w:bookmarkEnd w:id="28"/>
      <w:r w:rsidRPr="006F03BB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105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</w:t>
      </w:r>
      <w:r w:rsidRPr="006F03BB">
        <w:rPr>
          <w:rFonts w:ascii="Times New Roman" w:hAnsi="Times New Roman" w:cs="Times New Roman"/>
          <w:sz w:val="24"/>
          <w:szCs w:val="24"/>
        </w:rPr>
        <w:t xml:space="preserve">Соглашения/Приложении N ___ к Соглашению, в соответствии </w:t>
      </w:r>
      <w:r w:rsidRPr="00FD2B38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98" w:history="1">
        <w:r w:rsidRPr="00FD2B38">
          <w:rPr>
            <w:rFonts w:ascii="Times New Roman" w:hAnsi="Times New Roman" w:cs="Times New Roman"/>
            <w:sz w:val="24"/>
            <w:szCs w:val="24"/>
          </w:rPr>
          <w:t>пунктом 4.2.3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717"/>
      <w:bookmarkEnd w:id="29"/>
      <w:r w:rsidRPr="006F03BB">
        <w:rPr>
          <w:rFonts w:ascii="Times New Roman" w:hAnsi="Times New Roman" w:cs="Times New Roman"/>
          <w:sz w:val="24"/>
          <w:szCs w:val="24"/>
        </w:rPr>
        <w:t>&lt;6&gt;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718"/>
      <w:bookmarkEnd w:id="30"/>
      <w:r w:rsidRPr="006F03BB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105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</w:t>
      </w:r>
      <w:r w:rsidRPr="006F03BB">
        <w:rPr>
          <w:rFonts w:ascii="Times New Roman" w:hAnsi="Times New Roman" w:cs="Times New Roman"/>
          <w:sz w:val="24"/>
          <w:szCs w:val="24"/>
        </w:rPr>
        <w:t>Соглашения/Приложении N ___ к Соглашению.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719"/>
      <w:bookmarkEnd w:id="31"/>
      <w:r w:rsidRPr="006F03BB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>казывается положительная курсовая разница, возникающая при оплате обязательств в иностранной валюте за счет средств Субсидии.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720"/>
      <w:bookmarkEnd w:id="32"/>
      <w:r w:rsidRPr="006F03BB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721"/>
      <w:bookmarkEnd w:id="33"/>
      <w:r w:rsidRPr="006F03BB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05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</w:t>
      </w:r>
      <w:r w:rsidRPr="006F03BB">
        <w:rPr>
          <w:rFonts w:ascii="Times New Roman" w:hAnsi="Times New Roman" w:cs="Times New Roman"/>
          <w:sz w:val="24"/>
          <w:szCs w:val="24"/>
        </w:rPr>
        <w:t xml:space="preserve">Соглашения/Приложении N ___ к Соглашению, в соответствии с </w:t>
      </w:r>
      <w:hyperlink w:anchor="P198" w:history="1">
        <w:r w:rsidRPr="00FD2B38">
          <w:rPr>
            <w:rFonts w:ascii="Times New Roman" w:hAnsi="Times New Roman" w:cs="Times New Roman"/>
            <w:sz w:val="24"/>
            <w:szCs w:val="24"/>
          </w:rPr>
          <w:t>пунктом 4.2.3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Соглашения. При формировании промежуточного отчета (месяц, квартал) не заполняется.</w:t>
      </w:r>
    </w:p>
    <w:p w:rsidR="006F03BB" w:rsidRPr="006F03BB" w:rsidRDefault="006F03BB" w:rsidP="006F03BB">
      <w:pPr>
        <w:spacing w:after="1" w:line="240" w:lineRule="atLeast"/>
        <w:ind w:firstLine="540"/>
        <w:rPr>
          <w:rFonts w:ascii="Times New Roman" w:hAnsi="Times New Roman" w:cs="Times New Roman"/>
          <w:sz w:val="24"/>
          <w:szCs w:val="24"/>
        </w:rPr>
        <w:sectPr w:rsidR="006F03BB" w:rsidRPr="006F03BB">
          <w:pgSz w:w="16838" w:h="11905" w:orient="landscape"/>
          <w:pgMar w:top="1985" w:right="1134" w:bottom="565" w:left="1134" w:header="0" w:footer="0" w:gutter="0"/>
          <w:cols w:space="720"/>
        </w:sectPr>
      </w:pPr>
      <w:bookmarkStart w:id="34" w:name="P722"/>
      <w:bookmarkEnd w:id="34"/>
      <w:r w:rsidRPr="006F03BB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6F03BB" w:rsidRPr="006F03BB" w:rsidRDefault="006F03BB" w:rsidP="006F03BB">
      <w:pPr>
        <w:spacing w:after="1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712"/>
      <w:bookmarkEnd w:id="35"/>
      <w:r w:rsidRPr="006F03BB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6F03BB" w:rsidRPr="006F03BB" w:rsidRDefault="006F03BB" w:rsidP="006F03BB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к Соглашению от ______ N __</w:t>
      </w:r>
    </w:p>
    <w:p w:rsidR="006F03BB" w:rsidRPr="006F03BB" w:rsidRDefault="006F03BB" w:rsidP="006F03BB">
      <w:pPr>
        <w:spacing w:after="1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741"/>
      <w:bookmarkEnd w:id="36"/>
      <w:r w:rsidRPr="006F03BB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6F03BB" w:rsidRPr="006F03BB" w:rsidRDefault="006F03BB" w:rsidP="006F03BB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из бюджета </w:t>
      </w:r>
      <w:proofErr w:type="spellStart"/>
      <w:r w:rsidRPr="006F03BB">
        <w:rPr>
          <w:rFonts w:ascii="Times New Roman" w:hAnsi="Times New Roman" w:cs="Times New Roman"/>
          <w:sz w:val="24"/>
          <w:szCs w:val="24"/>
        </w:rPr>
        <w:t>Веретеййского</w:t>
      </w:r>
      <w:proofErr w:type="spellEnd"/>
      <w:r w:rsidRPr="006F03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F03BB" w:rsidRPr="006F03BB" w:rsidRDefault="006F03BB" w:rsidP="006F03BB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муниципальному бюджетному учреждению субсидии</w:t>
      </w:r>
    </w:p>
    <w:p w:rsidR="006F03BB" w:rsidRPr="00FD2B38" w:rsidRDefault="006F03BB" w:rsidP="006F03BB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1" w:history="1">
        <w:r w:rsidRPr="00FD2B38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</w:p>
    <w:p w:rsidR="006F03BB" w:rsidRPr="00FD2B38" w:rsidRDefault="006F03BB" w:rsidP="006F03BB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 </w:t>
      </w:r>
    </w:p>
    <w:p w:rsidR="006F03BB" w:rsidRPr="006F03BB" w:rsidRDefault="006F03BB" w:rsidP="006F03BB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от "__" ______________ N ____</w:t>
      </w: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              _____________________________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                 (место заключения соглашения)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"__" ___________ 20__ г.                                      N ___________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(дата заключения                                             (номер</w:t>
      </w:r>
      <w:proofErr w:type="gramEnd"/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соглашения)                                              соглашения)</w:t>
      </w:r>
      <w:proofErr w:type="gramEnd"/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</w:t>
      </w:r>
      <w:proofErr w:type="gramEnd"/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    осуществляющего функции и полномочия учредителя в отношении муниципального бюджетного учреждения,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3BB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   в   дальнейшем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"Учредитель", в лице ______________________________________________________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Учредителя</w:t>
      </w:r>
      <w:proofErr w:type="gramEnd"/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                           или уполномоченного им лица)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_____________________________________________________________, действующего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(фамилия имя, отчество (при наличии) руководителя</w:t>
      </w:r>
      <w:proofErr w:type="gramEnd"/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Учредителя или уполномоченного им лица)</w:t>
      </w:r>
      <w:proofErr w:type="gramEnd"/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                      (документ, удостоверяющий полномочия)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________________________________________________________,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(наименование муниципального бюджетного</w:t>
      </w:r>
      <w:proofErr w:type="gramEnd"/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                          учреждения)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именуемое        в дальнейшем         "Учреждение",         в          лице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(наименование должности руководителя Учреждения</w:t>
      </w:r>
      <w:proofErr w:type="gramEnd"/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                или уполномоченного им лица)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_____________________________________________________________, действующего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</w:t>
      </w:r>
      <w:proofErr w:type="gramEnd"/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Учреждения или уполномоченного им лица)</w:t>
      </w:r>
      <w:proofErr w:type="gramEnd"/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          (устав Учреждения или иной уполномочивающий документ)</w:t>
      </w:r>
    </w:p>
    <w:p w:rsidR="006F03BB" w:rsidRPr="00FD2B38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"Стороны", в соответствии с </w:t>
      </w:r>
      <w:hyperlink w:anchor="P307" w:history="1">
        <w:r w:rsidRPr="00FD2B38">
          <w:rPr>
            <w:rFonts w:ascii="Times New Roman" w:hAnsi="Times New Roman" w:cs="Times New Roman"/>
            <w:sz w:val="24"/>
            <w:szCs w:val="24"/>
          </w:rPr>
          <w:t>пунктом 6.5</w:t>
        </w:r>
      </w:hyperlink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из бюджета поселения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 бюджетному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учреждению субсидии в соответствии с абзацем вторым пункта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1  </w:t>
      </w:r>
      <w:hyperlink r:id="rId22" w:history="1">
        <w:r w:rsidRPr="00FD2B38">
          <w:rPr>
            <w:rFonts w:ascii="Times New Roman" w:hAnsi="Times New Roman" w:cs="Times New Roman"/>
            <w:sz w:val="24"/>
            <w:szCs w:val="24"/>
          </w:rPr>
          <w:t>статьи  78.1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</w:t>
      </w:r>
      <w:r w:rsidRPr="006F03BB">
        <w:rPr>
          <w:rFonts w:ascii="Times New Roman" w:hAnsi="Times New Roman" w:cs="Times New Roman"/>
          <w:sz w:val="24"/>
          <w:szCs w:val="24"/>
        </w:rPr>
        <w:t xml:space="preserve"> Бюджетного  кодекса Российской Федерации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 "__" _________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N ___ (далее - Соглашение)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(иные основания для заключения настоящего Дополнительного соглашения)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Соглашению о нижеследующем.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1. Внести в Соглашение следующие изменения </w:t>
      </w:r>
      <w:hyperlink w:anchor="P888" w:history="1">
        <w:r w:rsidRPr="006F03BB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6F03BB">
        <w:rPr>
          <w:rFonts w:ascii="Times New Roman" w:hAnsi="Times New Roman" w:cs="Times New Roman"/>
          <w:sz w:val="24"/>
          <w:szCs w:val="24"/>
        </w:rPr>
        <w:t>: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r w:rsidRPr="00FD2B3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8" w:history="1">
        <w:r w:rsidRPr="00FD2B38">
          <w:rPr>
            <w:rFonts w:ascii="Times New Roman" w:hAnsi="Times New Roman" w:cs="Times New Roman"/>
            <w:sz w:val="24"/>
            <w:szCs w:val="24"/>
          </w:rPr>
          <w:t>преамбуле</w:t>
        </w:r>
      </w:hyperlink>
      <w:r w:rsidRPr="00FD2B38">
        <w:rPr>
          <w:rFonts w:ascii="Times New Roman" w:hAnsi="Times New Roman" w:cs="Times New Roman"/>
          <w:sz w:val="24"/>
          <w:szCs w:val="24"/>
        </w:rPr>
        <w:t>: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1.1.1. _______________________________________________________________;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1.1.2. _______________________________________________________________;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113" w:history="1">
        <w:r w:rsidRPr="00FD2B38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</w:t>
      </w:r>
      <w:r w:rsidRPr="006F03BB">
        <w:rPr>
          <w:rFonts w:ascii="Times New Roman" w:hAnsi="Times New Roman" w:cs="Times New Roman"/>
          <w:sz w:val="24"/>
          <w:szCs w:val="24"/>
        </w:rPr>
        <w:t>"Условия и финансовое обеспечение предоставления Субсидии":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1.2.1. в абзаце ________________ </w:t>
      </w:r>
      <w:hyperlink w:anchor="P117" w:history="1">
        <w:r w:rsidRPr="00FD2B38">
          <w:rPr>
            <w:rFonts w:ascii="Times New Roman" w:hAnsi="Times New Roman" w:cs="Times New Roman"/>
            <w:sz w:val="24"/>
            <w:szCs w:val="24"/>
          </w:rPr>
          <w:t>пункта 2.2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</w:t>
      </w:r>
      <w:r w:rsidRPr="006F03BB">
        <w:rPr>
          <w:rFonts w:ascii="Times New Roman" w:hAnsi="Times New Roman" w:cs="Times New Roman"/>
          <w:sz w:val="24"/>
          <w:szCs w:val="24"/>
        </w:rPr>
        <w:t>размер Субсидии в 20__ году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_________ (__________________) рублей - по коду БК ________________________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(сумма)   (сумма прописью)                               (код БК)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увеличить/уменьшить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 ________________________________________ рублей </w:t>
      </w:r>
      <w:hyperlink w:anchor="P889" w:history="1">
        <w:r w:rsidRPr="006F03BB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6F03BB">
        <w:rPr>
          <w:rFonts w:ascii="Times New Roman" w:hAnsi="Times New Roman" w:cs="Times New Roman"/>
          <w:sz w:val="24"/>
          <w:szCs w:val="24"/>
        </w:rPr>
        <w:t>;</w:t>
      </w:r>
    </w:p>
    <w:p w:rsidR="006F03BB" w:rsidRPr="00FD2B38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1.3. в </w:t>
      </w:r>
      <w:hyperlink w:anchor="P137" w:history="1">
        <w:r w:rsidRPr="00FD2B38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"Порядок перечисления Субсидии":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 xml:space="preserve">    1.3.1. в </w:t>
      </w:r>
      <w:hyperlink w:anchor="P143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3.1.1</w:t>
        </w:r>
      </w:hyperlink>
      <w:r w:rsidRPr="006F03BB">
        <w:rPr>
          <w:rFonts w:ascii="Times New Roman" w:hAnsi="Times New Roman" w:cs="Times New Roman"/>
          <w:sz w:val="24"/>
          <w:szCs w:val="24"/>
        </w:rPr>
        <w:t xml:space="preserve"> слова "_________________________________________"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(наименование территориального органа</w:t>
      </w:r>
      <w:proofErr w:type="gramEnd"/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"_______________________________________________________";</w:t>
      </w:r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(наименование территориального органа</w:t>
      </w:r>
      <w:proofErr w:type="gramEnd"/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Федерального казначейства)"</w:t>
      </w:r>
      <w:proofErr w:type="gramEnd"/>
    </w:p>
    <w:p w:rsidR="006F03BB" w:rsidRPr="006F03BB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 xml:space="preserve">1.4. в </w:t>
      </w:r>
      <w:hyperlink w:anchor="P164" w:history="1">
        <w:r w:rsidRPr="00FD2B38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"Взаимодействие Сторон":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 xml:space="preserve">1.4.1.1. в </w:t>
      </w:r>
      <w:hyperlink w:anchor="P168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4.1.2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слова "в течение ___ рабочих дней" заменить словами "в течение ___ рабочих дней";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 xml:space="preserve">1.4.1.2. в </w:t>
      </w:r>
      <w:hyperlink w:anchor="P176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4.1.4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 xml:space="preserve">1.4.1.3. в </w:t>
      </w:r>
      <w:hyperlink w:anchor="P185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4.1.5.2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слова "не позднее __ рабочег</w:t>
      </w:r>
      <w:proofErr w:type="gramStart"/>
      <w:r w:rsidRPr="00FD2B3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D2B38">
        <w:rPr>
          <w:rFonts w:ascii="Times New Roman" w:hAnsi="Times New Roman" w:cs="Times New Roman"/>
          <w:sz w:val="24"/>
          <w:szCs w:val="24"/>
        </w:rPr>
        <w:t>их) дня(ей)" заменить словами "не позднее __ рабочего(их) дня(ей)";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 xml:space="preserve">1.4.1.4. в </w:t>
      </w:r>
      <w:hyperlink w:anchor="P187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4.1.6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слова "в течение __ рабочих дней" заменить словами "в течение __ рабочих дней";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 xml:space="preserve">1.4.1.5. </w:t>
      </w:r>
      <w:hyperlink w:anchor="P188" w:history="1">
        <w:r w:rsidRPr="00FD2B38">
          <w:rPr>
            <w:rFonts w:ascii="Times New Roman" w:hAnsi="Times New Roman" w:cs="Times New Roman"/>
            <w:sz w:val="24"/>
            <w:szCs w:val="24"/>
          </w:rPr>
          <w:t>пункт 4.1.7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 xml:space="preserve">1.4.2.1. в </w:t>
      </w:r>
      <w:hyperlink w:anchor="P198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4.2.3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 xml:space="preserve">1.4.3.1. в </w:t>
      </w:r>
      <w:hyperlink w:anchor="P215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4.3.1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слова "до "__" 20__ г." заменить словами "до "__" 20__ г.";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 xml:space="preserve">1.4.3.2. в </w:t>
      </w:r>
      <w:hyperlink w:anchor="P220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4.3.2.1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 xml:space="preserve">1.4.3.3. в </w:t>
      </w:r>
      <w:hyperlink w:anchor="P221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4.3.2.2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 xml:space="preserve">1.4.3.4. в </w:t>
      </w:r>
      <w:hyperlink w:anchor="P226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4.3.4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:rsidR="006F03BB" w:rsidRPr="00FD2B38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 xml:space="preserve">    1.4.3.5. в </w:t>
      </w:r>
      <w:hyperlink w:anchor="P227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4.3.5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слова "не позднее ______ рабочих дней" заменить</w:t>
      </w:r>
    </w:p>
    <w:p w:rsidR="006F03BB" w:rsidRPr="00FD2B38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 xml:space="preserve">словами  "не  позднее ____ рабочих  дней",  слова  "следующих  за  </w:t>
      </w:r>
      <w:proofErr w:type="gramStart"/>
      <w:r w:rsidRPr="00FD2B38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</w:p>
    <w:p w:rsidR="006F03BB" w:rsidRPr="00FD2B38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>__________________________________" заменить словами "</w:t>
      </w:r>
      <w:proofErr w:type="gramStart"/>
      <w:r w:rsidRPr="00FD2B38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FD2B38">
        <w:rPr>
          <w:rFonts w:ascii="Times New Roman" w:hAnsi="Times New Roman" w:cs="Times New Roman"/>
          <w:sz w:val="24"/>
          <w:szCs w:val="24"/>
        </w:rPr>
        <w:t xml:space="preserve"> за отчетным</w:t>
      </w:r>
    </w:p>
    <w:p w:rsidR="006F03BB" w:rsidRPr="00FD2B38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 xml:space="preserve">    (месяцем, кварталом, годом)</w:t>
      </w:r>
    </w:p>
    <w:p w:rsidR="006F03BB" w:rsidRPr="00FD2B38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>__________________________________";</w:t>
      </w:r>
    </w:p>
    <w:p w:rsidR="006F03BB" w:rsidRPr="00FD2B38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 xml:space="preserve">    (месяцем, кварталом, годом)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 xml:space="preserve">1.4.3.6. в </w:t>
      </w:r>
      <w:hyperlink w:anchor="P240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4.3.6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слова "в течение __ рабочих дней" заменить словами "в течение __ рабочих дней";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 xml:space="preserve">1.4.3.7. в </w:t>
      </w:r>
      <w:hyperlink w:anchor="P241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4.3.7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слова "в срок до "__" 20__ г." заменить словами "в срок до "__" 20__ г.";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 xml:space="preserve">1.4.4.1. в </w:t>
      </w:r>
      <w:hyperlink w:anchor="P253" w:history="1">
        <w:r w:rsidRPr="00FD2B38">
          <w:rPr>
            <w:rFonts w:ascii="Times New Roman" w:hAnsi="Times New Roman" w:cs="Times New Roman"/>
            <w:sz w:val="24"/>
            <w:szCs w:val="24"/>
          </w:rPr>
          <w:t>пункте 4.4.1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слова "не позднее __ рабочих дней" заменить словами "не позднее __ рабочих дней";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 xml:space="preserve">1.5. Иные положения по настоящему Дополнительному соглашению </w:t>
      </w:r>
      <w:hyperlink w:anchor="P890" w:history="1">
        <w:r w:rsidRPr="00FD2B38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FD2B38">
        <w:rPr>
          <w:rFonts w:ascii="Times New Roman" w:hAnsi="Times New Roman" w:cs="Times New Roman"/>
          <w:sz w:val="24"/>
          <w:szCs w:val="24"/>
        </w:rPr>
        <w:t>:</w:t>
      </w:r>
    </w:p>
    <w:p w:rsidR="006F03BB" w:rsidRPr="00FD2B38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 xml:space="preserve">    1.5.1. _______________________________________________________________;</w:t>
      </w:r>
    </w:p>
    <w:p w:rsidR="006F03BB" w:rsidRPr="00FD2B38" w:rsidRDefault="006F03BB" w:rsidP="006F03B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 xml:space="preserve">    1.5.2. _______________________________________________________________.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 xml:space="preserve">1.6. </w:t>
      </w:r>
      <w:hyperlink w:anchor="P333" w:history="1">
        <w:r w:rsidRPr="00FD2B38">
          <w:rPr>
            <w:rFonts w:ascii="Times New Roman" w:hAnsi="Times New Roman" w:cs="Times New Roman"/>
            <w:sz w:val="24"/>
            <w:szCs w:val="24"/>
          </w:rPr>
          <w:t>раздел VIII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"Платежные реквизиты Сторон" изложить в следующей редакции:</w:t>
      </w:r>
    </w:p>
    <w:p w:rsidR="006F03BB" w:rsidRPr="00FD2B38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FD2B38" w:rsidRDefault="006F03BB" w:rsidP="006F03BB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>"VIII. Платежные реквизиты Сторон</w:t>
      </w:r>
    </w:p>
    <w:p w:rsidR="006F03BB" w:rsidRPr="00FD2B38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3"/>
        <w:gridCol w:w="4533"/>
      </w:tblGrid>
      <w:tr w:rsidR="006F03BB" w:rsidRPr="00FD2B38" w:rsidTr="006F03BB">
        <w:tc>
          <w:tcPr>
            <w:tcW w:w="4533" w:type="dxa"/>
          </w:tcPr>
          <w:p w:rsidR="006F03BB" w:rsidRPr="00FD2B38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33" w:type="dxa"/>
          </w:tcPr>
          <w:p w:rsidR="006F03BB" w:rsidRPr="00FD2B38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6F03BB" w:rsidRPr="00FD2B38" w:rsidTr="006F03BB">
        <w:tc>
          <w:tcPr>
            <w:tcW w:w="4533" w:type="dxa"/>
          </w:tcPr>
          <w:p w:rsidR="006F03BB" w:rsidRPr="00FD2B38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  <w:p w:rsidR="006F03BB" w:rsidRPr="00FD2B38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3" w:history="1">
              <w:r w:rsidRPr="00FD2B38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33" w:type="dxa"/>
          </w:tcPr>
          <w:p w:rsidR="006F03BB" w:rsidRPr="00FD2B38" w:rsidRDefault="006F03BB" w:rsidP="006F03B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6F03BB" w:rsidRPr="00FD2B38" w:rsidRDefault="006F03BB" w:rsidP="006F03B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4" w:history="1">
              <w:r w:rsidRPr="00FD2B38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6F03BB" w:rsidRPr="00FD2B38" w:rsidTr="006F03BB">
        <w:tc>
          <w:tcPr>
            <w:tcW w:w="4533" w:type="dxa"/>
          </w:tcPr>
          <w:p w:rsidR="006F03BB" w:rsidRPr="00FD2B38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33" w:type="dxa"/>
          </w:tcPr>
          <w:p w:rsidR="006F03BB" w:rsidRPr="00FD2B38" w:rsidRDefault="006F03BB" w:rsidP="006F03B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6F03BB" w:rsidRPr="00FD2B38" w:rsidTr="006F03BB">
        <w:tc>
          <w:tcPr>
            <w:tcW w:w="4533" w:type="dxa"/>
          </w:tcPr>
          <w:p w:rsidR="006F03BB" w:rsidRPr="00FD2B38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33" w:type="dxa"/>
          </w:tcPr>
          <w:p w:rsidR="006F03BB" w:rsidRPr="00FD2B38" w:rsidRDefault="006F03BB" w:rsidP="006F03BB">
            <w:pPr>
              <w:spacing w:after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6F03BB" w:rsidRPr="00FD2B38" w:rsidTr="006F03BB">
        <w:tc>
          <w:tcPr>
            <w:tcW w:w="4533" w:type="dxa"/>
          </w:tcPr>
          <w:p w:rsidR="006F03BB" w:rsidRPr="00FD2B38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6F03BB" w:rsidRPr="00FD2B38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</w:t>
            </w:r>
          </w:p>
          <w:p w:rsidR="006F03BB" w:rsidRPr="00FD2B38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>России, БИК</w:t>
            </w:r>
          </w:p>
          <w:p w:rsidR="006F03BB" w:rsidRPr="00FD2B38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6F03BB" w:rsidRPr="00FD2B38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F03BB" w:rsidRPr="00FD2B38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33" w:type="dxa"/>
          </w:tcPr>
          <w:p w:rsidR="006F03BB" w:rsidRPr="00FD2B38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6F03BB" w:rsidRPr="00FD2B38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>БИК, корреспондентский счет</w:t>
            </w:r>
          </w:p>
          <w:p w:rsidR="006F03BB" w:rsidRPr="00FD2B38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6F03BB" w:rsidRPr="00FD2B38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F03BB" w:rsidRPr="00FD2B38" w:rsidRDefault="006F03BB" w:rsidP="006F03B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6F03BB" w:rsidRPr="00FD2B38" w:rsidRDefault="006F03BB" w:rsidP="006F03BB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>";</w:t>
      </w:r>
    </w:p>
    <w:p w:rsidR="006F03BB" w:rsidRPr="00FD2B38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>1.9. приложение N ___ к Соглашению изложить в редакции согласно приложению N ___ к настоящему Дополнительному соглашению, которое является его неотъемлемой частью;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>1.10. дополнить приложением N ___ согласно приложению N ___ к настоящему Дополнительному соглашению, которое является его неотъемлемой частью;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>1.11. внести изменения в приложение N ___ к Соглашению в редакции согласно приложению N ___ к настоящему Дополнительному соглашению, которое является его неотъемлемой частью.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соглашение, вступает в силу </w:t>
      </w:r>
      <w:proofErr w:type="gramStart"/>
      <w:r w:rsidRPr="00FD2B3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D2B38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>5. Настоящее Дополнительное соглашение заключено Сторонами в форме: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873"/>
      <w:bookmarkStart w:id="38" w:name="P874"/>
      <w:bookmarkEnd w:id="37"/>
      <w:bookmarkEnd w:id="38"/>
      <w:r w:rsidRPr="00FD2B38">
        <w:rPr>
          <w:rFonts w:ascii="Times New Roman" w:hAnsi="Times New Roman" w:cs="Times New Roman"/>
          <w:sz w:val="24"/>
          <w:szCs w:val="24"/>
        </w:rPr>
        <w:t xml:space="preserve">5.5.1. бумажного документа в двух экземплярах, по одному экземпляру для каждой из Сторон </w:t>
      </w:r>
      <w:hyperlink w:anchor="P892" w:history="1">
        <w:r w:rsidRPr="00FD2B38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FD2B38">
        <w:rPr>
          <w:rFonts w:ascii="Times New Roman" w:hAnsi="Times New Roman" w:cs="Times New Roman"/>
          <w:sz w:val="24"/>
          <w:szCs w:val="24"/>
        </w:rPr>
        <w:t>.</w:t>
      </w:r>
    </w:p>
    <w:p w:rsidR="006F03BB" w:rsidRPr="00FD2B38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FD2B38" w:rsidRDefault="006F03BB" w:rsidP="006F03BB">
      <w:pPr>
        <w:spacing w:after="1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2B38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6F03BB" w:rsidRPr="00FD2B38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6F03BB" w:rsidRPr="00FD2B38" w:rsidTr="006F03BB">
        <w:tc>
          <w:tcPr>
            <w:tcW w:w="4534" w:type="dxa"/>
          </w:tcPr>
          <w:p w:rsidR="006F03BB" w:rsidRPr="00FD2B38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6F03BB" w:rsidRPr="00FD2B38" w:rsidRDefault="006F03BB" w:rsidP="006F03B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6F03BB" w:rsidRPr="00FD2B38" w:rsidTr="006F03BB">
        <w:tc>
          <w:tcPr>
            <w:tcW w:w="4534" w:type="dxa"/>
          </w:tcPr>
          <w:p w:rsidR="006F03BB" w:rsidRPr="00FD2B38" w:rsidRDefault="006F03BB" w:rsidP="006F03BB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6F03BB" w:rsidRPr="00FD2B38" w:rsidRDefault="006F03BB" w:rsidP="006F03BB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534" w:type="dxa"/>
          </w:tcPr>
          <w:p w:rsidR="006F03BB" w:rsidRPr="00FD2B38" w:rsidRDefault="006F03BB" w:rsidP="006F03BB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6F03BB" w:rsidRPr="00FD2B38" w:rsidRDefault="006F03BB" w:rsidP="006F03BB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8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</w:tr>
    </w:tbl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3B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886"/>
      <w:bookmarkEnd w:id="39"/>
      <w:r w:rsidRPr="006F03BB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 xml:space="preserve">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</w:t>
      </w:r>
      <w:r w:rsidRPr="006F03BB">
        <w:rPr>
          <w:rFonts w:ascii="Times New Roman" w:hAnsi="Times New Roman" w:cs="Times New Roman"/>
          <w:sz w:val="24"/>
          <w:szCs w:val="24"/>
        </w:rPr>
        <w:lastRenderedPageBreak/>
        <w:t>проставляется соответствующий гриф ("Для служебного пользования"/"секретно"/"совершенно секретно"/"особой важности") и номер экземпляра.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887"/>
      <w:bookmarkEnd w:id="40"/>
      <w:r w:rsidRPr="006F03BB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&gt; Е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>сли иное не установлено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888"/>
      <w:bookmarkEnd w:id="41"/>
      <w:r w:rsidRPr="006F03BB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>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в которые вносятся изменения.</w:t>
      </w:r>
    </w:p>
    <w:p w:rsidR="006F03BB" w:rsidRPr="006F03BB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889"/>
      <w:bookmarkEnd w:id="42"/>
      <w:r w:rsidRPr="006F03BB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6F03BB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F03BB">
        <w:rPr>
          <w:rFonts w:ascii="Times New Roman" w:hAnsi="Times New Roman" w:cs="Times New Roman"/>
          <w:sz w:val="24"/>
          <w:szCs w:val="24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890"/>
      <w:bookmarkEnd w:id="43"/>
      <w:r w:rsidRPr="00FD2B38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FD2B38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D2B38">
        <w:rPr>
          <w:rFonts w:ascii="Times New Roman" w:hAnsi="Times New Roman" w:cs="Times New Roman"/>
          <w:sz w:val="24"/>
          <w:szCs w:val="24"/>
        </w:rPr>
        <w:t xml:space="preserve">казываются изменения, вносимые в соответствующие подпункты </w:t>
      </w:r>
      <w:hyperlink w:anchor="P139" w:history="1">
        <w:r w:rsidRPr="00FD2B38">
          <w:rPr>
            <w:rFonts w:ascii="Times New Roman" w:hAnsi="Times New Roman" w:cs="Times New Roman"/>
            <w:sz w:val="24"/>
            <w:szCs w:val="24"/>
          </w:rPr>
          <w:t>пунктов 3.1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9" w:history="1">
        <w:r w:rsidRPr="00FD2B38">
          <w:rPr>
            <w:rFonts w:ascii="Times New Roman" w:hAnsi="Times New Roman" w:cs="Times New Roman"/>
            <w:sz w:val="24"/>
            <w:szCs w:val="24"/>
          </w:rPr>
          <w:t>4.1.8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8" w:history="1">
        <w:r w:rsidRPr="00FD2B38">
          <w:rPr>
            <w:rFonts w:ascii="Times New Roman" w:hAnsi="Times New Roman" w:cs="Times New Roman"/>
            <w:sz w:val="24"/>
            <w:szCs w:val="24"/>
          </w:rPr>
          <w:t>4.2.3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8" w:history="1">
        <w:r w:rsidRPr="00FD2B38">
          <w:rPr>
            <w:rFonts w:ascii="Times New Roman" w:hAnsi="Times New Roman" w:cs="Times New Roman"/>
            <w:sz w:val="24"/>
            <w:szCs w:val="24"/>
          </w:rPr>
          <w:t>4.2.4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7" w:history="1">
        <w:r w:rsidRPr="00FD2B38">
          <w:rPr>
            <w:rFonts w:ascii="Times New Roman" w:hAnsi="Times New Roman" w:cs="Times New Roman"/>
            <w:sz w:val="24"/>
            <w:szCs w:val="24"/>
          </w:rPr>
          <w:t>4.3.5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46" w:history="1">
        <w:r w:rsidRPr="00FD2B38">
          <w:rPr>
            <w:rFonts w:ascii="Times New Roman" w:hAnsi="Times New Roman" w:cs="Times New Roman"/>
            <w:sz w:val="24"/>
            <w:szCs w:val="24"/>
          </w:rPr>
          <w:t>4.3.8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9" w:history="1">
        <w:r w:rsidRPr="00FD2B38">
          <w:rPr>
            <w:rFonts w:ascii="Times New Roman" w:hAnsi="Times New Roman" w:cs="Times New Roman"/>
            <w:sz w:val="24"/>
            <w:szCs w:val="24"/>
          </w:rPr>
          <w:t>4.4.6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9" w:history="1">
        <w:r w:rsidRPr="00FD2B38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8" w:history="1">
        <w:r w:rsidRPr="00FD2B38">
          <w:rPr>
            <w:rFonts w:ascii="Times New Roman" w:hAnsi="Times New Roman" w:cs="Times New Roman"/>
            <w:sz w:val="24"/>
            <w:szCs w:val="24"/>
          </w:rPr>
          <w:t>6.1</w:t>
        </w:r>
      </w:hyperlink>
      <w:r w:rsidRPr="00FD2B38">
        <w:rPr>
          <w:rFonts w:ascii="Times New Roman" w:hAnsi="Times New Roman" w:cs="Times New Roman"/>
          <w:sz w:val="24"/>
          <w:szCs w:val="24"/>
        </w:rPr>
        <w:t>, а также иные конкретные положения (при наличии).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891"/>
      <w:bookmarkEnd w:id="44"/>
      <w:r w:rsidRPr="00FD2B38">
        <w:rPr>
          <w:rFonts w:ascii="Times New Roman" w:hAnsi="Times New Roman" w:cs="Times New Roman"/>
          <w:sz w:val="24"/>
          <w:szCs w:val="24"/>
        </w:rPr>
        <w:t xml:space="preserve">&lt;6&gt; </w:t>
      </w:r>
      <w:hyperlink w:anchor="P873" w:history="1">
        <w:r w:rsidRPr="00FD2B38">
          <w:rPr>
            <w:rFonts w:ascii="Times New Roman" w:hAnsi="Times New Roman" w:cs="Times New Roman"/>
            <w:sz w:val="24"/>
            <w:szCs w:val="24"/>
          </w:rPr>
          <w:t>Пункт 5.5.1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включается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6F03BB" w:rsidRPr="00FD2B38" w:rsidRDefault="006F03BB" w:rsidP="006F03BB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892"/>
      <w:bookmarkEnd w:id="45"/>
      <w:r w:rsidRPr="00FD2B38">
        <w:rPr>
          <w:rFonts w:ascii="Times New Roman" w:hAnsi="Times New Roman" w:cs="Times New Roman"/>
          <w:sz w:val="24"/>
          <w:szCs w:val="24"/>
        </w:rPr>
        <w:t xml:space="preserve">&lt;7&gt; </w:t>
      </w:r>
      <w:hyperlink w:anchor="P874" w:history="1">
        <w:r w:rsidRPr="00FD2B38">
          <w:rPr>
            <w:rFonts w:ascii="Times New Roman" w:hAnsi="Times New Roman" w:cs="Times New Roman"/>
            <w:sz w:val="24"/>
            <w:szCs w:val="24"/>
          </w:rPr>
          <w:t>Пункт 5.5.2</w:t>
        </w:r>
      </w:hyperlink>
      <w:r w:rsidRPr="00FD2B38">
        <w:rPr>
          <w:rFonts w:ascii="Times New Roman" w:hAnsi="Times New Roman" w:cs="Times New Roman"/>
          <w:sz w:val="24"/>
          <w:szCs w:val="24"/>
        </w:rPr>
        <w:t xml:space="preserve"> включается в случае формирования и подписания Соглашения в форме бумажного документа.</w:t>
      </w:r>
    </w:p>
    <w:p w:rsidR="006F03BB" w:rsidRPr="006F03BB" w:rsidRDefault="006F03BB" w:rsidP="006F03BB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widowControl w:val="0"/>
        <w:autoSpaceDE w:val="0"/>
        <w:autoSpaceDN w:val="0"/>
        <w:adjustRightInd w:val="0"/>
        <w:spacing w:after="0" w:line="240" w:lineRule="auto"/>
        <w:ind w:left="6804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widowControl w:val="0"/>
        <w:autoSpaceDE w:val="0"/>
        <w:autoSpaceDN w:val="0"/>
        <w:adjustRightInd w:val="0"/>
        <w:spacing w:after="0" w:line="240" w:lineRule="auto"/>
        <w:ind w:left="6804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6F03BB" w:rsidRPr="006F03BB" w:rsidRDefault="006F03BB" w:rsidP="006F03BB">
      <w:pPr>
        <w:widowControl w:val="0"/>
        <w:autoSpaceDE w:val="0"/>
        <w:autoSpaceDN w:val="0"/>
        <w:adjustRightInd w:val="0"/>
        <w:spacing w:after="0" w:line="240" w:lineRule="auto"/>
        <w:ind w:left="6804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3A5765" w:rsidRPr="006F03BB" w:rsidRDefault="003A5765">
      <w:pPr>
        <w:rPr>
          <w:rFonts w:ascii="Times New Roman" w:hAnsi="Times New Roman" w:cs="Times New Roman"/>
          <w:sz w:val="24"/>
          <w:szCs w:val="24"/>
        </w:rPr>
      </w:pPr>
    </w:p>
    <w:sectPr w:rsidR="003A5765" w:rsidRPr="006F03BB" w:rsidSect="006F03BB">
      <w:pgSz w:w="11906" w:h="16838"/>
      <w:pgMar w:top="1134" w:right="566" w:bottom="1134" w:left="1985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2A4"/>
    <w:multiLevelType w:val="multilevel"/>
    <w:tmpl w:val="8DBC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52885"/>
    <w:multiLevelType w:val="multilevel"/>
    <w:tmpl w:val="622A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2323A"/>
    <w:multiLevelType w:val="hybridMultilevel"/>
    <w:tmpl w:val="5EB0DC56"/>
    <w:lvl w:ilvl="0" w:tplc="3F864AE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FEA3F70"/>
    <w:multiLevelType w:val="multilevel"/>
    <w:tmpl w:val="C79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3BB"/>
    <w:rsid w:val="003A5765"/>
    <w:rsid w:val="006F03BB"/>
    <w:rsid w:val="009C617C"/>
    <w:rsid w:val="00FD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BB"/>
  </w:style>
  <w:style w:type="paragraph" w:styleId="2">
    <w:name w:val="heading 2"/>
    <w:basedOn w:val="a"/>
    <w:link w:val="20"/>
    <w:uiPriority w:val="9"/>
    <w:qFormat/>
    <w:rsid w:val="006F03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3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3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3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03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F03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6F03BB"/>
    <w:rPr>
      <w:b/>
      <w:bCs/>
    </w:rPr>
  </w:style>
  <w:style w:type="character" w:customStyle="1" w:styleId="hdrinner53">
    <w:name w:val="hdr__inner53"/>
    <w:basedOn w:val="a0"/>
    <w:rsid w:val="006F03BB"/>
    <w:rPr>
      <w:b/>
      <w:bCs/>
      <w:vanish w:val="0"/>
      <w:webHidden w:val="0"/>
      <w:sz w:val="30"/>
      <w:szCs w:val="30"/>
      <w:specVanish w:val="0"/>
    </w:rPr>
  </w:style>
  <w:style w:type="character" w:customStyle="1" w:styleId="a4">
    <w:name w:val="Текст выноски Знак"/>
    <w:basedOn w:val="a0"/>
    <w:link w:val="a5"/>
    <w:uiPriority w:val="99"/>
    <w:semiHidden/>
    <w:rsid w:val="006F03BB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6F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-content-image">
    <w:name w:val="b-content-image"/>
    <w:basedOn w:val="a0"/>
    <w:rsid w:val="006F03BB"/>
  </w:style>
  <w:style w:type="character" w:customStyle="1" w:styleId="b-content-imagecaption">
    <w:name w:val="b-content-image__caption"/>
    <w:basedOn w:val="a0"/>
    <w:rsid w:val="006F03BB"/>
  </w:style>
  <w:style w:type="character" w:customStyle="1" w:styleId="b-content-imagecaption-title">
    <w:name w:val="b-content-image__caption-title"/>
    <w:basedOn w:val="a0"/>
    <w:rsid w:val="006F03BB"/>
  </w:style>
  <w:style w:type="character" w:customStyle="1" w:styleId="b-content-imagecaption-meta">
    <w:name w:val="b-content-image__caption-meta"/>
    <w:basedOn w:val="a0"/>
    <w:rsid w:val="006F03BB"/>
  </w:style>
  <w:style w:type="character" w:styleId="a6">
    <w:name w:val="Emphasis"/>
    <w:basedOn w:val="a0"/>
    <w:uiPriority w:val="20"/>
    <w:qFormat/>
    <w:rsid w:val="006F03BB"/>
    <w:rPr>
      <w:i/>
      <w:iCs/>
    </w:rPr>
  </w:style>
  <w:style w:type="paragraph" w:styleId="a7">
    <w:name w:val="List Paragraph"/>
    <w:basedOn w:val="a"/>
    <w:uiPriority w:val="34"/>
    <w:qFormat/>
    <w:rsid w:val="006F03BB"/>
    <w:pPr>
      <w:ind w:left="720"/>
      <w:contextualSpacing/>
    </w:pPr>
  </w:style>
  <w:style w:type="paragraph" w:customStyle="1" w:styleId="ConsPlusNonformat">
    <w:name w:val="ConsPlusNonformat"/>
    <w:uiPriority w:val="99"/>
    <w:rsid w:val="006F03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0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F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03BB"/>
  </w:style>
  <w:style w:type="paragraph" w:styleId="aa">
    <w:name w:val="footer"/>
    <w:basedOn w:val="a"/>
    <w:link w:val="ab"/>
    <w:uiPriority w:val="99"/>
    <w:unhideWhenUsed/>
    <w:rsid w:val="006F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0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50793C1FA459C9F93F111706791D199DB117116AA9F924128A6CDB2B5A651333EBF4C48DD59631h539F" TargetMode="External"/><Relationship Id="rId13" Type="http://schemas.openxmlformats.org/officeDocument/2006/relationships/hyperlink" Target="consultantplus://offline/ref=3836E64EFB6AC62257914BB073F0D1EE4F5B589D71DDA304B5FF65091F25E07E5E9CDD9ESAKCL" TargetMode="External"/><Relationship Id="rId18" Type="http://schemas.openxmlformats.org/officeDocument/2006/relationships/hyperlink" Target="consultantplus://offline/ref=3836E64EFB6AC62257914BB073F0D1EE4F5B5F9E70DBA304B5FF65091F25E07E5E9CDD97AF1E56BBS5KF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836E64EFB6AC62257914BB073F0D1EE4F5B5F9E70DBA304B5FF65091F25E07E5E9CDD95AE19S5K4L" TargetMode="External"/><Relationship Id="rId7" Type="http://schemas.openxmlformats.org/officeDocument/2006/relationships/hyperlink" Target="consultantplus://offline/ref=0050793C1FA459C9F93F111706791D199DB119196BACF924128A6CDB2B5A651333EBF4C48DD49536h53CF" TargetMode="External"/><Relationship Id="rId12" Type="http://schemas.openxmlformats.org/officeDocument/2006/relationships/hyperlink" Target="consultantplus://offline/ref=3836E64EFB6AC62257914BB073F0D1EE4F5B589D71DDA304B5FF65091F25E07E5E9CDD9ESAKCL" TargetMode="External"/><Relationship Id="rId17" Type="http://schemas.openxmlformats.org/officeDocument/2006/relationships/hyperlink" Target="consultantplus://offline/ref=3836E64EFB6AC62257914BB073F0D1EE4F5B5F9E70DBA304B5FF65091F25E07E5E9CDD95AE19S5K4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36E64EFB6AC62257914BB073F0D1EE4F5B589D71DBA304B5FF65091F25E07E5E9CDD97AES1KFL" TargetMode="External"/><Relationship Id="rId20" Type="http://schemas.openxmlformats.org/officeDocument/2006/relationships/hyperlink" Target="consultantplus://offline/ref=3836E64EFB6AC62257914BB073F0D1EE4F5B5F9E70DBA304B5FF65091F25E07E5E9CDD97AF1E56BBS5KF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F0D8A771C394E5904CFA899988EE6CB97CCB60282B82B87F329CF065FEAF435D9AB18730BC91C9N9g6F" TargetMode="External"/><Relationship Id="rId11" Type="http://schemas.openxmlformats.org/officeDocument/2006/relationships/hyperlink" Target="consultantplus://offline/ref=8701A708B1F00C4F9717FE7C8E4FB9C8CAF9B6025A28809607F7347C88C737A30FB037C29CB2W0K0H" TargetMode="External"/><Relationship Id="rId24" Type="http://schemas.openxmlformats.org/officeDocument/2006/relationships/hyperlink" Target="consultantplus://offline/ref=3836E64EFB6AC62257914BB073F0D1EE4C5F579776D9A304B5FF65091FS2K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36E64EFB6AC62257914BB073F0D1EE4C5F579776D9A304B5FF65091FS2K5L" TargetMode="External"/><Relationship Id="rId23" Type="http://schemas.openxmlformats.org/officeDocument/2006/relationships/hyperlink" Target="consultantplus://offline/ref=3836E64EFB6AC62257914BB073F0D1EE4C5F579776D9A304B5FF65091FS2K5L" TargetMode="External"/><Relationship Id="rId10" Type="http://schemas.openxmlformats.org/officeDocument/2006/relationships/hyperlink" Target="consultantplus://offline/ref=8701A708B1F00C4F9717FE7C8E4FB9C8CAF9B6025A28809607F7347C88C737A30FB037C29CB2W0K0H" TargetMode="External"/><Relationship Id="rId19" Type="http://schemas.openxmlformats.org/officeDocument/2006/relationships/hyperlink" Target="consultantplus://offline/ref=3836E64EFB6AC62257914BB073F0D1EE4F5B5F9E70DBA304B5FF65091F25E07E5E9CDD95AE19S5K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01A708B1F00C4F9717FE7C8E4FB9C8CAF9B6025A28809607F7347C88WCK7H" TargetMode="External"/><Relationship Id="rId14" Type="http://schemas.openxmlformats.org/officeDocument/2006/relationships/hyperlink" Target="consultantplus://offline/ref=3836E64EFB6AC62257914BB073F0D1EE4C5F579776D9A304B5FF65091FS2K5L" TargetMode="External"/><Relationship Id="rId22" Type="http://schemas.openxmlformats.org/officeDocument/2006/relationships/hyperlink" Target="consultantplus://offline/ref=3836E64EFB6AC62257914BB073F0D1EE4F5B5F9E70DBA304B5FF65091F25E07E5E9CDD95AE19S5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873E-CD1D-422E-B5EF-E64575EAE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6714</Words>
  <Characters>38270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2017-05-02T06:16:00Z</cp:lastPrinted>
  <dcterms:created xsi:type="dcterms:W3CDTF">2017-05-02T05:53:00Z</dcterms:created>
  <dcterms:modified xsi:type="dcterms:W3CDTF">2017-05-02T06:17:00Z</dcterms:modified>
</cp:coreProperties>
</file>