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D" w:rsidRDefault="006B425D" w:rsidP="006B4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B425D" w:rsidRDefault="006B425D" w:rsidP="006B425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B425D" w:rsidRDefault="006B425D" w:rsidP="006B4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B425D" w:rsidRDefault="006B425D" w:rsidP="006B425D">
      <w:pPr>
        <w:rPr>
          <w:sz w:val="32"/>
          <w:szCs w:val="32"/>
        </w:rPr>
      </w:pPr>
    </w:p>
    <w:p w:rsidR="006B425D" w:rsidRDefault="006B425D" w:rsidP="006B425D">
      <w:r>
        <w:t>от 21.02.2017г.                                                                                                                         № 34</w:t>
      </w:r>
    </w:p>
    <w:p w:rsidR="006B425D" w:rsidRDefault="006B425D" w:rsidP="006B425D"/>
    <w:p w:rsidR="006B425D" w:rsidRDefault="006B425D" w:rsidP="006B425D">
      <w:pPr>
        <w:jc w:val="both"/>
      </w:pPr>
      <w:r>
        <w:t xml:space="preserve">О внесении изменений </w:t>
      </w:r>
      <w:proofErr w:type="gramStart"/>
      <w:r>
        <w:t>в</w:t>
      </w:r>
      <w:proofErr w:type="gramEnd"/>
    </w:p>
    <w:p w:rsidR="006B425D" w:rsidRDefault="006B425D" w:rsidP="006B425D">
      <w:pPr>
        <w:jc w:val="both"/>
      </w:pPr>
      <w:r>
        <w:t>Постановление Администрации</w:t>
      </w:r>
    </w:p>
    <w:p w:rsidR="006B425D" w:rsidRDefault="006B425D" w:rsidP="006B425D">
      <w:pPr>
        <w:jc w:val="both"/>
      </w:pPr>
      <w:r>
        <w:t>Веретейского сельского поселения</w:t>
      </w:r>
    </w:p>
    <w:p w:rsidR="006B425D" w:rsidRDefault="006B425D" w:rsidP="006B425D">
      <w:pPr>
        <w:jc w:val="both"/>
      </w:pPr>
      <w:r>
        <w:t>от 28.12.2016г. № 401</w:t>
      </w:r>
    </w:p>
    <w:p w:rsidR="006B425D" w:rsidRDefault="006B425D" w:rsidP="006B425D"/>
    <w:p w:rsidR="006B425D" w:rsidRDefault="006B425D" w:rsidP="006B425D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6B425D" w:rsidRDefault="006B425D" w:rsidP="006B425D">
      <w:pPr>
        <w:jc w:val="both"/>
      </w:pPr>
      <w:r>
        <w:t>АДМИНИСТРАЦИЯ ПОСТАНОВЛЯЕТ:</w:t>
      </w:r>
    </w:p>
    <w:p w:rsidR="006B425D" w:rsidRDefault="006B425D" w:rsidP="006B425D">
      <w:pPr>
        <w:jc w:val="both"/>
      </w:pPr>
    </w:p>
    <w:p w:rsidR="006B425D" w:rsidRDefault="006B425D" w:rsidP="006B425D">
      <w:pPr>
        <w:jc w:val="both"/>
      </w:pPr>
      <w:r>
        <w:t>1</w:t>
      </w:r>
      <w:r>
        <w:rPr>
          <w:rFonts w:eastAsia="Calibri"/>
        </w:rPr>
        <w:t xml:space="preserve">. Исключить из Перечня </w:t>
      </w:r>
      <w:r>
        <w:t xml:space="preserve">кодов доходов бюджета Веретейского сельского поселения, утвержденного Постановлением Администрации Веретейского сельского поселения от 28.12.2016г. № 401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следующие коды:</w:t>
      </w:r>
    </w:p>
    <w:p w:rsidR="006B425D" w:rsidRDefault="006B425D" w:rsidP="006B425D">
      <w:pPr>
        <w:jc w:val="both"/>
      </w:pPr>
      <w:r>
        <w:t xml:space="preserve"> </w:t>
      </w: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6B425D" w:rsidTr="006B425D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25D" w:rsidRDefault="006B42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6B425D" w:rsidRDefault="006B42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Default="006B425D">
            <w:pPr>
              <w:spacing w:line="276" w:lineRule="auto"/>
              <w:jc w:val="right"/>
            </w:pPr>
          </w:p>
          <w:p w:rsidR="006B425D" w:rsidRDefault="006B42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25D" w:rsidRDefault="006B425D" w:rsidP="006B425D">
            <w:r>
              <w:t>Перечисления из бюджетов сельских поселений (в бюджеты поселений)  для осуществления возврата (зачета) излишне уплаченных   или излишне  взысканных сумм налогов, сборов и иных платежей, а также сумм процентов за несовершенное осуществление такого возврата и процентов, начисленных на излишне взысканные суммы</w:t>
            </w:r>
          </w:p>
        </w:tc>
      </w:tr>
    </w:tbl>
    <w:p w:rsidR="006B425D" w:rsidRDefault="006B425D" w:rsidP="006B425D">
      <w:pPr>
        <w:jc w:val="both"/>
        <w:rPr>
          <w:rFonts w:eastAsia="Calibri"/>
        </w:rPr>
      </w:pPr>
      <w:r>
        <w:rPr>
          <w:rFonts w:eastAsia="Calibri"/>
        </w:rPr>
        <w:t>с последующим внесением изменений в Решение о бюджете.</w:t>
      </w:r>
    </w:p>
    <w:p w:rsidR="006B425D" w:rsidRDefault="006B425D" w:rsidP="006B425D">
      <w:pPr>
        <w:jc w:val="both"/>
        <w:rPr>
          <w:rFonts w:eastAsia="Calibri"/>
        </w:rPr>
      </w:pPr>
    </w:p>
    <w:p w:rsidR="006B425D" w:rsidRDefault="006B425D" w:rsidP="006B425D">
      <w:pPr>
        <w:jc w:val="both"/>
      </w:pPr>
      <w:r>
        <w:t>2. Постановление Администрации Веретейского сельского поселения от 19.01.2017г. № 14</w:t>
      </w:r>
    </w:p>
    <w:p w:rsidR="006B425D" w:rsidRPr="006B425D" w:rsidRDefault="006B425D" w:rsidP="006B425D">
      <w:pPr>
        <w:jc w:val="both"/>
      </w:pPr>
      <w:r>
        <w:t>«О внесении дополнений в Постановление Администрации Веретейского сельского поселения от 28.12.2016г. № 401» признать утратившим силу.</w:t>
      </w:r>
    </w:p>
    <w:p w:rsidR="006B425D" w:rsidRDefault="006B425D" w:rsidP="006B425D">
      <w:pPr>
        <w:jc w:val="both"/>
        <w:rPr>
          <w:rFonts w:eastAsia="Calibri"/>
        </w:rPr>
      </w:pPr>
    </w:p>
    <w:p w:rsidR="006B425D" w:rsidRDefault="006B425D" w:rsidP="006B425D">
      <w:pPr>
        <w:jc w:val="both"/>
      </w:pPr>
      <w:r>
        <w:t>3. Настоящее Постановление вступает в силу с момента подписания.</w:t>
      </w:r>
    </w:p>
    <w:p w:rsidR="006B425D" w:rsidRDefault="006B425D" w:rsidP="006B425D">
      <w:pPr>
        <w:jc w:val="both"/>
      </w:pPr>
    </w:p>
    <w:p w:rsidR="006B425D" w:rsidRDefault="006B425D" w:rsidP="006B425D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6B425D" w:rsidRDefault="006B425D" w:rsidP="006B425D"/>
    <w:p w:rsidR="006B425D" w:rsidRDefault="006B425D" w:rsidP="006B425D">
      <w:pPr>
        <w:spacing w:line="360" w:lineRule="auto"/>
      </w:pPr>
      <w:r>
        <w:t>Глава</w:t>
      </w:r>
    </w:p>
    <w:p w:rsidR="006B425D" w:rsidRDefault="006B425D" w:rsidP="006B425D">
      <w:pPr>
        <w:spacing w:line="360" w:lineRule="auto"/>
      </w:pPr>
      <w:r>
        <w:t xml:space="preserve">Веретейского сельского поселения                                                                          Т. Б. </w:t>
      </w:r>
      <w:proofErr w:type="spellStart"/>
      <w:r>
        <w:t>Гавриш</w:t>
      </w:r>
      <w:proofErr w:type="spellEnd"/>
    </w:p>
    <w:p w:rsidR="006B425D" w:rsidRDefault="006B425D" w:rsidP="006B425D">
      <w:pPr>
        <w:tabs>
          <w:tab w:val="left" w:pos="360"/>
        </w:tabs>
        <w:jc w:val="both"/>
      </w:pPr>
    </w:p>
    <w:p w:rsidR="006B425D" w:rsidRDefault="006B425D" w:rsidP="006B425D">
      <w:pPr>
        <w:tabs>
          <w:tab w:val="left" w:pos="360"/>
        </w:tabs>
        <w:jc w:val="both"/>
      </w:pPr>
    </w:p>
    <w:p w:rsidR="006B425D" w:rsidRDefault="006B425D" w:rsidP="006B425D"/>
    <w:p w:rsidR="00712EEA" w:rsidRDefault="00712EEA"/>
    <w:sectPr w:rsidR="00712EEA" w:rsidSect="0071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5D"/>
    <w:rsid w:val="006B425D"/>
    <w:rsid w:val="0071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2017-02-20T11:46:00Z</cp:lastPrinted>
  <dcterms:created xsi:type="dcterms:W3CDTF">2017-02-20T11:42:00Z</dcterms:created>
  <dcterms:modified xsi:type="dcterms:W3CDTF">2017-02-20T11:46:00Z</dcterms:modified>
</cp:coreProperties>
</file>