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2D" w:rsidRDefault="00B46C2D" w:rsidP="00B46C2D">
      <w:pPr>
        <w:jc w:val="center"/>
        <w:rPr>
          <w:b/>
          <w:sz w:val="28"/>
          <w:szCs w:val="28"/>
        </w:rPr>
      </w:pPr>
      <w:r>
        <w:rPr>
          <w:b/>
          <w:sz w:val="28"/>
          <w:szCs w:val="28"/>
        </w:rPr>
        <w:t>Администрация Веретейского сельского поселения</w:t>
      </w:r>
    </w:p>
    <w:p w:rsidR="00B46C2D" w:rsidRDefault="00B46C2D" w:rsidP="00B46C2D">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46C2D" w:rsidRDefault="00B46C2D" w:rsidP="00B46C2D">
      <w:pPr>
        <w:jc w:val="center"/>
        <w:rPr>
          <w:b/>
          <w:sz w:val="32"/>
          <w:szCs w:val="32"/>
        </w:rPr>
      </w:pPr>
      <w:r>
        <w:rPr>
          <w:b/>
          <w:sz w:val="32"/>
          <w:szCs w:val="32"/>
        </w:rPr>
        <w:t>ПОСТАНОВЛЕНИЕ</w:t>
      </w:r>
    </w:p>
    <w:p w:rsidR="00B46C2D" w:rsidRDefault="00B46C2D" w:rsidP="00B46C2D"/>
    <w:p w:rsidR="00B46C2D" w:rsidRDefault="00B46C2D" w:rsidP="00B46C2D">
      <w:r>
        <w:t>от 30.12.2016г.                                                                                                                       № 426</w:t>
      </w:r>
    </w:p>
    <w:p w:rsidR="00B46C2D" w:rsidRDefault="00B46C2D" w:rsidP="00B46C2D"/>
    <w:p w:rsidR="00B46C2D" w:rsidRDefault="00B46C2D" w:rsidP="00B46C2D">
      <w:r>
        <w:t xml:space="preserve">О внесении изменений в </w:t>
      </w:r>
      <w:proofErr w:type="gramStart"/>
      <w:r>
        <w:t>муниципальную</w:t>
      </w:r>
      <w:proofErr w:type="gramEnd"/>
      <w:r>
        <w:t xml:space="preserve">  </w:t>
      </w:r>
    </w:p>
    <w:p w:rsidR="00B46C2D" w:rsidRDefault="00B46C2D" w:rsidP="00B46C2D">
      <w:r>
        <w:t xml:space="preserve">программу «Защита населения и территории </w:t>
      </w:r>
    </w:p>
    <w:p w:rsidR="00B46C2D" w:rsidRDefault="00B46C2D" w:rsidP="00B46C2D">
      <w:r>
        <w:t xml:space="preserve">Веретейского  сельского поселения от </w:t>
      </w:r>
      <w:proofErr w:type="gramStart"/>
      <w:r>
        <w:t>чрезвычайных</w:t>
      </w:r>
      <w:proofErr w:type="gramEnd"/>
      <w:r>
        <w:t xml:space="preserve"> </w:t>
      </w:r>
    </w:p>
    <w:p w:rsidR="00B46C2D" w:rsidRDefault="00B46C2D" w:rsidP="00B46C2D">
      <w:r>
        <w:t xml:space="preserve">ситуаций, обеспечение пожарной безопасности и </w:t>
      </w:r>
    </w:p>
    <w:p w:rsidR="00B46C2D" w:rsidRDefault="00B46C2D" w:rsidP="00B46C2D">
      <w:r>
        <w:t>безопасности людей на водных объектах» на 2015-2020г.г.</w:t>
      </w:r>
    </w:p>
    <w:p w:rsidR="00B46C2D" w:rsidRDefault="00B46C2D" w:rsidP="00B46C2D"/>
    <w:p w:rsidR="00B46C2D" w:rsidRDefault="00B46C2D" w:rsidP="00B46C2D">
      <w:pPr>
        <w:jc w:val="both"/>
      </w:pPr>
      <w:r>
        <w:t xml:space="preserve">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B46C2D" w:rsidRDefault="00B46C2D" w:rsidP="00B46C2D">
      <w:pPr>
        <w:jc w:val="both"/>
      </w:pPr>
      <w:r>
        <w:t>АДМИНИСТРАЦИЯ  ПОСТАНОВЛЯЕТ:</w:t>
      </w:r>
    </w:p>
    <w:p w:rsidR="00B46C2D" w:rsidRDefault="00B46C2D" w:rsidP="00B46C2D">
      <w:pPr>
        <w:jc w:val="both"/>
      </w:pPr>
    </w:p>
    <w:p w:rsidR="00B46C2D" w:rsidRDefault="00B46C2D" w:rsidP="00B46C2D">
      <w:pPr>
        <w:jc w:val="both"/>
      </w:pPr>
      <w:r>
        <w:t>1. Внести в муниципальную  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2015-2020г.г., утвержденную Постановлением Администрации от 22.12.2014г. № 233 изменения согласно приложению № 1.</w:t>
      </w:r>
    </w:p>
    <w:p w:rsidR="00B46C2D" w:rsidRDefault="00B46C2D" w:rsidP="00B46C2D">
      <w:pPr>
        <w:jc w:val="both"/>
      </w:pPr>
    </w:p>
    <w:p w:rsidR="00B46C2D" w:rsidRDefault="00B46C2D" w:rsidP="00B46C2D">
      <w:pPr>
        <w:jc w:val="both"/>
      </w:pPr>
      <w:r>
        <w:t>2. Постановление Администрации от 14.12.2016г. № 364 «О внесении изменений в муниципальную 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г.г.» признать утратившим силу.</w:t>
      </w:r>
    </w:p>
    <w:p w:rsidR="00B46C2D" w:rsidRDefault="00B46C2D" w:rsidP="00B46C2D">
      <w:pPr>
        <w:jc w:val="both"/>
      </w:pPr>
    </w:p>
    <w:p w:rsidR="00B46C2D" w:rsidRDefault="00B46C2D" w:rsidP="00B46C2D">
      <w:pPr>
        <w:jc w:val="both"/>
      </w:pPr>
      <w:r>
        <w:t>3.</w:t>
      </w:r>
      <w:r w:rsidRPr="00C10B3F">
        <w:rPr>
          <w:color w:val="000000"/>
          <w:lang w:eastAsia="en-US"/>
        </w:rPr>
        <w:t xml:space="preserve"> </w:t>
      </w:r>
      <w:r>
        <w:rPr>
          <w:color w:val="000000"/>
          <w:lang w:eastAsia="en-US"/>
        </w:rPr>
        <w:t>Настоящее Постановление вступает в силу с 01.01.2017 года.</w:t>
      </w:r>
    </w:p>
    <w:p w:rsidR="00B46C2D" w:rsidRDefault="00B46C2D" w:rsidP="00B46C2D">
      <w:pPr>
        <w:jc w:val="both"/>
      </w:pPr>
    </w:p>
    <w:p w:rsidR="00B46C2D" w:rsidRDefault="00B46C2D" w:rsidP="00B46C2D">
      <w:pPr>
        <w:spacing w:before="30" w:after="30" w:line="276" w:lineRule="auto"/>
        <w:jc w:val="both"/>
        <w:rPr>
          <w:color w:val="000000"/>
          <w:lang w:eastAsia="en-US"/>
        </w:rPr>
      </w:pPr>
      <w:r>
        <w:rPr>
          <w:color w:val="000000"/>
          <w:lang w:eastAsia="en-US"/>
        </w:rPr>
        <w:t xml:space="preserve">4. </w:t>
      </w:r>
      <w:proofErr w:type="gramStart"/>
      <w:r>
        <w:rPr>
          <w:color w:val="000000"/>
          <w:lang w:eastAsia="en-US"/>
        </w:rPr>
        <w:t>Контроль за</w:t>
      </w:r>
      <w:proofErr w:type="gramEnd"/>
      <w:r>
        <w:rPr>
          <w:color w:val="000000"/>
          <w:lang w:eastAsia="en-US"/>
        </w:rPr>
        <w:t xml:space="preserve"> исполнением настоящего Постановления Глава поселения оставляет за собой.</w:t>
      </w:r>
    </w:p>
    <w:p w:rsidR="00B46C2D" w:rsidRDefault="00B46C2D" w:rsidP="00B46C2D">
      <w:pPr>
        <w:spacing w:before="30" w:after="30" w:line="276" w:lineRule="auto"/>
        <w:jc w:val="both"/>
        <w:rPr>
          <w:b/>
          <w:color w:val="000000"/>
          <w:lang w:eastAsia="en-US"/>
        </w:rPr>
      </w:pPr>
    </w:p>
    <w:p w:rsidR="00B46C2D" w:rsidRDefault="00B46C2D" w:rsidP="00B46C2D">
      <w:pPr>
        <w:spacing w:line="360" w:lineRule="auto"/>
        <w:jc w:val="both"/>
      </w:pPr>
      <w:r>
        <w:t>Глава</w:t>
      </w:r>
    </w:p>
    <w:p w:rsidR="00B46C2D" w:rsidRDefault="00B46C2D" w:rsidP="00B46C2D">
      <w:pPr>
        <w:spacing w:line="360" w:lineRule="auto"/>
        <w:jc w:val="both"/>
      </w:pPr>
      <w:r>
        <w:t xml:space="preserve">Веретейского сельского поселения                                                                           Т.Б. </w:t>
      </w:r>
      <w:proofErr w:type="spellStart"/>
      <w:r>
        <w:t>Гавриш</w:t>
      </w:r>
      <w:proofErr w:type="spellEnd"/>
    </w:p>
    <w:p w:rsidR="00B46C2D" w:rsidRDefault="00B46C2D" w:rsidP="00B46C2D">
      <w:pPr>
        <w:spacing w:line="360" w:lineRule="auto"/>
        <w:jc w:val="both"/>
      </w:pPr>
    </w:p>
    <w:p w:rsidR="00B46C2D" w:rsidRDefault="00B46C2D" w:rsidP="00B46C2D"/>
    <w:p w:rsidR="00B46C2D" w:rsidRDefault="00B46C2D" w:rsidP="00B46C2D"/>
    <w:p w:rsidR="00B46C2D" w:rsidRDefault="00B46C2D" w:rsidP="00B46C2D"/>
    <w:p w:rsidR="00B46C2D" w:rsidRDefault="00B46C2D" w:rsidP="00B46C2D"/>
    <w:p w:rsidR="00B46C2D" w:rsidRDefault="00B46C2D" w:rsidP="00B46C2D"/>
    <w:p w:rsidR="00B46C2D" w:rsidRDefault="00B46C2D" w:rsidP="00B46C2D"/>
    <w:p w:rsidR="00B46C2D" w:rsidRDefault="00B46C2D" w:rsidP="00A939DB">
      <w:pPr>
        <w:jc w:val="center"/>
        <w:rPr>
          <w:b/>
          <w:sz w:val="32"/>
          <w:szCs w:val="32"/>
        </w:rPr>
      </w:pPr>
    </w:p>
    <w:p w:rsidR="00B46C2D" w:rsidRDefault="00B46C2D" w:rsidP="00A939DB">
      <w:pPr>
        <w:jc w:val="center"/>
        <w:rPr>
          <w:b/>
          <w:sz w:val="32"/>
          <w:szCs w:val="32"/>
        </w:rPr>
      </w:pPr>
    </w:p>
    <w:p w:rsidR="00A939DB" w:rsidRDefault="00A939DB" w:rsidP="00A939DB">
      <w:pPr>
        <w:rPr>
          <w:b/>
          <w:sz w:val="32"/>
          <w:szCs w:val="32"/>
        </w:rPr>
      </w:pPr>
    </w:p>
    <w:p w:rsidR="00B46C2D" w:rsidRDefault="00B46C2D" w:rsidP="00A939DB"/>
    <w:p w:rsidR="00A939DB" w:rsidRDefault="00A939DB" w:rsidP="00A939DB"/>
    <w:p w:rsidR="00A939DB" w:rsidRDefault="00A939DB" w:rsidP="00A939DB">
      <w:pPr>
        <w:ind w:left="360"/>
        <w:jc w:val="right"/>
      </w:pPr>
      <w:r>
        <w:lastRenderedPageBreak/>
        <w:t xml:space="preserve">Приложение № 1 </w:t>
      </w:r>
    </w:p>
    <w:p w:rsidR="00A939DB" w:rsidRDefault="00B46C2D" w:rsidP="00A939DB">
      <w:pPr>
        <w:ind w:left="360"/>
        <w:jc w:val="right"/>
        <w:rPr>
          <w:b/>
        </w:rPr>
      </w:pPr>
      <w:r>
        <w:t xml:space="preserve">к Постановлению от 30.12.2016г. </w:t>
      </w:r>
      <w:r w:rsidR="00A939DB">
        <w:t xml:space="preserve">№ </w:t>
      </w:r>
      <w:r>
        <w:t>426</w:t>
      </w:r>
    </w:p>
    <w:p w:rsidR="00A939DB" w:rsidRDefault="00A939DB" w:rsidP="00A939DB">
      <w:pPr>
        <w:pStyle w:val="a3"/>
        <w:jc w:val="center"/>
        <w:rPr>
          <w:b/>
        </w:rPr>
      </w:pPr>
      <w:r>
        <w:rPr>
          <w:b/>
        </w:rPr>
        <w:t xml:space="preserve">Муниципальная </w:t>
      </w:r>
      <w:r>
        <w:rPr>
          <w:b/>
          <w:bCs/>
        </w:rPr>
        <w:t xml:space="preserve">программа </w:t>
      </w:r>
      <w:r>
        <w:rPr>
          <w:b/>
        </w:rPr>
        <w:t>«Защита населения и территории Веретейского сельского поселения от чрезвычайных ситуаций, обеспечение пожарной безопасности и безопасност</w:t>
      </w:r>
      <w:r w:rsidR="00504272">
        <w:rPr>
          <w:b/>
        </w:rPr>
        <w:t xml:space="preserve">и людей на водных объектах» на </w:t>
      </w:r>
      <w:r>
        <w:rPr>
          <w:b/>
        </w:rPr>
        <w:t>2015-2020 г.г.</w:t>
      </w:r>
    </w:p>
    <w:p w:rsidR="00A939DB" w:rsidRDefault="00A939DB" w:rsidP="00A939DB"/>
    <w:p w:rsidR="00A939DB" w:rsidRDefault="00A939DB" w:rsidP="00A939DB">
      <w:pPr>
        <w:pStyle w:val="a3"/>
        <w:numPr>
          <w:ilvl w:val="0"/>
          <w:numId w:val="1"/>
        </w:numPr>
        <w:spacing w:before="0" w:beforeAutospacing="0" w:after="0" w:afterAutospacing="0"/>
        <w:contextualSpacing/>
        <w:jc w:val="center"/>
        <w:rPr>
          <w:b/>
        </w:rPr>
      </w:pPr>
      <w:r>
        <w:rPr>
          <w:b/>
        </w:rPr>
        <w:t xml:space="preserve">ПАСПОРТ </w:t>
      </w:r>
    </w:p>
    <w:p w:rsidR="00A939DB" w:rsidRDefault="00A939DB" w:rsidP="00A939DB">
      <w:pPr>
        <w:jc w:val="center"/>
        <w:rPr>
          <w:b/>
        </w:rPr>
      </w:pPr>
      <w:r>
        <w:rPr>
          <w:b/>
        </w:rPr>
        <w:t>муниципальной программы</w:t>
      </w:r>
      <w:r>
        <w:rPr>
          <w:b/>
        </w:rPr>
        <w:br/>
        <w:t>«Защита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годы</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2878"/>
        <w:gridCol w:w="13"/>
        <w:gridCol w:w="6645"/>
        <w:gridCol w:w="35"/>
      </w:tblGrid>
      <w:tr w:rsidR="00BA20B5" w:rsidRPr="00C15C8F" w:rsidTr="00BA20B5">
        <w:trPr>
          <w:gridBefore w:val="1"/>
          <w:wBefore w:w="18" w:type="pct"/>
        </w:trPr>
        <w:tc>
          <w:tcPr>
            <w:tcW w:w="1505" w:type="pct"/>
            <w:gridSpan w:val="2"/>
            <w:tcBorders>
              <w:top w:val="single" w:sz="4" w:space="0" w:color="auto"/>
              <w:left w:val="single" w:sz="4" w:space="0" w:color="auto"/>
              <w:bottom w:val="single" w:sz="4" w:space="0" w:color="auto"/>
              <w:right w:val="single" w:sz="4" w:space="0" w:color="auto"/>
            </w:tcBorders>
            <w:hideMark/>
          </w:tcPr>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proofErr w:type="gramStart"/>
            <w:r w:rsidRPr="00C15C8F">
              <w:rPr>
                <w:bCs/>
                <w:lang w:eastAsia="en-US"/>
              </w:rPr>
              <w:t>Ответственный</w:t>
            </w:r>
            <w:proofErr w:type="gramEnd"/>
            <w:r w:rsidRPr="00C15C8F">
              <w:rPr>
                <w:bCs/>
                <w:lang w:eastAsia="en-US"/>
              </w:rPr>
              <w:t xml:space="preserve"> </w:t>
            </w:r>
            <w:proofErr w:type="spellStart"/>
            <w:r w:rsidRPr="00C15C8F">
              <w:rPr>
                <w:bCs/>
                <w:lang w:eastAsia="en-US"/>
              </w:rPr>
              <w:t>испол-нитель</w:t>
            </w:r>
            <w:proofErr w:type="spellEnd"/>
            <w:r w:rsidRPr="00C15C8F">
              <w:rPr>
                <w:bCs/>
                <w:lang w:eastAsia="en-US"/>
              </w:rPr>
              <w:t xml:space="preserve"> муниципальной программы</w:t>
            </w:r>
          </w:p>
        </w:tc>
        <w:tc>
          <w:tcPr>
            <w:tcW w:w="3477" w:type="pct"/>
            <w:gridSpan w:val="2"/>
            <w:tcBorders>
              <w:top w:val="single" w:sz="4" w:space="0" w:color="auto"/>
              <w:left w:val="single" w:sz="4" w:space="0" w:color="auto"/>
              <w:bottom w:val="single" w:sz="4" w:space="0" w:color="auto"/>
              <w:right w:val="single" w:sz="4" w:space="0" w:color="auto"/>
            </w:tcBorders>
            <w:hideMark/>
          </w:tcPr>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C15C8F">
              <w:rPr>
                <w:bCs/>
                <w:lang w:eastAsia="en-US"/>
              </w:rPr>
              <w:t xml:space="preserve">Администрация Веретейского сельского поселения, заместитель Главы Администрации  - Копосов А.В., тел. (48547) 24-8-21     </w:t>
            </w:r>
          </w:p>
        </w:tc>
      </w:tr>
      <w:tr w:rsidR="00BA20B5" w:rsidRPr="00C15C8F" w:rsidTr="00BA20B5">
        <w:trPr>
          <w:gridBefore w:val="1"/>
          <w:wBefore w:w="18" w:type="pct"/>
        </w:trPr>
        <w:tc>
          <w:tcPr>
            <w:tcW w:w="1505" w:type="pct"/>
            <w:gridSpan w:val="2"/>
            <w:tcBorders>
              <w:top w:val="single" w:sz="4" w:space="0" w:color="auto"/>
              <w:left w:val="single" w:sz="4" w:space="0" w:color="auto"/>
              <w:bottom w:val="single" w:sz="4" w:space="0" w:color="auto"/>
              <w:right w:val="single" w:sz="4" w:space="0" w:color="auto"/>
            </w:tcBorders>
            <w:hideMark/>
          </w:tcPr>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C15C8F">
              <w:rPr>
                <w:bCs/>
                <w:lang w:eastAsia="en-US"/>
              </w:rPr>
              <w:t xml:space="preserve">Координатор </w:t>
            </w:r>
            <w:proofErr w:type="spellStart"/>
            <w:proofErr w:type="gramStart"/>
            <w:r w:rsidRPr="00C15C8F">
              <w:rPr>
                <w:bCs/>
                <w:lang w:eastAsia="en-US"/>
              </w:rPr>
              <w:t>муници-пальной</w:t>
            </w:r>
            <w:proofErr w:type="spellEnd"/>
            <w:proofErr w:type="gramEnd"/>
            <w:r w:rsidRPr="00C15C8F">
              <w:rPr>
                <w:bCs/>
                <w:lang w:eastAsia="en-US"/>
              </w:rPr>
              <w:t xml:space="preserve"> программы</w:t>
            </w:r>
          </w:p>
        </w:tc>
        <w:tc>
          <w:tcPr>
            <w:tcW w:w="3477" w:type="pct"/>
            <w:gridSpan w:val="2"/>
            <w:tcBorders>
              <w:top w:val="single" w:sz="4" w:space="0" w:color="auto"/>
              <w:left w:val="single" w:sz="4" w:space="0" w:color="auto"/>
              <w:bottom w:val="single" w:sz="4" w:space="0" w:color="auto"/>
              <w:right w:val="single" w:sz="4" w:space="0" w:color="auto"/>
            </w:tcBorders>
            <w:hideMark/>
          </w:tcPr>
          <w:p w:rsidR="00BA20B5" w:rsidRPr="00BA20B5"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BA20B5">
              <w:rPr>
                <w:bCs/>
                <w:lang w:eastAsia="en-US"/>
              </w:rPr>
              <w:t>Администрация Веретейского сельского поселения</w:t>
            </w:r>
          </w:p>
          <w:p w:rsidR="00BA20B5" w:rsidRPr="00BA20B5"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BA20B5">
              <w:rPr>
                <w:bCs/>
                <w:lang w:eastAsia="en-US"/>
              </w:rPr>
              <w:t xml:space="preserve">Глава Веретейского сельского поселения </w:t>
            </w:r>
            <w:proofErr w:type="spellStart"/>
            <w:r w:rsidRPr="00BA20B5">
              <w:rPr>
                <w:bCs/>
                <w:lang w:eastAsia="en-US"/>
              </w:rPr>
              <w:t>Гавриш</w:t>
            </w:r>
            <w:proofErr w:type="spellEnd"/>
            <w:r w:rsidRPr="00BA20B5">
              <w:rPr>
                <w:bCs/>
                <w:lang w:eastAsia="en-US"/>
              </w:rPr>
              <w:t xml:space="preserve"> Т.Б..</w:t>
            </w:r>
          </w:p>
        </w:tc>
      </w:tr>
      <w:tr w:rsidR="00BA20B5" w:rsidRPr="00C15C8F" w:rsidTr="00BA20B5">
        <w:trPr>
          <w:gridBefore w:val="1"/>
          <w:wBefore w:w="18" w:type="pct"/>
        </w:trPr>
        <w:tc>
          <w:tcPr>
            <w:tcW w:w="1505" w:type="pct"/>
            <w:gridSpan w:val="2"/>
            <w:tcBorders>
              <w:top w:val="single" w:sz="4" w:space="0" w:color="auto"/>
              <w:left w:val="single" w:sz="4" w:space="0" w:color="auto"/>
              <w:bottom w:val="single" w:sz="4" w:space="0" w:color="auto"/>
              <w:right w:val="single" w:sz="4" w:space="0" w:color="auto"/>
            </w:tcBorders>
            <w:hideMark/>
          </w:tcPr>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C15C8F">
              <w:rPr>
                <w:bCs/>
                <w:lang w:eastAsia="en-US"/>
              </w:rPr>
              <w:t xml:space="preserve">Сроки реализации </w:t>
            </w:r>
            <w:proofErr w:type="spellStart"/>
            <w:proofErr w:type="gramStart"/>
            <w:r w:rsidRPr="00C15C8F">
              <w:rPr>
                <w:bCs/>
                <w:lang w:eastAsia="en-US"/>
              </w:rPr>
              <w:t>муни-ципальной</w:t>
            </w:r>
            <w:proofErr w:type="spellEnd"/>
            <w:proofErr w:type="gramEnd"/>
            <w:r w:rsidRPr="00C15C8F">
              <w:rPr>
                <w:bCs/>
                <w:lang w:eastAsia="en-US"/>
              </w:rPr>
              <w:t xml:space="preserve"> программы</w:t>
            </w:r>
          </w:p>
        </w:tc>
        <w:tc>
          <w:tcPr>
            <w:tcW w:w="3477" w:type="pct"/>
            <w:gridSpan w:val="2"/>
            <w:tcBorders>
              <w:top w:val="single" w:sz="4" w:space="0" w:color="auto"/>
              <w:left w:val="single" w:sz="4" w:space="0" w:color="auto"/>
              <w:bottom w:val="single" w:sz="4" w:space="0" w:color="auto"/>
              <w:right w:val="single" w:sz="4" w:space="0" w:color="auto"/>
            </w:tcBorders>
            <w:hideMark/>
          </w:tcPr>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C15C8F">
              <w:rPr>
                <w:bCs/>
                <w:lang w:eastAsia="en-US"/>
              </w:rPr>
              <w:t>2015 – 2020 годы</w:t>
            </w:r>
          </w:p>
        </w:tc>
      </w:tr>
      <w:tr w:rsidR="00BA20B5" w:rsidRPr="00C15C8F" w:rsidTr="00BA20B5">
        <w:trPr>
          <w:gridBefore w:val="1"/>
          <w:wBefore w:w="18" w:type="pct"/>
        </w:trPr>
        <w:tc>
          <w:tcPr>
            <w:tcW w:w="1505" w:type="pct"/>
            <w:gridSpan w:val="2"/>
            <w:tcBorders>
              <w:top w:val="single" w:sz="4" w:space="0" w:color="auto"/>
              <w:left w:val="single" w:sz="4" w:space="0" w:color="auto"/>
              <w:bottom w:val="single" w:sz="4" w:space="0" w:color="auto"/>
              <w:right w:val="single" w:sz="4" w:space="0" w:color="auto"/>
            </w:tcBorders>
            <w:hideMark/>
          </w:tcPr>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C15C8F">
              <w:rPr>
                <w:bCs/>
                <w:lang w:eastAsia="en-US"/>
              </w:rPr>
              <w:t>Цель</w:t>
            </w:r>
            <w:r w:rsidRPr="00BA20B5">
              <w:rPr>
                <w:bCs/>
                <w:lang w:eastAsia="en-US"/>
              </w:rPr>
              <w:t xml:space="preserve"> муниципальной </w:t>
            </w:r>
            <w:r w:rsidRPr="00C15C8F">
              <w:rPr>
                <w:bCs/>
                <w:lang w:eastAsia="en-US"/>
              </w:rPr>
              <w:t>программы</w:t>
            </w:r>
          </w:p>
        </w:tc>
        <w:tc>
          <w:tcPr>
            <w:tcW w:w="3477" w:type="pct"/>
            <w:gridSpan w:val="2"/>
            <w:tcBorders>
              <w:top w:val="single" w:sz="4" w:space="0" w:color="auto"/>
              <w:left w:val="single" w:sz="4" w:space="0" w:color="auto"/>
              <w:bottom w:val="single" w:sz="4" w:space="0" w:color="auto"/>
              <w:right w:val="single" w:sz="4" w:space="0" w:color="auto"/>
            </w:tcBorders>
            <w:hideMark/>
          </w:tcPr>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C15C8F">
              <w:rPr>
                <w:bCs/>
                <w:lang w:eastAsia="en-US"/>
              </w:rPr>
              <w:t>Минимизация социального, экономиче6ского и экологического ущерба, наносимого населению, экономике и природной среде от ведения и вследствие ведения военных действий, чрезвычайных ситуаций природного и техногенного характера, пожаров и происшествий на водных объектах</w:t>
            </w:r>
          </w:p>
        </w:tc>
      </w:tr>
      <w:tr w:rsidR="00BA20B5" w:rsidRPr="00C15C8F" w:rsidTr="00BA20B5">
        <w:trPr>
          <w:gridBefore w:val="1"/>
          <w:wBefore w:w="18" w:type="pct"/>
        </w:trPr>
        <w:tc>
          <w:tcPr>
            <w:tcW w:w="1505" w:type="pct"/>
            <w:gridSpan w:val="2"/>
            <w:tcBorders>
              <w:top w:val="single" w:sz="4" w:space="0" w:color="auto"/>
              <w:left w:val="single" w:sz="4" w:space="0" w:color="auto"/>
              <w:bottom w:val="single" w:sz="4" w:space="0" w:color="auto"/>
              <w:right w:val="single" w:sz="4" w:space="0" w:color="auto"/>
            </w:tcBorders>
            <w:hideMark/>
          </w:tcPr>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r w:rsidRPr="00C15C8F">
              <w:rPr>
                <w:bCs/>
                <w:lang w:eastAsia="en-US"/>
              </w:rPr>
              <w:t xml:space="preserve">Объёмы и источники финансирования программы </w:t>
            </w:r>
          </w:p>
          <w:p w:rsidR="00BA20B5" w:rsidRPr="00C15C8F" w:rsidRDefault="00BA20B5" w:rsidP="00BA20B5">
            <w:pPr>
              <w:overflowPunct w:val="0"/>
              <w:autoSpaceDE w:val="0"/>
              <w:autoSpaceDN w:val="0"/>
              <w:adjustRightInd w:val="0"/>
              <w:spacing w:before="100" w:beforeAutospacing="1" w:after="100" w:afterAutospacing="1" w:line="276" w:lineRule="auto"/>
              <w:textAlignment w:val="baseline"/>
              <w:rPr>
                <w:bCs/>
                <w:lang w:eastAsia="en-US"/>
              </w:rPr>
            </w:pPr>
          </w:p>
        </w:tc>
        <w:tc>
          <w:tcPr>
            <w:tcW w:w="3477" w:type="pct"/>
            <w:gridSpan w:val="2"/>
            <w:tcBorders>
              <w:top w:val="single" w:sz="4" w:space="0" w:color="auto"/>
              <w:left w:val="single" w:sz="4" w:space="0" w:color="auto"/>
              <w:bottom w:val="single" w:sz="4" w:space="0" w:color="auto"/>
              <w:right w:val="single" w:sz="4" w:space="0" w:color="auto"/>
            </w:tcBorders>
            <w:hideMark/>
          </w:tcPr>
          <w:p w:rsidR="00BA20B5" w:rsidRPr="00BA20B5" w:rsidRDefault="00BA20B5" w:rsidP="00DE20A9">
            <w:pPr>
              <w:rPr>
                <w:lang w:eastAsia="en-US"/>
              </w:rPr>
            </w:pPr>
            <w:r w:rsidRPr="00BA20B5">
              <w:rPr>
                <w:lang w:eastAsia="en-US"/>
              </w:rPr>
              <w:t xml:space="preserve">Общий объем финансирования –  3 180 000 рублей </w:t>
            </w:r>
          </w:p>
          <w:p w:rsidR="00BA20B5" w:rsidRPr="00BA20B5" w:rsidRDefault="00BA20B5" w:rsidP="00DE20A9">
            <w:pPr>
              <w:rPr>
                <w:lang w:eastAsia="en-US"/>
              </w:rPr>
            </w:pPr>
            <w:r w:rsidRPr="00BA20B5">
              <w:rPr>
                <w:lang w:eastAsia="en-US"/>
              </w:rPr>
              <w:t>в том числе средства поселения:</w:t>
            </w:r>
          </w:p>
          <w:p w:rsidR="00BA20B5" w:rsidRPr="00BA20B5" w:rsidRDefault="00BA20B5" w:rsidP="00DE20A9">
            <w:pPr>
              <w:rPr>
                <w:lang w:eastAsia="en-US"/>
              </w:rPr>
            </w:pPr>
            <w:r w:rsidRPr="00BA20B5">
              <w:rPr>
                <w:lang w:eastAsia="en-US"/>
              </w:rPr>
              <w:t>2015 г. – 690 000 рублей;</w:t>
            </w:r>
          </w:p>
          <w:p w:rsidR="00BA20B5" w:rsidRPr="00BA20B5" w:rsidRDefault="00BA20B5" w:rsidP="00DE20A9">
            <w:pPr>
              <w:rPr>
                <w:lang w:eastAsia="en-US"/>
              </w:rPr>
            </w:pPr>
            <w:r w:rsidRPr="00BA20B5">
              <w:rPr>
                <w:lang w:eastAsia="en-US"/>
              </w:rPr>
              <w:t>2016 г. – 620 000 рублей;</w:t>
            </w:r>
          </w:p>
          <w:p w:rsidR="00BA20B5" w:rsidRPr="00BA20B5" w:rsidRDefault="00BA20B5" w:rsidP="00DE20A9">
            <w:pPr>
              <w:rPr>
                <w:lang w:eastAsia="en-US"/>
              </w:rPr>
            </w:pPr>
            <w:r w:rsidRPr="00BA20B5">
              <w:rPr>
                <w:lang w:eastAsia="en-US"/>
              </w:rPr>
              <w:t>2017 г. – 620 000 рублей;</w:t>
            </w:r>
          </w:p>
          <w:p w:rsidR="00BA20B5" w:rsidRPr="00BA20B5" w:rsidRDefault="00BA20B5" w:rsidP="00DE20A9">
            <w:pPr>
              <w:rPr>
                <w:lang w:eastAsia="en-US"/>
              </w:rPr>
            </w:pPr>
            <w:r w:rsidRPr="00BA20B5">
              <w:rPr>
                <w:lang w:eastAsia="en-US"/>
              </w:rPr>
              <w:t>2018 г. – 450 000 рублей;</w:t>
            </w:r>
          </w:p>
          <w:p w:rsidR="00BA20B5" w:rsidRPr="00BA20B5" w:rsidRDefault="00BA20B5" w:rsidP="00DE20A9">
            <w:pPr>
              <w:rPr>
                <w:lang w:eastAsia="en-US"/>
              </w:rPr>
            </w:pPr>
            <w:r w:rsidRPr="00BA20B5">
              <w:rPr>
                <w:lang w:eastAsia="en-US"/>
              </w:rPr>
              <w:t>2019 г. – 450 000 рублей;</w:t>
            </w:r>
          </w:p>
          <w:p w:rsidR="00BA20B5" w:rsidRPr="00BA20B5" w:rsidRDefault="00BA20B5" w:rsidP="00DE20A9">
            <w:pPr>
              <w:rPr>
                <w:lang w:eastAsia="en-US"/>
              </w:rPr>
            </w:pPr>
            <w:r w:rsidRPr="00BA20B5">
              <w:rPr>
                <w:lang w:eastAsia="en-US"/>
              </w:rPr>
              <w:t>2020 г. – 350 000 рублей.</w:t>
            </w:r>
          </w:p>
          <w:p w:rsidR="00BA20B5" w:rsidRPr="00BA20B5" w:rsidRDefault="00BA20B5" w:rsidP="00DE20A9">
            <w:pPr>
              <w:rPr>
                <w:lang w:eastAsia="en-US"/>
              </w:rPr>
            </w:pPr>
            <w:r w:rsidRPr="00BA20B5">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BA20B5" w:rsidRPr="00C15C8F" w:rsidTr="00BA20B5">
        <w:trPr>
          <w:gridAfter w:val="1"/>
          <w:wAfter w:w="18" w:type="pct"/>
        </w:trPr>
        <w:tc>
          <w:tcPr>
            <w:tcW w:w="4982" w:type="pct"/>
            <w:gridSpan w:val="4"/>
          </w:tcPr>
          <w:p w:rsidR="00BA20B5" w:rsidRPr="00C15C8F" w:rsidRDefault="00BA20B5" w:rsidP="00A66E8F">
            <w:pPr>
              <w:overflowPunct w:val="0"/>
              <w:autoSpaceDE w:val="0"/>
              <w:autoSpaceDN w:val="0"/>
              <w:adjustRightInd w:val="0"/>
              <w:spacing w:before="100" w:beforeAutospacing="1" w:after="100" w:afterAutospacing="1"/>
              <w:textAlignment w:val="baseline"/>
              <w:rPr>
                <w:bCs/>
              </w:rPr>
            </w:pPr>
            <w:r w:rsidRPr="00C15C8F">
              <w:rPr>
                <w:bCs/>
              </w:rPr>
              <w:t>Перечень подпрограмм и основных мероприятий, входящих в состав муниципальной программы:</w:t>
            </w:r>
          </w:p>
        </w:tc>
      </w:tr>
      <w:tr w:rsidR="00BA20B5" w:rsidRPr="00C15C8F" w:rsidTr="00DE20A9">
        <w:trPr>
          <w:gridAfter w:val="1"/>
          <w:wAfter w:w="18" w:type="pct"/>
          <w:trHeight w:val="345"/>
        </w:trPr>
        <w:tc>
          <w:tcPr>
            <w:tcW w:w="1516" w:type="pct"/>
            <w:gridSpan w:val="2"/>
          </w:tcPr>
          <w:p w:rsidR="00BA20B5" w:rsidRDefault="00BA20B5" w:rsidP="00A66E8F">
            <w:r>
              <w:t>1.</w:t>
            </w:r>
            <w:r w:rsidR="00DE20A9">
              <w:t xml:space="preserve"> Мероприятия по пожарной безопасности</w:t>
            </w:r>
          </w:p>
          <w:p w:rsidR="00BA20B5" w:rsidRPr="00C15C8F" w:rsidRDefault="00BA20B5" w:rsidP="00DE20A9">
            <w:r>
              <w:t>2.</w:t>
            </w:r>
            <w:r w:rsidR="00DE20A9">
              <w:t xml:space="preserve"> Мероприятия по </w:t>
            </w:r>
            <w:proofErr w:type="spellStart"/>
            <w:proofErr w:type="gramStart"/>
            <w:r w:rsidR="00DE20A9">
              <w:t>обес-печению</w:t>
            </w:r>
            <w:proofErr w:type="spellEnd"/>
            <w:proofErr w:type="gramEnd"/>
            <w:r w:rsidR="00DE20A9">
              <w:t xml:space="preserve"> безопасности на водных объектах</w:t>
            </w:r>
          </w:p>
        </w:tc>
        <w:tc>
          <w:tcPr>
            <w:tcW w:w="3465" w:type="pct"/>
            <w:gridSpan w:val="2"/>
          </w:tcPr>
          <w:p w:rsidR="00BA20B5" w:rsidRPr="00C15C8F" w:rsidRDefault="00BA20B5" w:rsidP="00A66E8F">
            <w:pPr>
              <w:spacing w:before="100" w:beforeAutospacing="1" w:after="100" w:afterAutospacing="1"/>
              <w:rPr>
                <w:bCs/>
              </w:rPr>
            </w:pPr>
            <w:r w:rsidRPr="00C15C8F">
              <w:rPr>
                <w:bCs/>
              </w:rPr>
              <w:t xml:space="preserve">Администрация Веретейского сельского поселения, заместитель Главы Администрации  Копосов А.В., тел. (48547) 24-8-21     </w:t>
            </w:r>
          </w:p>
        </w:tc>
      </w:tr>
      <w:tr w:rsidR="00BA20B5" w:rsidRPr="00C15C8F" w:rsidTr="00DE20A9">
        <w:trPr>
          <w:gridAfter w:val="1"/>
          <w:wAfter w:w="18" w:type="pct"/>
          <w:trHeight w:val="267"/>
        </w:trPr>
        <w:tc>
          <w:tcPr>
            <w:tcW w:w="1516" w:type="pct"/>
            <w:gridSpan w:val="2"/>
          </w:tcPr>
          <w:p w:rsidR="00BA20B5" w:rsidRPr="00C15C8F" w:rsidRDefault="00BA20B5" w:rsidP="00A66E8F">
            <w:pPr>
              <w:spacing w:before="100" w:beforeAutospacing="1" w:after="100" w:afterAutospacing="1"/>
            </w:pPr>
            <w:r w:rsidRPr="00C15C8F">
              <w:t xml:space="preserve">Электронный адрес </w:t>
            </w:r>
            <w:proofErr w:type="spellStart"/>
            <w:proofErr w:type="gramStart"/>
            <w:r w:rsidRPr="00C15C8F">
              <w:t>раз-мещения</w:t>
            </w:r>
            <w:proofErr w:type="spellEnd"/>
            <w:proofErr w:type="gramEnd"/>
            <w:r w:rsidRPr="00C15C8F">
              <w:t xml:space="preserve"> муниципальной программы в </w:t>
            </w:r>
            <w:proofErr w:type="spellStart"/>
            <w:r w:rsidRPr="00C15C8F">
              <w:t>информаци</w:t>
            </w:r>
            <w:r>
              <w:t>-онно-</w:t>
            </w:r>
            <w:r w:rsidRPr="00C15C8F">
              <w:t>телекоммуника</w:t>
            </w:r>
            <w:r>
              <w:t>ци-он</w:t>
            </w:r>
            <w:r w:rsidRPr="00C15C8F">
              <w:t>ной</w:t>
            </w:r>
            <w:proofErr w:type="spellEnd"/>
            <w:r w:rsidRPr="00C15C8F">
              <w:t xml:space="preserve">  сети «Интернет»</w:t>
            </w:r>
          </w:p>
        </w:tc>
        <w:tc>
          <w:tcPr>
            <w:tcW w:w="3465" w:type="pct"/>
            <w:gridSpan w:val="2"/>
          </w:tcPr>
          <w:p w:rsidR="00BA20B5" w:rsidRPr="00C15C8F" w:rsidRDefault="00BA20B5" w:rsidP="00A66E8F">
            <w:pPr>
              <w:overflowPunct w:val="0"/>
              <w:autoSpaceDE w:val="0"/>
              <w:autoSpaceDN w:val="0"/>
              <w:adjustRightInd w:val="0"/>
              <w:spacing w:before="100" w:beforeAutospacing="1" w:after="100" w:afterAutospacing="1"/>
              <w:textAlignment w:val="baseline"/>
              <w:rPr>
                <w:bCs/>
              </w:rPr>
            </w:pPr>
            <w:r w:rsidRPr="00C15C8F">
              <w:rPr>
                <w:bCs/>
              </w:rPr>
              <w:t xml:space="preserve">Официальный сайт Веретейского сельского поселения: </w:t>
            </w:r>
            <w:proofErr w:type="spellStart"/>
            <w:r w:rsidRPr="00C15C8F">
              <w:rPr>
                <w:bCs/>
                <w:u w:val="single"/>
              </w:rPr>
              <w:t>adm-vsp</w:t>
            </w:r>
            <w:proofErr w:type="spellEnd"/>
            <w:r w:rsidRPr="00C15C8F">
              <w:rPr>
                <w:bCs/>
                <w:u w:val="single"/>
              </w:rPr>
              <w:t>.</w:t>
            </w:r>
            <w:proofErr w:type="spellStart"/>
            <w:r w:rsidRPr="00C15C8F">
              <w:rPr>
                <w:bCs/>
                <w:u w:val="single"/>
                <w:lang w:val="en-US"/>
              </w:rPr>
              <w:t>ru</w:t>
            </w:r>
            <w:proofErr w:type="spellEnd"/>
            <w:r w:rsidRPr="00C15C8F">
              <w:rPr>
                <w:bCs/>
                <w:u w:val="single"/>
              </w:rPr>
              <w:t>.</w:t>
            </w:r>
            <w:r w:rsidRPr="00C15C8F">
              <w:rPr>
                <w:bCs/>
              </w:rPr>
              <w:t xml:space="preserve">  </w:t>
            </w:r>
          </w:p>
        </w:tc>
      </w:tr>
    </w:tbl>
    <w:p w:rsidR="00A939DB" w:rsidRDefault="00A939DB" w:rsidP="00A939DB">
      <w:pPr>
        <w:rPr>
          <w:rFonts w:eastAsia="Times New Roman"/>
        </w:rPr>
      </w:pPr>
    </w:p>
    <w:p w:rsidR="00BC4895" w:rsidRDefault="00BC4895" w:rsidP="00A939DB">
      <w:pPr>
        <w:pStyle w:val="ConsPlusNormal"/>
        <w:ind w:left="720" w:firstLine="0"/>
        <w:jc w:val="center"/>
        <w:rPr>
          <w:rFonts w:ascii="Times New Roman" w:hAnsi="Times New Roman" w:cs="Times New Roman"/>
          <w:b/>
          <w:sz w:val="24"/>
          <w:szCs w:val="24"/>
        </w:rPr>
      </w:pPr>
      <w:r>
        <w:rPr>
          <w:rFonts w:ascii="Times New Roman" w:hAnsi="Times New Roman" w:cs="Times New Roman"/>
          <w:b/>
          <w:sz w:val="24"/>
          <w:szCs w:val="24"/>
        </w:rPr>
        <w:lastRenderedPageBreak/>
        <w:t>Раздел</w:t>
      </w:r>
    </w:p>
    <w:p w:rsidR="00A939DB" w:rsidRDefault="00504272" w:rsidP="00A939DB">
      <w:pPr>
        <w:pStyle w:val="ConsPlusNormal"/>
        <w:ind w:left="720"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w:t>
      </w:r>
      <w:r w:rsidR="00A939DB">
        <w:rPr>
          <w:rFonts w:ascii="Times New Roman" w:hAnsi="Times New Roman" w:cs="Times New Roman"/>
          <w:b/>
          <w:sz w:val="24"/>
          <w:szCs w:val="24"/>
        </w:rPr>
        <w:t>программы</w:t>
      </w:r>
    </w:p>
    <w:p w:rsidR="00A939DB" w:rsidRDefault="00A939DB" w:rsidP="00A939DB">
      <w:pPr>
        <w:jc w:val="center"/>
        <w:rPr>
          <w:bCs/>
          <w:color w:val="000000"/>
        </w:rPr>
      </w:pPr>
      <w:r>
        <w:rPr>
          <w:b/>
        </w:rPr>
        <w:t>«</w:t>
      </w:r>
      <w:r w:rsidR="008D70A2">
        <w:rPr>
          <w:b/>
        </w:rPr>
        <w:t>Пожарная безопасность на территории</w:t>
      </w:r>
      <w:r w:rsidR="00BC4895">
        <w:rPr>
          <w:b/>
        </w:rPr>
        <w:t xml:space="preserve"> </w:t>
      </w:r>
      <w:r>
        <w:rPr>
          <w:b/>
        </w:rPr>
        <w:t>Веретейс</w:t>
      </w:r>
      <w:r w:rsidR="008D70A2">
        <w:rPr>
          <w:b/>
        </w:rPr>
        <w:t>кого сельского поселения</w:t>
      </w:r>
      <w:r w:rsidR="00457FE0">
        <w:rPr>
          <w:b/>
        </w:rPr>
        <w:t>»</w:t>
      </w:r>
      <w:r w:rsidR="00661EBA">
        <w:rPr>
          <w:b/>
        </w:rPr>
        <w:t xml:space="preserve"> на 2015</w:t>
      </w:r>
      <w:r>
        <w:rPr>
          <w:b/>
        </w:rPr>
        <w:t>-20</w:t>
      </w:r>
      <w:r w:rsidR="00661EBA">
        <w:rPr>
          <w:b/>
        </w:rPr>
        <w:t>20</w:t>
      </w:r>
      <w:r>
        <w:rPr>
          <w:b/>
        </w:rPr>
        <w:t xml:space="preserve"> годы</w:t>
      </w:r>
    </w:p>
    <w:p w:rsidR="00A939DB" w:rsidRDefault="00A939DB" w:rsidP="00A939DB">
      <w:pPr>
        <w:pStyle w:val="ConsPlusTitle"/>
        <w:jc w:val="center"/>
      </w:pPr>
      <w:r>
        <w:rPr>
          <w:b w:val="0"/>
          <w:bCs w:val="0"/>
          <w:color w:val="000000"/>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7"/>
        <w:gridCol w:w="7318"/>
      </w:tblGrid>
      <w:tr w:rsidR="00A939DB" w:rsidTr="00321962">
        <w:trPr>
          <w:trHeight w:val="1020"/>
        </w:trPr>
        <w:tc>
          <w:tcPr>
            <w:tcW w:w="2387" w:type="dxa"/>
            <w:tcBorders>
              <w:top w:val="single" w:sz="4" w:space="0" w:color="auto"/>
              <w:left w:val="single" w:sz="4" w:space="0" w:color="auto"/>
              <w:bottom w:val="single" w:sz="4" w:space="0" w:color="auto"/>
              <w:right w:val="single" w:sz="4" w:space="0" w:color="auto"/>
            </w:tcBorders>
            <w:hideMark/>
          </w:tcPr>
          <w:p w:rsidR="00A939DB" w:rsidRDefault="00A939DB" w:rsidP="00BC4895">
            <w:pPr>
              <w:pStyle w:val="WW-Title"/>
              <w:spacing w:line="276" w:lineRule="auto"/>
              <w:jc w:val="both"/>
              <w:rPr>
                <w:rFonts w:ascii="Times New Roman" w:hAnsi="Times New Roman" w:cs="Times New Roman"/>
                <w:bCs/>
                <w:snapToGrid w:val="0"/>
                <w:sz w:val="24"/>
                <w:szCs w:val="24"/>
                <w:lang w:eastAsia="en-US"/>
              </w:rPr>
            </w:pPr>
            <w:r>
              <w:rPr>
                <w:rFonts w:ascii="Times New Roman" w:hAnsi="Times New Roman" w:cs="Times New Roman"/>
                <w:bCs/>
                <w:snapToGrid w:val="0"/>
                <w:sz w:val="24"/>
                <w:szCs w:val="24"/>
                <w:lang w:eastAsia="en-US"/>
              </w:rPr>
              <w:t xml:space="preserve">Наименование </w:t>
            </w:r>
            <w:r w:rsidR="00BC4895">
              <w:rPr>
                <w:rFonts w:ascii="Times New Roman" w:hAnsi="Times New Roman" w:cs="Times New Roman"/>
                <w:bCs/>
                <w:snapToGrid w:val="0"/>
                <w:sz w:val="24"/>
                <w:szCs w:val="24"/>
                <w:lang w:eastAsia="en-US"/>
              </w:rPr>
              <w:t>раздела</w:t>
            </w:r>
            <w:r w:rsidR="00B17045">
              <w:rPr>
                <w:rFonts w:ascii="Times New Roman" w:hAnsi="Times New Roman" w:cs="Times New Roman"/>
                <w:bCs/>
                <w:snapToGrid w:val="0"/>
                <w:sz w:val="24"/>
                <w:szCs w:val="24"/>
                <w:lang w:eastAsia="en-US"/>
              </w:rPr>
              <w:t xml:space="preserve"> Программы</w:t>
            </w:r>
          </w:p>
        </w:tc>
        <w:tc>
          <w:tcPr>
            <w:tcW w:w="7318" w:type="dxa"/>
            <w:tcBorders>
              <w:top w:val="single" w:sz="4" w:space="0" w:color="auto"/>
              <w:left w:val="single" w:sz="4" w:space="0" w:color="auto"/>
              <w:bottom w:val="single" w:sz="4" w:space="0" w:color="auto"/>
              <w:right w:val="single" w:sz="4" w:space="0" w:color="auto"/>
            </w:tcBorders>
            <w:hideMark/>
          </w:tcPr>
          <w:p w:rsidR="00A939DB" w:rsidRDefault="00504272" w:rsidP="00A66E8F">
            <w:pPr>
              <w:shd w:val="clear" w:color="auto" w:fill="FFFFFF"/>
              <w:spacing w:line="276" w:lineRule="auto"/>
              <w:rPr>
                <w:rFonts w:eastAsia="Times New Roman"/>
                <w:lang w:eastAsia="en-US"/>
              </w:rPr>
            </w:pPr>
            <w:r>
              <w:rPr>
                <w:lang w:eastAsia="en-US"/>
              </w:rPr>
              <w:t xml:space="preserve">Раздел муниципальной </w:t>
            </w:r>
            <w:r w:rsidR="00BC4895">
              <w:rPr>
                <w:lang w:eastAsia="en-US"/>
              </w:rPr>
              <w:t>программы</w:t>
            </w:r>
            <w:r w:rsidR="00A939DB">
              <w:rPr>
                <w:lang w:eastAsia="en-US"/>
              </w:rPr>
              <w:t xml:space="preserve"> </w:t>
            </w:r>
          </w:p>
          <w:p w:rsidR="00A939DB" w:rsidRDefault="00BC4895" w:rsidP="00BC4895">
            <w:pPr>
              <w:shd w:val="clear" w:color="auto" w:fill="FFFFFF"/>
              <w:spacing w:line="276" w:lineRule="auto"/>
              <w:rPr>
                <w:rFonts w:eastAsia="Times New Roman"/>
                <w:b/>
                <w:bCs/>
                <w:iCs/>
                <w:color w:val="000000"/>
                <w:lang w:eastAsia="en-US"/>
              </w:rPr>
            </w:pPr>
            <w:r>
              <w:rPr>
                <w:lang w:eastAsia="en-US"/>
              </w:rPr>
              <w:t>«Пожарная безопасност</w:t>
            </w:r>
            <w:r w:rsidR="00B17045">
              <w:rPr>
                <w:lang w:eastAsia="en-US"/>
              </w:rPr>
              <w:t xml:space="preserve">ь на территории </w:t>
            </w:r>
            <w:r>
              <w:rPr>
                <w:lang w:eastAsia="en-US"/>
              </w:rPr>
              <w:t xml:space="preserve"> </w:t>
            </w:r>
            <w:r w:rsidR="00A939DB">
              <w:rPr>
                <w:lang w:eastAsia="en-US"/>
              </w:rPr>
              <w:t>Веретейс</w:t>
            </w:r>
            <w:r w:rsidR="00B17045">
              <w:rPr>
                <w:lang w:eastAsia="en-US"/>
              </w:rPr>
              <w:t>кого сельского поселения</w:t>
            </w:r>
            <w:r w:rsidR="00457FE0">
              <w:rPr>
                <w:lang w:eastAsia="en-US"/>
              </w:rPr>
              <w:t>»</w:t>
            </w:r>
            <w:r w:rsidR="00321962">
              <w:rPr>
                <w:lang w:eastAsia="en-US"/>
              </w:rPr>
              <w:t xml:space="preserve"> на 2015-2020</w:t>
            </w:r>
            <w:r w:rsidR="00A939DB">
              <w:rPr>
                <w:lang w:eastAsia="en-US"/>
              </w:rPr>
              <w:t xml:space="preserve"> годы</w:t>
            </w:r>
            <w:r w:rsidR="008D70A2">
              <w:rPr>
                <w:lang w:eastAsia="en-US"/>
              </w:rPr>
              <w:t>»</w:t>
            </w:r>
          </w:p>
        </w:tc>
      </w:tr>
      <w:tr w:rsidR="00A939DB" w:rsidTr="00321962">
        <w:trPr>
          <w:trHeight w:val="837"/>
        </w:trPr>
        <w:tc>
          <w:tcPr>
            <w:tcW w:w="2387" w:type="dxa"/>
            <w:tcBorders>
              <w:top w:val="single" w:sz="4" w:space="0" w:color="auto"/>
              <w:left w:val="single" w:sz="4" w:space="0" w:color="auto"/>
              <w:bottom w:val="single" w:sz="4" w:space="0" w:color="auto"/>
              <w:right w:val="single" w:sz="4" w:space="0" w:color="auto"/>
            </w:tcBorders>
            <w:hideMark/>
          </w:tcPr>
          <w:p w:rsidR="00A939DB" w:rsidRDefault="00A939DB" w:rsidP="00BC4895">
            <w:pPr>
              <w:autoSpaceDE w:val="0"/>
              <w:autoSpaceDN w:val="0"/>
              <w:adjustRightInd w:val="0"/>
              <w:spacing w:line="276" w:lineRule="auto"/>
              <w:rPr>
                <w:rFonts w:eastAsia="Times New Roman"/>
                <w:lang w:eastAsia="en-US"/>
              </w:rPr>
            </w:pPr>
            <w:r>
              <w:rPr>
                <w:lang w:eastAsia="en-US"/>
              </w:rPr>
              <w:t xml:space="preserve">Ответственный исполнитель </w:t>
            </w:r>
            <w:r w:rsidR="00BC4895">
              <w:rPr>
                <w:lang w:eastAsia="en-US"/>
              </w:rPr>
              <w:t>раздела</w:t>
            </w:r>
            <w:r w:rsidR="00B17045">
              <w:rPr>
                <w:lang w:eastAsia="en-US"/>
              </w:rPr>
              <w:t xml:space="preserve"> Программы</w:t>
            </w:r>
          </w:p>
        </w:tc>
        <w:tc>
          <w:tcPr>
            <w:tcW w:w="7318" w:type="dxa"/>
            <w:tcBorders>
              <w:top w:val="single" w:sz="4" w:space="0" w:color="auto"/>
              <w:left w:val="single" w:sz="4" w:space="0" w:color="auto"/>
              <w:bottom w:val="single" w:sz="4" w:space="0" w:color="auto"/>
              <w:right w:val="single" w:sz="4" w:space="0" w:color="auto"/>
            </w:tcBorders>
            <w:hideMark/>
          </w:tcPr>
          <w:p w:rsidR="00A939DB" w:rsidRDefault="00A939DB" w:rsidP="00A66E8F">
            <w:pPr>
              <w:spacing w:line="276" w:lineRule="auto"/>
              <w:rPr>
                <w:rFonts w:eastAsia="Times New Roman"/>
                <w:lang w:eastAsia="en-US"/>
              </w:rPr>
            </w:pPr>
            <w:r>
              <w:rPr>
                <w:lang w:eastAsia="en-US"/>
              </w:rPr>
              <w:t>Заместитель Главы Администрации – Копосов Анатолий Васильевич</w:t>
            </w:r>
          </w:p>
        </w:tc>
      </w:tr>
      <w:tr w:rsidR="00321962" w:rsidTr="00321962">
        <w:trPr>
          <w:trHeight w:val="730"/>
        </w:trPr>
        <w:tc>
          <w:tcPr>
            <w:tcW w:w="2387" w:type="dxa"/>
            <w:tcBorders>
              <w:top w:val="single" w:sz="4" w:space="0" w:color="auto"/>
              <w:left w:val="single" w:sz="4" w:space="0" w:color="auto"/>
              <w:bottom w:val="single" w:sz="4" w:space="0" w:color="auto"/>
              <w:right w:val="single" w:sz="4" w:space="0" w:color="auto"/>
            </w:tcBorders>
            <w:hideMark/>
          </w:tcPr>
          <w:p w:rsidR="00321962" w:rsidRDefault="00321962" w:rsidP="00BC4895">
            <w:pPr>
              <w:spacing w:line="276" w:lineRule="auto"/>
              <w:rPr>
                <w:rFonts w:eastAsia="Times New Roman"/>
                <w:lang w:eastAsia="en-US"/>
              </w:rPr>
            </w:pPr>
            <w:r>
              <w:rPr>
                <w:lang w:eastAsia="en-US"/>
              </w:rPr>
              <w:t xml:space="preserve">Координатор </w:t>
            </w:r>
            <w:r w:rsidR="00BC4895">
              <w:rPr>
                <w:lang w:eastAsia="en-US"/>
              </w:rPr>
              <w:t>раздела</w:t>
            </w:r>
            <w:r w:rsidR="00B17045">
              <w:rPr>
                <w:lang w:eastAsia="en-US"/>
              </w:rPr>
              <w:t xml:space="preserve"> Программы</w:t>
            </w:r>
          </w:p>
        </w:tc>
        <w:tc>
          <w:tcPr>
            <w:tcW w:w="7318" w:type="dxa"/>
            <w:tcBorders>
              <w:top w:val="single" w:sz="4" w:space="0" w:color="auto"/>
              <w:left w:val="single" w:sz="4" w:space="0" w:color="auto"/>
              <w:bottom w:val="single" w:sz="4" w:space="0" w:color="auto"/>
              <w:right w:val="single" w:sz="4" w:space="0" w:color="auto"/>
            </w:tcBorders>
            <w:hideMark/>
          </w:tcPr>
          <w:p w:rsidR="00321962" w:rsidRPr="00BA20B5" w:rsidRDefault="00321962" w:rsidP="00321962">
            <w:pPr>
              <w:rPr>
                <w:lang w:eastAsia="en-US"/>
              </w:rPr>
            </w:pPr>
            <w:r w:rsidRPr="00BA20B5">
              <w:rPr>
                <w:lang w:eastAsia="en-US"/>
              </w:rPr>
              <w:t>Администрация Веретейского сельского поселения</w:t>
            </w:r>
            <w:r>
              <w:rPr>
                <w:lang w:eastAsia="en-US"/>
              </w:rPr>
              <w:t>,</w:t>
            </w:r>
          </w:p>
          <w:p w:rsidR="00321962" w:rsidRPr="00BA20B5" w:rsidRDefault="00321962" w:rsidP="00321962">
            <w:pPr>
              <w:rPr>
                <w:lang w:eastAsia="en-US"/>
              </w:rPr>
            </w:pPr>
            <w:r w:rsidRPr="00BA20B5">
              <w:rPr>
                <w:lang w:eastAsia="en-US"/>
              </w:rPr>
              <w:t xml:space="preserve">Глава Веретейского сельского поселения </w:t>
            </w:r>
            <w:proofErr w:type="spellStart"/>
            <w:r w:rsidRPr="00BA20B5">
              <w:rPr>
                <w:lang w:eastAsia="en-US"/>
              </w:rPr>
              <w:t>Гавриш</w:t>
            </w:r>
            <w:proofErr w:type="spellEnd"/>
            <w:r w:rsidRPr="00BA20B5">
              <w:rPr>
                <w:lang w:eastAsia="en-US"/>
              </w:rPr>
              <w:t xml:space="preserve"> Т.Б..</w:t>
            </w:r>
          </w:p>
        </w:tc>
      </w:tr>
      <w:tr w:rsidR="00321962" w:rsidTr="00321962">
        <w:trPr>
          <w:trHeight w:val="641"/>
        </w:trPr>
        <w:tc>
          <w:tcPr>
            <w:tcW w:w="2387" w:type="dxa"/>
            <w:tcBorders>
              <w:top w:val="single" w:sz="4" w:space="0" w:color="auto"/>
              <w:left w:val="single" w:sz="4" w:space="0" w:color="auto"/>
              <w:bottom w:val="single" w:sz="4" w:space="0" w:color="auto"/>
              <w:right w:val="single" w:sz="4" w:space="0" w:color="auto"/>
            </w:tcBorders>
            <w:hideMark/>
          </w:tcPr>
          <w:p w:rsidR="00321962" w:rsidRDefault="00321962" w:rsidP="00A66E8F">
            <w:pPr>
              <w:spacing w:line="276" w:lineRule="auto"/>
              <w:rPr>
                <w:rFonts w:eastAsia="Times New Roman"/>
                <w:lang w:eastAsia="en-US"/>
              </w:rPr>
            </w:pPr>
            <w:r>
              <w:rPr>
                <w:lang w:eastAsia="en-US"/>
              </w:rPr>
              <w:t xml:space="preserve">Сроки реализации </w:t>
            </w:r>
            <w:r w:rsidR="00B17045">
              <w:rPr>
                <w:lang w:eastAsia="en-US"/>
              </w:rPr>
              <w:t xml:space="preserve">раздела </w:t>
            </w:r>
            <w:r>
              <w:rPr>
                <w:lang w:eastAsia="en-US"/>
              </w:rPr>
              <w:t>Программы</w:t>
            </w:r>
          </w:p>
        </w:tc>
        <w:tc>
          <w:tcPr>
            <w:tcW w:w="7318" w:type="dxa"/>
            <w:tcBorders>
              <w:top w:val="single" w:sz="4" w:space="0" w:color="auto"/>
              <w:left w:val="single" w:sz="4" w:space="0" w:color="auto"/>
              <w:bottom w:val="single" w:sz="4" w:space="0" w:color="auto"/>
              <w:right w:val="single" w:sz="4" w:space="0" w:color="auto"/>
            </w:tcBorders>
            <w:hideMark/>
          </w:tcPr>
          <w:p w:rsidR="00321962" w:rsidRDefault="00321962" w:rsidP="00321962">
            <w:pPr>
              <w:tabs>
                <w:tab w:val="num" w:pos="900"/>
              </w:tabs>
              <w:spacing w:line="276" w:lineRule="auto"/>
              <w:rPr>
                <w:rFonts w:eastAsia="Times New Roman"/>
                <w:lang w:eastAsia="en-US"/>
              </w:rPr>
            </w:pPr>
            <w:r>
              <w:rPr>
                <w:lang w:eastAsia="en-US"/>
              </w:rPr>
              <w:t>2015-2020 год</w:t>
            </w:r>
          </w:p>
        </w:tc>
      </w:tr>
      <w:tr w:rsidR="00321962" w:rsidTr="00321962">
        <w:trPr>
          <w:trHeight w:val="2046"/>
        </w:trPr>
        <w:tc>
          <w:tcPr>
            <w:tcW w:w="2387" w:type="dxa"/>
            <w:tcBorders>
              <w:top w:val="single" w:sz="4" w:space="0" w:color="auto"/>
              <w:left w:val="single" w:sz="4" w:space="0" w:color="auto"/>
              <w:bottom w:val="single" w:sz="4" w:space="0" w:color="auto"/>
              <w:right w:val="single" w:sz="4" w:space="0" w:color="auto"/>
            </w:tcBorders>
            <w:hideMark/>
          </w:tcPr>
          <w:p w:rsidR="00321962" w:rsidRDefault="00321962" w:rsidP="00A66E8F">
            <w:pPr>
              <w:pStyle w:val="ConsPlusNonformat"/>
              <w:spacing w:line="276" w:lineRule="auto"/>
              <w:jc w:val="both"/>
              <w:rPr>
                <w:rFonts w:ascii="Times New Roman" w:hAnsi="Times New Roman" w:cs="Times New Roman"/>
                <w:bCs/>
                <w:snapToGrid w:val="0"/>
                <w:sz w:val="24"/>
                <w:szCs w:val="24"/>
                <w:lang w:eastAsia="en-US"/>
              </w:rPr>
            </w:pPr>
            <w:r>
              <w:rPr>
                <w:rFonts w:ascii="Times New Roman" w:hAnsi="Times New Roman" w:cs="Times New Roman"/>
                <w:bCs/>
                <w:snapToGrid w:val="0"/>
                <w:sz w:val="24"/>
                <w:szCs w:val="24"/>
                <w:lang w:eastAsia="en-US"/>
              </w:rPr>
              <w:t>Цель Программы</w:t>
            </w:r>
          </w:p>
        </w:tc>
        <w:tc>
          <w:tcPr>
            <w:tcW w:w="7318" w:type="dxa"/>
            <w:tcBorders>
              <w:top w:val="single" w:sz="4" w:space="0" w:color="auto"/>
              <w:left w:val="single" w:sz="4" w:space="0" w:color="auto"/>
              <w:bottom w:val="single" w:sz="4" w:space="0" w:color="auto"/>
              <w:right w:val="single" w:sz="4" w:space="0" w:color="auto"/>
            </w:tcBorders>
            <w:hideMark/>
          </w:tcPr>
          <w:p w:rsidR="00321962" w:rsidRDefault="00321962" w:rsidP="00A66E8F">
            <w:pPr>
              <w:spacing w:line="276" w:lineRule="auto"/>
              <w:rPr>
                <w:rFonts w:eastAsia="Times New Roman"/>
                <w:lang w:eastAsia="en-US"/>
              </w:rPr>
            </w:pPr>
            <w:r>
              <w:rPr>
                <w:lang w:eastAsia="en-US"/>
              </w:rPr>
              <w:t xml:space="preserve">- усиление работы по предупреждению пожаров и гибели людей, активизация работы среди населения по предупреждению пожаров в жилом секторе, особенно среди лиц злоупотребляющих алкоголем и неблагополучных семей, состоящих на учете; </w:t>
            </w:r>
          </w:p>
          <w:p w:rsidR="00321962" w:rsidRDefault="00321962" w:rsidP="00A66E8F">
            <w:pPr>
              <w:spacing w:line="276" w:lineRule="auto"/>
              <w:rPr>
                <w:lang w:eastAsia="en-US"/>
              </w:rPr>
            </w:pPr>
            <w:r>
              <w:rPr>
                <w:lang w:eastAsia="en-US"/>
              </w:rPr>
              <w:t xml:space="preserve">- укрепление законности в части привлечения к административной ответственности нарушителей противопожарных норм и правил, участие в раскрытии преступлений, связанных с пожарами и изобличение виновных в их возникновении лиц; </w:t>
            </w:r>
          </w:p>
          <w:p w:rsidR="00321962" w:rsidRDefault="00321962" w:rsidP="00A66E8F">
            <w:pPr>
              <w:spacing w:line="276" w:lineRule="auto"/>
              <w:jc w:val="both"/>
              <w:rPr>
                <w:rFonts w:eastAsia="Times New Roman"/>
                <w:lang w:eastAsia="en-US"/>
              </w:rPr>
            </w:pPr>
            <w:r>
              <w:rPr>
                <w:lang w:eastAsia="en-US"/>
              </w:rPr>
              <w:t>- формирование системы обучения мерам пожарной безопасности в учреждениях, на предприятиях и в быту;</w:t>
            </w:r>
          </w:p>
        </w:tc>
      </w:tr>
      <w:tr w:rsidR="00321962" w:rsidTr="00321962">
        <w:trPr>
          <w:trHeight w:val="1962"/>
        </w:trPr>
        <w:tc>
          <w:tcPr>
            <w:tcW w:w="2387" w:type="dxa"/>
            <w:tcBorders>
              <w:top w:val="single" w:sz="4" w:space="0" w:color="auto"/>
              <w:left w:val="single" w:sz="4" w:space="0" w:color="auto"/>
              <w:bottom w:val="single" w:sz="4" w:space="0" w:color="auto"/>
              <w:right w:val="single" w:sz="4" w:space="0" w:color="auto"/>
            </w:tcBorders>
            <w:hideMark/>
          </w:tcPr>
          <w:p w:rsidR="00321962" w:rsidRDefault="00321962" w:rsidP="00A66E8F">
            <w:pPr>
              <w:pStyle w:val="ConsPlusNonformat"/>
              <w:spacing w:line="276" w:lineRule="auto"/>
              <w:jc w:val="both"/>
              <w:rPr>
                <w:rFonts w:ascii="Times New Roman" w:hAnsi="Times New Roman" w:cs="Times New Roman"/>
                <w:bCs/>
                <w:snapToGrid w:val="0"/>
                <w:sz w:val="24"/>
                <w:szCs w:val="24"/>
                <w:lang w:eastAsia="en-US"/>
              </w:rPr>
            </w:pPr>
            <w:r>
              <w:rPr>
                <w:rFonts w:ascii="Times New Roman" w:hAnsi="Times New Roman" w:cs="Times New Roman"/>
                <w:bCs/>
                <w:snapToGrid w:val="0"/>
                <w:sz w:val="24"/>
                <w:szCs w:val="24"/>
                <w:lang w:eastAsia="en-US"/>
              </w:rPr>
              <w:t xml:space="preserve">Объемы и источники финансирования </w:t>
            </w:r>
            <w:r w:rsidR="00B17045">
              <w:rPr>
                <w:rFonts w:ascii="Times New Roman" w:hAnsi="Times New Roman" w:cs="Times New Roman"/>
                <w:bCs/>
                <w:snapToGrid w:val="0"/>
                <w:sz w:val="24"/>
                <w:szCs w:val="24"/>
                <w:lang w:eastAsia="en-US"/>
              </w:rPr>
              <w:t xml:space="preserve">раздела </w:t>
            </w:r>
            <w:r>
              <w:rPr>
                <w:rFonts w:ascii="Times New Roman" w:hAnsi="Times New Roman" w:cs="Times New Roman"/>
                <w:bCs/>
                <w:snapToGrid w:val="0"/>
                <w:sz w:val="24"/>
                <w:szCs w:val="24"/>
                <w:lang w:eastAsia="en-US"/>
              </w:rPr>
              <w:t>Программы</w:t>
            </w:r>
          </w:p>
        </w:tc>
        <w:tc>
          <w:tcPr>
            <w:tcW w:w="7318" w:type="dxa"/>
            <w:tcBorders>
              <w:top w:val="single" w:sz="4" w:space="0" w:color="auto"/>
              <w:left w:val="single" w:sz="4" w:space="0" w:color="auto"/>
              <w:bottom w:val="single" w:sz="4" w:space="0" w:color="auto"/>
              <w:right w:val="single" w:sz="4" w:space="0" w:color="auto"/>
            </w:tcBorders>
            <w:hideMark/>
          </w:tcPr>
          <w:p w:rsidR="00321962" w:rsidRDefault="00321962" w:rsidP="00A66E8F">
            <w:pPr>
              <w:spacing w:line="276" w:lineRule="auto"/>
              <w:rPr>
                <w:rFonts w:eastAsia="Times New Roman"/>
                <w:lang w:eastAsia="en-US"/>
              </w:rPr>
            </w:pPr>
            <w:r>
              <w:rPr>
                <w:lang w:eastAsia="en-US"/>
              </w:rPr>
              <w:t xml:space="preserve">Общий объем финансирования –  </w:t>
            </w:r>
            <w:r w:rsidR="0012343C">
              <w:rPr>
                <w:lang w:eastAsia="en-US"/>
              </w:rPr>
              <w:t>2</w:t>
            </w:r>
            <w:r w:rsidR="008604D0">
              <w:rPr>
                <w:lang w:eastAsia="en-US"/>
              </w:rPr>
              <w:t>684</w:t>
            </w:r>
            <w:r w:rsidR="004D52A7">
              <w:rPr>
                <w:lang w:eastAsia="en-US"/>
              </w:rPr>
              <w:t>5</w:t>
            </w:r>
            <w:r w:rsidR="008604D0">
              <w:rPr>
                <w:lang w:eastAsia="en-US"/>
              </w:rPr>
              <w:t>0</w:t>
            </w:r>
            <w:r w:rsidR="004D52A7">
              <w:rPr>
                <w:lang w:eastAsia="en-US"/>
              </w:rPr>
              <w:t>0</w:t>
            </w:r>
            <w:r>
              <w:rPr>
                <w:lang w:eastAsia="en-US"/>
              </w:rPr>
              <w:t xml:space="preserve"> рублей </w:t>
            </w:r>
          </w:p>
          <w:p w:rsidR="00321962" w:rsidRDefault="00321962" w:rsidP="00A66E8F">
            <w:pPr>
              <w:spacing w:line="276" w:lineRule="auto"/>
              <w:rPr>
                <w:lang w:eastAsia="en-US"/>
              </w:rPr>
            </w:pPr>
            <w:r>
              <w:rPr>
                <w:lang w:eastAsia="en-US"/>
              </w:rPr>
              <w:t>в том числе:</w:t>
            </w:r>
          </w:p>
          <w:p w:rsidR="00321962" w:rsidRDefault="00321962" w:rsidP="00321962">
            <w:pPr>
              <w:rPr>
                <w:lang w:eastAsia="en-US"/>
              </w:rPr>
            </w:pPr>
            <w:r>
              <w:rPr>
                <w:lang w:eastAsia="en-US"/>
              </w:rPr>
              <w:t>2015 г. –</w:t>
            </w:r>
            <w:r w:rsidR="004D52A7">
              <w:rPr>
                <w:lang w:eastAsia="en-US"/>
              </w:rPr>
              <w:t>5355</w:t>
            </w:r>
            <w:r>
              <w:rPr>
                <w:lang w:eastAsia="en-US"/>
              </w:rPr>
              <w:t>00 руб</w:t>
            </w:r>
            <w:r w:rsidR="003B7DB6">
              <w:rPr>
                <w:lang w:eastAsia="en-US"/>
              </w:rPr>
              <w:t>лей</w:t>
            </w:r>
            <w:r>
              <w:rPr>
                <w:lang w:eastAsia="en-US"/>
              </w:rPr>
              <w:t>,</w:t>
            </w:r>
          </w:p>
          <w:p w:rsidR="00321962" w:rsidRDefault="00321962" w:rsidP="00321962">
            <w:pPr>
              <w:rPr>
                <w:lang w:eastAsia="en-US"/>
              </w:rPr>
            </w:pPr>
            <w:r>
              <w:rPr>
                <w:lang w:eastAsia="en-US"/>
              </w:rPr>
              <w:t xml:space="preserve">2016 г.- </w:t>
            </w:r>
            <w:r w:rsidR="004D52A7">
              <w:rPr>
                <w:lang w:eastAsia="en-US"/>
              </w:rPr>
              <w:t>592</w:t>
            </w:r>
            <w:r>
              <w:rPr>
                <w:lang w:eastAsia="en-US"/>
              </w:rPr>
              <w:t>000 руб</w:t>
            </w:r>
            <w:r w:rsidR="003B7DB6">
              <w:rPr>
                <w:lang w:eastAsia="en-US"/>
              </w:rPr>
              <w:t>лей</w:t>
            </w:r>
            <w:r>
              <w:rPr>
                <w:lang w:eastAsia="en-US"/>
              </w:rPr>
              <w:t>,</w:t>
            </w:r>
          </w:p>
          <w:p w:rsidR="00321962" w:rsidRPr="00BA20B5" w:rsidRDefault="004D52A7" w:rsidP="00321962">
            <w:pPr>
              <w:rPr>
                <w:lang w:eastAsia="en-US"/>
              </w:rPr>
            </w:pPr>
            <w:r>
              <w:rPr>
                <w:lang w:eastAsia="en-US"/>
              </w:rPr>
              <w:t>2017 г. – 547</w:t>
            </w:r>
            <w:r w:rsidR="00321962">
              <w:rPr>
                <w:lang w:eastAsia="en-US"/>
              </w:rPr>
              <w:t>0</w:t>
            </w:r>
            <w:r w:rsidR="00321962" w:rsidRPr="00BA20B5">
              <w:rPr>
                <w:lang w:eastAsia="en-US"/>
              </w:rPr>
              <w:t>00 рублей;</w:t>
            </w:r>
          </w:p>
          <w:p w:rsidR="00321962" w:rsidRPr="00BA20B5" w:rsidRDefault="00321962" w:rsidP="00321962">
            <w:pPr>
              <w:rPr>
                <w:lang w:eastAsia="en-US"/>
              </w:rPr>
            </w:pPr>
            <w:r w:rsidRPr="00BA20B5">
              <w:rPr>
                <w:lang w:eastAsia="en-US"/>
              </w:rPr>
              <w:t xml:space="preserve">2018 г. – </w:t>
            </w:r>
            <w:r w:rsidR="004D52A7">
              <w:rPr>
                <w:lang w:eastAsia="en-US"/>
              </w:rPr>
              <w:t>370</w:t>
            </w:r>
            <w:r w:rsidRPr="00BA20B5">
              <w:rPr>
                <w:lang w:eastAsia="en-US"/>
              </w:rPr>
              <w:t>000 рублей;</w:t>
            </w:r>
          </w:p>
          <w:p w:rsidR="00321962" w:rsidRPr="00BA20B5" w:rsidRDefault="00321962" w:rsidP="00321962">
            <w:pPr>
              <w:rPr>
                <w:lang w:eastAsia="en-US"/>
              </w:rPr>
            </w:pPr>
            <w:r w:rsidRPr="00BA20B5">
              <w:rPr>
                <w:lang w:eastAsia="en-US"/>
              </w:rPr>
              <w:t xml:space="preserve">2019 г. – </w:t>
            </w:r>
            <w:r>
              <w:rPr>
                <w:lang w:eastAsia="en-US"/>
              </w:rPr>
              <w:t>3</w:t>
            </w:r>
            <w:r w:rsidR="004D52A7">
              <w:rPr>
                <w:lang w:eastAsia="en-US"/>
              </w:rPr>
              <w:t>7</w:t>
            </w:r>
            <w:r w:rsidRPr="00BA20B5">
              <w:rPr>
                <w:lang w:eastAsia="en-US"/>
              </w:rPr>
              <w:t>0000 рублей;</w:t>
            </w:r>
          </w:p>
          <w:p w:rsidR="00321962" w:rsidRDefault="00321962" w:rsidP="00321962">
            <w:pPr>
              <w:rPr>
                <w:lang w:eastAsia="en-US"/>
              </w:rPr>
            </w:pPr>
            <w:r w:rsidRPr="00BA20B5">
              <w:rPr>
                <w:lang w:eastAsia="en-US"/>
              </w:rPr>
              <w:t xml:space="preserve">2020 г. – </w:t>
            </w:r>
            <w:r w:rsidR="004D52A7">
              <w:rPr>
                <w:lang w:eastAsia="en-US"/>
              </w:rPr>
              <w:t>270</w:t>
            </w:r>
            <w:r w:rsidRPr="00BA20B5">
              <w:rPr>
                <w:lang w:eastAsia="en-US"/>
              </w:rPr>
              <w:t>000 рублей.</w:t>
            </w:r>
          </w:p>
          <w:p w:rsidR="00321962" w:rsidRDefault="00321962" w:rsidP="00A66E8F">
            <w:pPr>
              <w:pStyle w:val="ConsPlusTitle"/>
              <w:spacing w:line="276" w:lineRule="auto"/>
              <w:jc w:val="both"/>
              <w:rPr>
                <w:b w:val="0"/>
                <w:lang w:eastAsia="en-US"/>
              </w:rPr>
            </w:pPr>
            <w:r>
              <w:rPr>
                <w:b w:val="0"/>
                <w:lang w:eastAsia="en-US"/>
              </w:rPr>
              <w:t>Ф</w:t>
            </w:r>
            <w:r w:rsidR="00B17045">
              <w:rPr>
                <w:b w:val="0"/>
                <w:lang w:eastAsia="en-US"/>
              </w:rPr>
              <w:t>инансирование мероприятий данного раздела</w:t>
            </w:r>
            <w:r>
              <w:rPr>
                <w:b w:val="0"/>
                <w:lang w:eastAsia="en-US"/>
              </w:rPr>
              <w:t xml:space="preserve"> Программы осуществляется за счет средств бюджета Веретейского сельского поселения</w:t>
            </w:r>
          </w:p>
        </w:tc>
      </w:tr>
      <w:tr w:rsidR="00321962" w:rsidTr="00321962">
        <w:trPr>
          <w:trHeight w:val="944"/>
        </w:trPr>
        <w:tc>
          <w:tcPr>
            <w:tcW w:w="2387" w:type="dxa"/>
            <w:tcBorders>
              <w:top w:val="single" w:sz="4" w:space="0" w:color="auto"/>
              <w:left w:val="single" w:sz="4" w:space="0" w:color="auto"/>
              <w:bottom w:val="single" w:sz="4" w:space="0" w:color="auto"/>
              <w:right w:val="single" w:sz="4" w:space="0" w:color="auto"/>
            </w:tcBorders>
            <w:hideMark/>
          </w:tcPr>
          <w:p w:rsidR="00321962" w:rsidRDefault="00321962" w:rsidP="00A66E8F">
            <w:pPr>
              <w:spacing w:line="276" w:lineRule="auto"/>
              <w:rPr>
                <w:rFonts w:eastAsia="Times New Roman"/>
                <w:lang w:eastAsia="en-US"/>
              </w:rPr>
            </w:pPr>
            <w:r>
              <w:rPr>
                <w:lang w:eastAsia="en-US"/>
              </w:rPr>
              <w:t xml:space="preserve">Перечень основных мероприятий </w:t>
            </w:r>
            <w:r w:rsidR="00B17045">
              <w:rPr>
                <w:lang w:eastAsia="en-US"/>
              </w:rPr>
              <w:t xml:space="preserve">раздела </w:t>
            </w:r>
            <w:r>
              <w:rPr>
                <w:lang w:eastAsia="en-US"/>
              </w:rPr>
              <w:t>Программы</w:t>
            </w:r>
          </w:p>
        </w:tc>
        <w:tc>
          <w:tcPr>
            <w:tcW w:w="7318" w:type="dxa"/>
            <w:tcBorders>
              <w:top w:val="single" w:sz="4" w:space="0" w:color="auto"/>
              <w:left w:val="single" w:sz="4" w:space="0" w:color="auto"/>
              <w:bottom w:val="single" w:sz="4" w:space="0" w:color="auto"/>
              <w:right w:val="single" w:sz="4" w:space="0" w:color="auto"/>
            </w:tcBorders>
            <w:hideMark/>
          </w:tcPr>
          <w:p w:rsidR="00321962" w:rsidRDefault="00321962" w:rsidP="00A66E8F">
            <w:pPr>
              <w:spacing w:line="276" w:lineRule="auto"/>
              <w:rPr>
                <w:rFonts w:eastAsia="Times New Roman"/>
                <w:lang w:eastAsia="en-US"/>
              </w:rPr>
            </w:pPr>
            <w:r>
              <w:rPr>
                <w:lang w:eastAsia="en-US"/>
              </w:rPr>
              <w:t>В соответствии с разделом 3, настоящей муниципальной Программы</w:t>
            </w:r>
          </w:p>
        </w:tc>
      </w:tr>
    </w:tbl>
    <w:p w:rsidR="00A939DB" w:rsidRDefault="00A939DB" w:rsidP="00A939DB">
      <w:pPr>
        <w:jc w:val="both"/>
      </w:pPr>
    </w:p>
    <w:p w:rsidR="00A939DB" w:rsidRDefault="00A939DB" w:rsidP="00A939DB">
      <w:pPr>
        <w:jc w:val="center"/>
      </w:pPr>
      <w:r>
        <w:rPr>
          <w:b/>
        </w:rPr>
        <w:t>3</w:t>
      </w:r>
      <w:r>
        <w:t xml:space="preserve">. </w:t>
      </w:r>
      <w:r>
        <w:rPr>
          <w:b/>
        </w:rPr>
        <w:t>Перечень и характеристики основных мероприятий муниципальной программы  указанием сроков их реализации и ожидаемых результатов</w:t>
      </w:r>
    </w:p>
    <w:p w:rsidR="00A939DB" w:rsidRDefault="00A939DB" w:rsidP="00A939DB"/>
    <w:p w:rsidR="00A939DB" w:rsidRDefault="00A939DB" w:rsidP="00504272">
      <w:pPr>
        <w:shd w:val="clear" w:color="auto" w:fill="FFFFFF"/>
        <w:jc w:val="both"/>
        <w:rPr>
          <w:color w:val="000000"/>
        </w:rPr>
      </w:pPr>
      <w:r>
        <w:rPr>
          <w:color w:val="000000"/>
        </w:rPr>
        <w:t xml:space="preserve">          Чрезвычайные ситуации в современной действительности все чаще становятся серьезной угрозой общественной стабилизации, наносят непоправимый ущерб здоровью и материальному достатку людей. В последнее десятилетие количество опасных природных явлений и крупных техногенных катастроф на территории Российской Федерации </w:t>
      </w:r>
      <w:r>
        <w:rPr>
          <w:color w:val="000000"/>
        </w:rPr>
        <w:lastRenderedPageBreak/>
        <w:t>ежегодно растет,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 и происшествий на водных объектах.</w:t>
      </w:r>
    </w:p>
    <w:p w:rsidR="00A939DB" w:rsidRDefault="00A939DB" w:rsidP="00504272">
      <w:pPr>
        <w:shd w:val="clear" w:color="auto" w:fill="FFFFFF"/>
        <w:jc w:val="both"/>
        <w:rPr>
          <w:color w:val="000000"/>
        </w:rPr>
      </w:pPr>
      <w:r>
        <w:rPr>
          <w:color w:val="000000"/>
        </w:rPr>
        <w:t xml:space="preserve">             На территории Веретейского сельского поселения сохраняется высокий уровень возникновения чрезвычайных ситуаций природного и техногенного характера. Наблюдается постоянный рост числа ЧС, прямых и косвенных экономических социальных и материальных потерь. То же относится и к ситуации с пожарами и происшествиями на водных объектах.</w:t>
      </w:r>
    </w:p>
    <w:p w:rsidR="00A939DB" w:rsidRDefault="00A939DB" w:rsidP="00504272">
      <w:pPr>
        <w:shd w:val="clear" w:color="auto" w:fill="FFFFFF"/>
        <w:jc w:val="both"/>
        <w:rPr>
          <w:color w:val="000000"/>
        </w:rPr>
      </w:pPr>
      <w:r>
        <w:rPr>
          <w:color w:val="000000"/>
        </w:rPr>
        <w:t xml:space="preserve">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w:t>
      </w:r>
    </w:p>
    <w:p w:rsidR="00A939DB" w:rsidRDefault="00A939DB" w:rsidP="00504272">
      <w:pPr>
        <w:shd w:val="clear" w:color="auto" w:fill="FFFFFF"/>
        <w:jc w:val="both"/>
        <w:rPr>
          <w:color w:val="000000"/>
        </w:rPr>
      </w:pPr>
      <w:r>
        <w:rPr>
          <w:color w:val="000000"/>
        </w:rPr>
        <w:t xml:space="preserve">           Пожарная опасность в современной обстановке стала серьезной угрозой для общественной стабилизации, спокойствия и материального достатка людей.</w:t>
      </w:r>
    </w:p>
    <w:p w:rsidR="00A939DB" w:rsidRDefault="00A939DB" w:rsidP="00504272">
      <w:pPr>
        <w:shd w:val="clear" w:color="auto" w:fill="FFFFFF"/>
        <w:jc w:val="both"/>
        <w:rPr>
          <w:color w:val="000000"/>
        </w:rPr>
      </w:pPr>
      <w:r>
        <w:rPr>
          <w:color w:val="000000"/>
        </w:rPr>
        <w:t xml:space="preserve">          Противодействовать пожарам, являющимся следствием нищеты и алкоголизма, становится с каждым годом все сложнее. Не дают должного эффекта меры административного воздействия к нарушителям правил пожарной безопасности.</w:t>
      </w:r>
    </w:p>
    <w:p w:rsidR="00A939DB" w:rsidRDefault="00A939DB" w:rsidP="00504272">
      <w:pPr>
        <w:shd w:val="clear" w:color="auto" w:fill="FFFFFF"/>
        <w:jc w:val="both"/>
        <w:rPr>
          <w:color w:val="000000"/>
        </w:rPr>
      </w:pPr>
      <w:r>
        <w:rPr>
          <w:color w:val="000000"/>
        </w:rPr>
        <w:t xml:space="preserve">           Социальную напряженность в обществе вызывают чрезвычайные ситуации, инициируемые авариями на объектах жилищно-коммунального хозяйства, особенно в зимний период.</w:t>
      </w:r>
    </w:p>
    <w:p w:rsidR="00A939DB" w:rsidRDefault="00A939DB" w:rsidP="00504272">
      <w:pPr>
        <w:shd w:val="clear" w:color="auto" w:fill="FFFFFF"/>
        <w:jc w:val="both"/>
        <w:rPr>
          <w:color w:val="000000"/>
        </w:rPr>
      </w:pPr>
      <w:r>
        <w:rPr>
          <w:color w:val="000000"/>
        </w:rPr>
        <w:t xml:space="preserve">           </w:t>
      </w:r>
      <w:proofErr w:type="gramStart"/>
      <w:r>
        <w:rPr>
          <w:color w:val="000000"/>
        </w:rPr>
        <w:t>Для повышения у населения уровня подготовленности, сознательности и убежденности в необходимости и важности правильных действий по обеспечению пожарной безопасности, безопасности на водных объектах, предупреждению и ликвидации 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оперативного оповещения и информирования населения в чрезвычайных ситуациях с учетом постоянного увеличения потока информации о</w:t>
      </w:r>
      <w:proofErr w:type="gramEnd"/>
      <w:r>
        <w:rPr>
          <w:color w:val="000000"/>
        </w:rPr>
        <w:t xml:space="preserve"> различных возникающих </w:t>
      </w:r>
      <w:proofErr w:type="gramStart"/>
      <w:r>
        <w:rPr>
          <w:color w:val="000000"/>
        </w:rPr>
        <w:t>опасностях</w:t>
      </w:r>
      <w:proofErr w:type="gramEnd"/>
      <w:r>
        <w:rPr>
          <w:color w:val="000000"/>
        </w:rPr>
        <w:t xml:space="preserve"> необходимо активно использовать современные информационные и телекоммуникационные технологии.</w:t>
      </w:r>
    </w:p>
    <w:p w:rsidR="00A939DB" w:rsidRDefault="00A939DB" w:rsidP="00504272">
      <w:pPr>
        <w:shd w:val="clear" w:color="auto" w:fill="FFFFFF"/>
        <w:jc w:val="both"/>
      </w:pPr>
      <w:r>
        <w:t xml:space="preserve">         Следовательно, особое внимание необходимо уделять пропаганде противопожарных знаний и как среди населения непосредственно по месту жительства, так и в трудовых коллективах, учебных заведениях.</w:t>
      </w:r>
    </w:p>
    <w:p w:rsidR="00A939DB" w:rsidRDefault="00A939DB" w:rsidP="00504272">
      <w:pPr>
        <w:shd w:val="clear" w:color="auto" w:fill="FFFFFF"/>
        <w:jc w:val="both"/>
        <w:rPr>
          <w:color w:val="000000"/>
        </w:rPr>
      </w:pPr>
      <w:r>
        <w:rPr>
          <w:color w:val="000000"/>
        </w:rPr>
        <w:t xml:space="preserve">          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w:t>
      </w:r>
    </w:p>
    <w:p w:rsidR="00A939DB" w:rsidRDefault="00A939DB" w:rsidP="00504272">
      <w:pPr>
        <w:shd w:val="clear" w:color="auto" w:fill="FFFFFF"/>
        <w:jc w:val="both"/>
        <w:rPr>
          <w:color w:val="000000"/>
        </w:rPr>
      </w:pPr>
      <w:r>
        <w:rPr>
          <w:color w:val="000000"/>
        </w:rPr>
        <w:t xml:space="preserve">           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 сил и сре</w:t>
      </w:r>
      <w:proofErr w:type="gramStart"/>
      <w:r>
        <w:rPr>
          <w:color w:val="000000"/>
        </w:rPr>
        <w:t>дств дл</w:t>
      </w:r>
      <w:proofErr w:type="gramEnd"/>
      <w:r>
        <w:rPr>
          <w:color w:val="000000"/>
        </w:rPr>
        <w:t>я ликвидации угроз возникновения чрезвычайных ситуаций.</w:t>
      </w:r>
    </w:p>
    <w:p w:rsidR="00A939DB" w:rsidRDefault="00A939DB" w:rsidP="00504272">
      <w:pPr>
        <w:shd w:val="clear" w:color="auto" w:fill="FFFFFF"/>
        <w:jc w:val="both"/>
        <w:rPr>
          <w:rFonts w:ascii="Arial" w:hAnsi="Arial" w:cs="Arial"/>
          <w:color w:val="000000"/>
          <w:sz w:val="18"/>
          <w:szCs w:val="18"/>
        </w:rPr>
      </w:pPr>
      <w:r>
        <w:t xml:space="preserve">           Механизмом практической реализации данной программы является целевое выделение финансовых средств направленных на решение вопросов связанных с предупреждением и ликвидацией чрезвычайной ситуации на территории поселения.</w:t>
      </w:r>
      <w:r>
        <w:rPr>
          <w:rFonts w:ascii="Arial" w:hAnsi="Arial" w:cs="Arial"/>
          <w:color w:val="000000"/>
          <w:sz w:val="18"/>
          <w:szCs w:val="18"/>
        </w:rPr>
        <w:t xml:space="preserve"> </w:t>
      </w:r>
    </w:p>
    <w:p w:rsidR="006F0D3A" w:rsidRDefault="006F0D3A" w:rsidP="00504272">
      <w:pPr>
        <w:shd w:val="clear" w:color="auto" w:fill="FFFFFF"/>
        <w:jc w:val="both"/>
        <w:rPr>
          <w:color w:val="000000"/>
        </w:rPr>
      </w:pPr>
    </w:p>
    <w:p w:rsidR="00A939DB" w:rsidRDefault="00A939DB" w:rsidP="00A939DB">
      <w:pPr>
        <w:shd w:val="clear" w:color="auto" w:fill="FFFFFF"/>
        <w:spacing w:after="105"/>
        <w:jc w:val="center"/>
        <w:outlineLvl w:val="3"/>
        <w:rPr>
          <w:bCs/>
          <w:color w:val="000000"/>
        </w:rPr>
      </w:pPr>
      <w:r>
        <w:rPr>
          <w:bCs/>
          <w:color w:val="000000"/>
        </w:rPr>
        <w:t xml:space="preserve">ОЖИДАЕМЫЕ КОНЕЧНЫЕ РЕЗУЛЬТАТЫ РЕАЛИЗАЦИИ </w:t>
      </w:r>
      <w:r w:rsidR="00B17045">
        <w:rPr>
          <w:bCs/>
          <w:color w:val="000000"/>
        </w:rPr>
        <w:t xml:space="preserve">РАЗДЕЛА </w:t>
      </w:r>
      <w:r>
        <w:rPr>
          <w:bCs/>
          <w:color w:val="000000"/>
        </w:rPr>
        <w:t>ПРОГРАММЫ</w:t>
      </w:r>
    </w:p>
    <w:p w:rsidR="00A939DB" w:rsidRDefault="00A939DB" w:rsidP="00504272">
      <w:pPr>
        <w:shd w:val="clear" w:color="auto" w:fill="FFFFFF"/>
        <w:rPr>
          <w:color w:val="000000"/>
        </w:rPr>
      </w:pPr>
      <w:r>
        <w:rPr>
          <w:color w:val="000000"/>
        </w:rPr>
        <w:t>- Снижение общего количества пожаров на территории сельского поселения;</w:t>
      </w:r>
    </w:p>
    <w:p w:rsidR="00A939DB" w:rsidRDefault="00A939DB" w:rsidP="00504272">
      <w:pPr>
        <w:shd w:val="clear" w:color="auto" w:fill="FFFFFF"/>
        <w:rPr>
          <w:color w:val="000000"/>
        </w:rPr>
      </w:pPr>
      <w:r>
        <w:rPr>
          <w:color w:val="000000"/>
        </w:rPr>
        <w:t>- Снижение количества погибших и травмированных при пожарах людей.</w:t>
      </w:r>
    </w:p>
    <w:p w:rsidR="00A939DB" w:rsidRDefault="00A939DB" w:rsidP="00504272">
      <w:pPr>
        <w:shd w:val="clear" w:color="auto" w:fill="FFFFFF"/>
        <w:rPr>
          <w:color w:val="000000"/>
        </w:rPr>
      </w:pPr>
      <w:r>
        <w:rPr>
          <w:color w:val="000000"/>
        </w:rPr>
        <w:t>- Снижение материальных потерь от пожаров.</w:t>
      </w:r>
    </w:p>
    <w:p w:rsidR="00A939DB" w:rsidRDefault="00A939DB" w:rsidP="00504272">
      <w:pPr>
        <w:shd w:val="clear" w:color="auto" w:fill="FFFFFF"/>
        <w:rPr>
          <w:color w:val="000000"/>
        </w:rPr>
      </w:pPr>
      <w:r>
        <w:rPr>
          <w:color w:val="000000"/>
        </w:rPr>
        <w:lastRenderedPageBreak/>
        <w:t>- Сокращение времени реагирования на чрезвычайные ситуации, связанные с пожарами, а также времени и затрат на их ликвидацию.</w:t>
      </w:r>
    </w:p>
    <w:p w:rsidR="00A939DB" w:rsidRDefault="00A939DB" w:rsidP="00504272">
      <w:pPr>
        <w:shd w:val="clear" w:color="auto" w:fill="FFFFFF"/>
        <w:rPr>
          <w:color w:val="000000"/>
        </w:rPr>
      </w:pPr>
      <w:r>
        <w:rPr>
          <w:color w:val="000000"/>
        </w:rPr>
        <w:t>- Обеспечения безопасности людей на водных объектах.</w:t>
      </w:r>
    </w:p>
    <w:p w:rsidR="00A939DB" w:rsidRDefault="00A939DB" w:rsidP="00504272">
      <w:pPr>
        <w:shd w:val="clear" w:color="auto" w:fill="FFFFFF"/>
        <w:rPr>
          <w:color w:val="000000"/>
        </w:rPr>
      </w:pPr>
      <w:r>
        <w:rPr>
          <w:color w:val="000000"/>
        </w:rPr>
        <w:t>- Повысить уровень защищенности населения и территории от опасностей и угроз мирного и военного времени.</w:t>
      </w:r>
    </w:p>
    <w:p w:rsidR="00504272" w:rsidRDefault="00504272" w:rsidP="00504272">
      <w:pPr>
        <w:shd w:val="clear" w:color="auto" w:fill="FFFFFF"/>
        <w:rPr>
          <w:color w:val="000000"/>
        </w:rPr>
      </w:pPr>
    </w:p>
    <w:p w:rsidR="00A939DB" w:rsidRDefault="00A939DB" w:rsidP="00A939DB">
      <w:pPr>
        <w:shd w:val="clear" w:color="auto" w:fill="FFFFFF"/>
        <w:spacing w:after="105"/>
        <w:jc w:val="center"/>
        <w:outlineLvl w:val="3"/>
        <w:rPr>
          <w:bCs/>
          <w:color w:val="000000"/>
        </w:rPr>
      </w:pPr>
      <w:r>
        <w:rPr>
          <w:bCs/>
          <w:color w:val="000000"/>
        </w:rPr>
        <w:t xml:space="preserve">МЕХАНИЗМ РЕАЛИЗАЦИИ </w:t>
      </w:r>
      <w:r w:rsidR="00B17045">
        <w:rPr>
          <w:bCs/>
          <w:color w:val="000000"/>
        </w:rPr>
        <w:t xml:space="preserve">РАЗДЕЛА </w:t>
      </w:r>
      <w:r>
        <w:rPr>
          <w:bCs/>
          <w:color w:val="000000"/>
        </w:rPr>
        <w:t>ПРОГРАММ</w:t>
      </w:r>
      <w:r w:rsidR="00B17045">
        <w:rPr>
          <w:bCs/>
          <w:color w:val="000000"/>
        </w:rPr>
        <w:t>Ы</w:t>
      </w:r>
    </w:p>
    <w:p w:rsidR="00A939DB" w:rsidRPr="00A93CE5" w:rsidRDefault="00504272" w:rsidP="00A939DB">
      <w:pPr>
        <w:jc w:val="both"/>
      </w:pPr>
      <w:r>
        <w:t xml:space="preserve">    </w:t>
      </w:r>
      <w:r w:rsidR="00A939DB" w:rsidRPr="00A93CE5">
        <w:t xml:space="preserve">Для достижения цели муниципальной долгосрочной целевой программы по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основные мероприятия выделены в 2 </w:t>
      </w:r>
      <w:r>
        <w:t xml:space="preserve">раздела </w:t>
      </w:r>
      <w:r w:rsidR="00A939DB" w:rsidRPr="00A93CE5">
        <w:t>программы.</w:t>
      </w:r>
      <w:r w:rsidR="00A939DB" w:rsidRPr="00A93CE5">
        <w:br/>
        <w:t xml:space="preserve">Основные мероприятия распределены по двум </w:t>
      </w:r>
      <w:r w:rsidR="00B17045">
        <w:t xml:space="preserve">разделам </w:t>
      </w:r>
      <w:r w:rsidR="006F46C0">
        <w:t>программы,</w:t>
      </w:r>
      <w:r w:rsidR="00A939DB" w:rsidRPr="00A93CE5">
        <w:t xml:space="preserve"> исходя из целей и задач</w:t>
      </w:r>
      <w:r w:rsidR="006F46C0">
        <w:t xml:space="preserve"> по предупреждению и ликвидации</w:t>
      </w:r>
      <w:r w:rsidR="00A939DB" w:rsidRPr="00A93CE5">
        <w:br/>
        <w:t xml:space="preserve">пожаров </w:t>
      </w:r>
      <w:r w:rsidR="00B17045">
        <w:t>–</w:t>
      </w:r>
      <w:r w:rsidR="00A939DB" w:rsidRPr="00A93CE5">
        <w:t xml:space="preserve"> </w:t>
      </w:r>
      <w:r w:rsidR="00B17045">
        <w:t>раздел программы</w:t>
      </w:r>
      <w:r w:rsidR="00A939DB" w:rsidRPr="00A93CE5">
        <w:t xml:space="preserve"> № 1 «П</w:t>
      </w:r>
      <w:r w:rsidR="00B17045">
        <w:t>ожарная безопасность на территории Веретейского сельского поселения</w:t>
      </w:r>
      <w:r w:rsidR="00A939DB" w:rsidRPr="00A93CE5">
        <w:t>»</w:t>
      </w:r>
      <w:r w:rsidR="006F46C0">
        <w:t xml:space="preserve"> на 2015-2020 г.г.</w:t>
      </w:r>
      <w:r w:rsidR="00A939DB" w:rsidRPr="00A93CE5">
        <w:t xml:space="preserve">, </w:t>
      </w:r>
      <w:r w:rsidR="00B17045">
        <w:t>раздел программы</w:t>
      </w:r>
      <w:r w:rsidR="00A939DB" w:rsidRPr="00A93CE5">
        <w:t xml:space="preserve"> № 2 «Обеспечение  безопасности людей на водных объектах на территории Веретейского сельского поселения» на  2015-2020 г.г.</w:t>
      </w:r>
    </w:p>
    <w:p w:rsidR="00A939DB" w:rsidRPr="00A93CE5" w:rsidRDefault="00A939DB" w:rsidP="00A939DB">
      <w:pPr>
        <w:jc w:val="both"/>
        <w:rPr>
          <w:color w:val="000000"/>
        </w:rPr>
      </w:pPr>
      <w:r w:rsidRPr="00A93CE5">
        <w:rPr>
          <w:color w:val="000000"/>
        </w:rPr>
        <w:t xml:space="preserve"> Механизм реализации программ</w:t>
      </w:r>
      <w:r w:rsidR="006F46C0">
        <w:rPr>
          <w:color w:val="000000"/>
        </w:rPr>
        <w:t>ы</w:t>
      </w:r>
      <w:r w:rsidRPr="00A93CE5">
        <w:rPr>
          <w:color w:val="000000"/>
        </w:rPr>
        <w:t xml:space="preserve"> основан на обеспечении достижения запланированных результатов и показателей эффективности реализации </w:t>
      </w:r>
      <w:r w:rsidR="006F46C0">
        <w:rPr>
          <w:color w:val="000000"/>
        </w:rPr>
        <w:t xml:space="preserve">разделов </w:t>
      </w:r>
      <w:r w:rsidRPr="00A93CE5">
        <w:rPr>
          <w:color w:val="000000"/>
        </w:rPr>
        <w:t>программ</w:t>
      </w:r>
      <w:r w:rsidR="006F46C0">
        <w:rPr>
          <w:color w:val="000000"/>
        </w:rPr>
        <w:t>ы</w:t>
      </w:r>
      <w:r w:rsidRPr="00A93CE5">
        <w:rPr>
          <w:color w:val="000000"/>
        </w:rPr>
        <w:t>.</w:t>
      </w:r>
    </w:p>
    <w:p w:rsidR="00A939DB" w:rsidRPr="00A93CE5" w:rsidRDefault="00A939DB" w:rsidP="00A939DB">
      <w:pPr>
        <w:shd w:val="clear" w:color="auto" w:fill="FFFFFF"/>
        <w:jc w:val="both"/>
        <w:rPr>
          <w:color w:val="000000"/>
        </w:rPr>
      </w:pPr>
      <w:r w:rsidRPr="00A93CE5">
        <w:rPr>
          <w:color w:val="000000"/>
        </w:rPr>
        <w:t xml:space="preserve">Реализация </w:t>
      </w:r>
      <w:r w:rsidR="006F46C0">
        <w:rPr>
          <w:color w:val="000000"/>
        </w:rPr>
        <w:t xml:space="preserve">разделов </w:t>
      </w:r>
      <w:r w:rsidRPr="00A93CE5">
        <w:rPr>
          <w:color w:val="000000"/>
        </w:rPr>
        <w:t>программных мероприятий осуществляется посредством размещения заказов на поставки товаров, выполнение работ, оказание услуг для государственных нужд в порядке, предусмотренном действующим законодательством.</w:t>
      </w:r>
    </w:p>
    <w:p w:rsidR="00A939DB" w:rsidRPr="00A93CE5" w:rsidRDefault="00A66E8F" w:rsidP="00A939DB">
      <w:pPr>
        <w:shd w:val="clear" w:color="auto" w:fill="FFFFFF"/>
        <w:jc w:val="both"/>
        <w:rPr>
          <w:color w:val="000000"/>
        </w:rPr>
      </w:pPr>
      <w:r>
        <w:rPr>
          <w:color w:val="000000"/>
        </w:rPr>
        <w:t xml:space="preserve">Разделы </w:t>
      </w:r>
      <w:r w:rsidR="00A939DB" w:rsidRPr="00A93CE5">
        <w:rPr>
          <w:color w:val="000000"/>
        </w:rPr>
        <w:t>программы реализуется в период 2015 – 2020 годов в один этап. Промежуточные показатели реализации программ</w:t>
      </w:r>
      <w:r>
        <w:rPr>
          <w:color w:val="000000"/>
        </w:rPr>
        <w:t>ы</w:t>
      </w:r>
      <w:r w:rsidR="00A939DB" w:rsidRPr="00A93CE5">
        <w:rPr>
          <w:color w:val="000000"/>
        </w:rPr>
        <w:t xml:space="preserve"> определяются в ходе ежегодного мониторинга реализации</w:t>
      </w:r>
      <w:r>
        <w:rPr>
          <w:color w:val="000000"/>
        </w:rPr>
        <w:t xml:space="preserve"> разделов </w:t>
      </w:r>
      <w:r w:rsidR="00A939DB" w:rsidRPr="00A93CE5">
        <w:rPr>
          <w:color w:val="000000"/>
        </w:rPr>
        <w:t>программ</w:t>
      </w:r>
      <w:r>
        <w:rPr>
          <w:color w:val="000000"/>
        </w:rPr>
        <w:t>ы</w:t>
      </w:r>
      <w:r w:rsidR="00A939DB" w:rsidRPr="00A93CE5">
        <w:rPr>
          <w:color w:val="000000"/>
        </w:rPr>
        <w:t xml:space="preserve"> и служат основой для принятия решения о ее корре</w:t>
      </w:r>
      <w:r>
        <w:rPr>
          <w:color w:val="000000"/>
        </w:rPr>
        <w:t>ктировке</w:t>
      </w:r>
      <w:r w:rsidR="00A939DB" w:rsidRPr="00A93CE5">
        <w:rPr>
          <w:color w:val="000000"/>
        </w:rPr>
        <w:t>.</w:t>
      </w:r>
    </w:p>
    <w:p w:rsidR="00A939DB" w:rsidRPr="00A93CE5" w:rsidRDefault="00A939DB" w:rsidP="00A939DB">
      <w:pPr>
        <w:jc w:val="both"/>
      </w:pPr>
    </w:p>
    <w:p w:rsidR="00A939DB" w:rsidRDefault="00A939DB" w:rsidP="00A939DB">
      <w:pPr>
        <w:jc w:val="center"/>
        <w:rPr>
          <w:b/>
        </w:rPr>
      </w:pPr>
      <w:r>
        <w:rPr>
          <w:b/>
        </w:rPr>
        <w:t xml:space="preserve">4. </w:t>
      </w:r>
      <w:r w:rsidR="008D70A2">
        <w:rPr>
          <w:b/>
        </w:rPr>
        <w:t>Раздел</w:t>
      </w:r>
      <w:r>
        <w:t xml:space="preserve"> </w:t>
      </w:r>
      <w:r w:rsidR="00504272">
        <w:rPr>
          <w:b/>
        </w:rPr>
        <w:t xml:space="preserve">муниципальной </w:t>
      </w:r>
      <w:r>
        <w:rPr>
          <w:b/>
        </w:rPr>
        <w:t>программы «Обеспечение  безопасности людей на водных объектах на территории Веретейского сельского поселения» на  2015-2020 г.г.</w:t>
      </w:r>
    </w:p>
    <w:p w:rsidR="00A66E8F" w:rsidRDefault="00A66E8F" w:rsidP="00A939DB">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762"/>
        <w:gridCol w:w="5917"/>
      </w:tblGrid>
      <w:tr w:rsidR="00A939DB" w:rsidTr="00A66E8F">
        <w:tc>
          <w:tcPr>
            <w:tcW w:w="1511" w:type="pct"/>
            <w:tcBorders>
              <w:top w:val="single" w:sz="4" w:space="0" w:color="auto"/>
              <w:left w:val="single" w:sz="4" w:space="0" w:color="auto"/>
              <w:bottom w:val="single" w:sz="4" w:space="0" w:color="auto"/>
              <w:right w:val="single" w:sz="4" w:space="0" w:color="auto"/>
            </w:tcBorders>
            <w:hideMark/>
          </w:tcPr>
          <w:p w:rsidR="00A939DB" w:rsidRDefault="00A939DB" w:rsidP="00504272">
            <w:pPr>
              <w:overflowPunct w:val="0"/>
              <w:autoSpaceDE w:val="0"/>
              <w:autoSpaceDN w:val="0"/>
              <w:adjustRightInd w:val="0"/>
              <w:textAlignment w:val="baseline"/>
              <w:rPr>
                <w:rFonts w:eastAsia="Times New Roman"/>
                <w:bCs/>
                <w:lang w:eastAsia="en-US"/>
              </w:rPr>
            </w:pPr>
            <w:r>
              <w:rPr>
                <w:bCs/>
                <w:lang w:eastAsia="en-US"/>
              </w:rPr>
              <w:t xml:space="preserve">Ответственный исполнитель </w:t>
            </w:r>
            <w:r w:rsidR="008D70A2">
              <w:rPr>
                <w:bCs/>
                <w:lang w:eastAsia="en-US"/>
              </w:rPr>
              <w:t xml:space="preserve">раздела </w:t>
            </w:r>
            <w:r>
              <w:rPr>
                <w:bCs/>
                <w:lang w:eastAsia="en-US"/>
              </w:rPr>
              <w:t>муниципальной Программы</w:t>
            </w:r>
          </w:p>
        </w:tc>
        <w:tc>
          <w:tcPr>
            <w:tcW w:w="3489" w:type="pct"/>
            <w:gridSpan w:val="2"/>
            <w:tcBorders>
              <w:top w:val="single" w:sz="4" w:space="0" w:color="auto"/>
              <w:left w:val="single" w:sz="4" w:space="0" w:color="auto"/>
              <w:bottom w:val="single" w:sz="4" w:space="0" w:color="auto"/>
              <w:right w:val="single" w:sz="4" w:space="0" w:color="auto"/>
            </w:tcBorders>
            <w:hideMark/>
          </w:tcPr>
          <w:p w:rsidR="00A939DB" w:rsidRDefault="00A939DB" w:rsidP="00504272">
            <w:pPr>
              <w:overflowPunct w:val="0"/>
              <w:autoSpaceDE w:val="0"/>
              <w:autoSpaceDN w:val="0"/>
              <w:adjustRightInd w:val="0"/>
              <w:textAlignment w:val="baseline"/>
              <w:rPr>
                <w:rFonts w:eastAsia="Times New Roman"/>
                <w:bCs/>
                <w:lang w:eastAsia="en-US"/>
              </w:rPr>
            </w:pPr>
            <w:r>
              <w:rPr>
                <w:bCs/>
                <w:lang w:eastAsia="en-US"/>
              </w:rPr>
              <w:t>Администрация Веретейского сельского поселения, заместитель Главы Администрации</w:t>
            </w:r>
            <w:r w:rsidR="00504272">
              <w:rPr>
                <w:bCs/>
                <w:lang w:eastAsia="en-US"/>
              </w:rPr>
              <w:t xml:space="preserve"> </w:t>
            </w:r>
            <w:r>
              <w:rPr>
                <w:bCs/>
                <w:lang w:eastAsia="en-US"/>
              </w:rPr>
              <w:t xml:space="preserve">- Копосов Анатолий Васильевич, тел. (48547) 24-8-21     </w:t>
            </w:r>
          </w:p>
        </w:tc>
      </w:tr>
      <w:tr w:rsidR="00A939DB" w:rsidTr="00A66E8F">
        <w:tc>
          <w:tcPr>
            <w:tcW w:w="1511" w:type="pct"/>
            <w:tcBorders>
              <w:top w:val="single" w:sz="4" w:space="0" w:color="auto"/>
              <w:left w:val="single" w:sz="4" w:space="0" w:color="auto"/>
              <w:bottom w:val="single" w:sz="4" w:space="0" w:color="auto"/>
              <w:right w:val="single" w:sz="4" w:space="0" w:color="auto"/>
            </w:tcBorders>
            <w:hideMark/>
          </w:tcPr>
          <w:p w:rsidR="00A939DB" w:rsidRDefault="00A939DB" w:rsidP="00504272">
            <w:pPr>
              <w:overflowPunct w:val="0"/>
              <w:autoSpaceDE w:val="0"/>
              <w:autoSpaceDN w:val="0"/>
              <w:adjustRightInd w:val="0"/>
              <w:textAlignment w:val="baseline"/>
              <w:rPr>
                <w:rFonts w:eastAsia="Times New Roman"/>
                <w:bCs/>
                <w:lang w:eastAsia="en-US"/>
              </w:rPr>
            </w:pPr>
            <w:r>
              <w:rPr>
                <w:bCs/>
                <w:lang w:eastAsia="en-US"/>
              </w:rPr>
              <w:t xml:space="preserve">Координатор </w:t>
            </w:r>
            <w:r w:rsidR="00A66E8F">
              <w:rPr>
                <w:bCs/>
                <w:lang w:eastAsia="en-US"/>
              </w:rPr>
              <w:t xml:space="preserve">раздела </w:t>
            </w:r>
            <w:r>
              <w:rPr>
                <w:bCs/>
                <w:lang w:eastAsia="en-US"/>
              </w:rPr>
              <w:t>муниципальной Программы</w:t>
            </w:r>
          </w:p>
        </w:tc>
        <w:tc>
          <w:tcPr>
            <w:tcW w:w="3489" w:type="pct"/>
            <w:gridSpan w:val="2"/>
            <w:tcBorders>
              <w:top w:val="single" w:sz="4" w:space="0" w:color="auto"/>
              <w:left w:val="single" w:sz="4" w:space="0" w:color="auto"/>
              <w:bottom w:val="single" w:sz="4" w:space="0" w:color="auto"/>
              <w:right w:val="single" w:sz="4" w:space="0" w:color="auto"/>
            </w:tcBorders>
            <w:hideMark/>
          </w:tcPr>
          <w:p w:rsidR="0012343C" w:rsidRPr="00BA20B5" w:rsidRDefault="0012343C" w:rsidP="00504272">
            <w:pPr>
              <w:rPr>
                <w:lang w:eastAsia="en-US"/>
              </w:rPr>
            </w:pPr>
            <w:r w:rsidRPr="00BA20B5">
              <w:rPr>
                <w:lang w:eastAsia="en-US"/>
              </w:rPr>
              <w:t>Администрация Веретейского сельского поселения</w:t>
            </w:r>
            <w:r>
              <w:rPr>
                <w:lang w:eastAsia="en-US"/>
              </w:rPr>
              <w:t>,</w:t>
            </w:r>
          </w:p>
          <w:p w:rsidR="00A939DB" w:rsidRDefault="0012343C" w:rsidP="00504272">
            <w:pPr>
              <w:overflowPunct w:val="0"/>
              <w:autoSpaceDE w:val="0"/>
              <w:autoSpaceDN w:val="0"/>
              <w:adjustRightInd w:val="0"/>
              <w:textAlignment w:val="baseline"/>
              <w:rPr>
                <w:rFonts w:eastAsia="Times New Roman"/>
                <w:bCs/>
                <w:lang w:eastAsia="en-US"/>
              </w:rPr>
            </w:pPr>
            <w:r w:rsidRPr="00BA20B5">
              <w:rPr>
                <w:lang w:eastAsia="en-US"/>
              </w:rPr>
              <w:t xml:space="preserve">Глава Веретейского сельского поселения </w:t>
            </w:r>
            <w:proofErr w:type="spellStart"/>
            <w:r w:rsidRPr="00BA20B5">
              <w:rPr>
                <w:lang w:eastAsia="en-US"/>
              </w:rPr>
              <w:t>Гавриш</w:t>
            </w:r>
            <w:proofErr w:type="spellEnd"/>
            <w:r w:rsidRPr="00BA20B5">
              <w:rPr>
                <w:lang w:eastAsia="en-US"/>
              </w:rPr>
              <w:t xml:space="preserve"> Т.Б..</w:t>
            </w:r>
          </w:p>
        </w:tc>
      </w:tr>
      <w:tr w:rsidR="00A939DB" w:rsidTr="00A66E8F">
        <w:tc>
          <w:tcPr>
            <w:tcW w:w="1511" w:type="pct"/>
            <w:tcBorders>
              <w:top w:val="single" w:sz="4" w:space="0" w:color="auto"/>
              <w:left w:val="single" w:sz="4" w:space="0" w:color="auto"/>
              <w:bottom w:val="single" w:sz="4" w:space="0" w:color="auto"/>
              <w:right w:val="single" w:sz="4" w:space="0" w:color="auto"/>
            </w:tcBorders>
            <w:hideMark/>
          </w:tcPr>
          <w:p w:rsidR="00A939DB" w:rsidRDefault="00A939DB" w:rsidP="00504272">
            <w:pPr>
              <w:overflowPunct w:val="0"/>
              <w:autoSpaceDE w:val="0"/>
              <w:autoSpaceDN w:val="0"/>
              <w:adjustRightInd w:val="0"/>
              <w:textAlignment w:val="baseline"/>
              <w:rPr>
                <w:rFonts w:eastAsia="Times New Roman"/>
                <w:bCs/>
                <w:lang w:eastAsia="en-US"/>
              </w:rPr>
            </w:pPr>
            <w:r>
              <w:rPr>
                <w:bCs/>
                <w:lang w:eastAsia="en-US"/>
              </w:rPr>
              <w:t xml:space="preserve">Сроки реализации </w:t>
            </w:r>
            <w:r w:rsidR="00A66E8F">
              <w:rPr>
                <w:bCs/>
                <w:lang w:eastAsia="en-US"/>
              </w:rPr>
              <w:t xml:space="preserve">раздела </w:t>
            </w:r>
            <w:r>
              <w:rPr>
                <w:bCs/>
                <w:lang w:eastAsia="en-US"/>
              </w:rPr>
              <w:t>муниципальной Программы</w:t>
            </w:r>
          </w:p>
        </w:tc>
        <w:tc>
          <w:tcPr>
            <w:tcW w:w="3489" w:type="pct"/>
            <w:gridSpan w:val="2"/>
            <w:tcBorders>
              <w:top w:val="single" w:sz="4" w:space="0" w:color="auto"/>
              <w:left w:val="single" w:sz="4" w:space="0" w:color="auto"/>
              <w:bottom w:val="single" w:sz="4" w:space="0" w:color="auto"/>
              <w:right w:val="single" w:sz="4" w:space="0" w:color="auto"/>
            </w:tcBorders>
            <w:hideMark/>
          </w:tcPr>
          <w:p w:rsidR="00A939DB" w:rsidRDefault="00A939DB" w:rsidP="00504272">
            <w:pPr>
              <w:overflowPunct w:val="0"/>
              <w:autoSpaceDE w:val="0"/>
              <w:autoSpaceDN w:val="0"/>
              <w:adjustRightInd w:val="0"/>
              <w:textAlignment w:val="baseline"/>
              <w:rPr>
                <w:rFonts w:eastAsia="Times New Roman"/>
                <w:bCs/>
                <w:lang w:eastAsia="en-US"/>
              </w:rPr>
            </w:pPr>
            <w:r>
              <w:rPr>
                <w:bCs/>
                <w:lang w:eastAsia="en-US"/>
              </w:rPr>
              <w:t>2015 – 2020 годы</w:t>
            </w:r>
          </w:p>
        </w:tc>
      </w:tr>
      <w:tr w:rsidR="00A939DB" w:rsidTr="00A66E8F">
        <w:tc>
          <w:tcPr>
            <w:tcW w:w="1511" w:type="pct"/>
            <w:tcBorders>
              <w:top w:val="single" w:sz="4" w:space="0" w:color="auto"/>
              <w:left w:val="single" w:sz="4" w:space="0" w:color="auto"/>
              <w:bottom w:val="single" w:sz="4" w:space="0" w:color="auto"/>
              <w:right w:val="single" w:sz="4" w:space="0" w:color="auto"/>
            </w:tcBorders>
            <w:hideMark/>
          </w:tcPr>
          <w:p w:rsidR="00A939DB" w:rsidRDefault="00A939DB" w:rsidP="00504272">
            <w:pPr>
              <w:overflowPunct w:val="0"/>
              <w:autoSpaceDE w:val="0"/>
              <w:autoSpaceDN w:val="0"/>
              <w:adjustRightInd w:val="0"/>
              <w:textAlignment w:val="baseline"/>
              <w:rPr>
                <w:rFonts w:eastAsia="Times New Roman"/>
                <w:bCs/>
                <w:lang w:eastAsia="en-US"/>
              </w:rPr>
            </w:pPr>
            <w:r>
              <w:rPr>
                <w:bCs/>
                <w:lang w:eastAsia="en-US"/>
              </w:rPr>
              <w:t>Цель</w:t>
            </w:r>
            <w:r>
              <w:rPr>
                <w:lang w:eastAsia="en-US"/>
              </w:rPr>
              <w:t xml:space="preserve"> </w:t>
            </w:r>
            <w:r w:rsidR="00A66E8F">
              <w:rPr>
                <w:lang w:eastAsia="en-US"/>
              </w:rPr>
              <w:t xml:space="preserve">раздела </w:t>
            </w:r>
            <w:r>
              <w:rPr>
                <w:lang w:eastAsia="en-US"/>
              </w:rPr>
              <w:t xml:space="preserve">муниципальной </w:t>
            </w:r>
            <w:r>
              <w:rPr>
                <w:bCs/>
                <w:lang w:eastAsia="en-US"/>
              </w:rPr>
              <w:t>Программы</w:t>
            </w:r>
          </w:p>
        </w:tc>
        <w:tc>
          <w:tcPr>
            <w:tcW w:w="3489" w:type="pct"/>
            <w:gridSpan w:val="2"/>
            <w:tcBorders>
              <w:top w:val="single" w:sz="4" w:space="0" w:color="auto"/>
              <w:left w:val="single" w:sz="4" w:space="0" w:color="auto"/>
              <w:bottom w:val="single" w:sz="4" w:space="0" w:color="auto"/>
              <w:right w:val="single" w:sz="4" w:space="0" w:color="auto"/>
            </w:tcBorders>
            <w:hideMark/>
          </w:tcPr>
          <w:p w:rsidR="00A939DB" w:rsidRDefault="00A939DB" w:rsidP="00504272">
            <w:pPr>
              <w:jc w:val="both"/>
              <w:rPr>
                <w:rFonts w:eastAsia="Times New Roman"/>
                <w:lang w:eastAsia="en-US"/>
              </w:rPr>
            </w:pPr>
            <w:r>
              <w:rPr>
                <w:color w:val="000000"/>
                <w:lang w:eastAsia="en-US"/>
              </w:rPr>
              <w:t>Совершенствование системы подготовки населения в области обеспечения безопасности людей на водных объектах;</w:t>
            </w:r>
            <w:r>
              <w:rPr>
                <w:color w:val="000000"/>
                <w:lang w:eastAsia="en-US"/>
              </w:rPr>
              <w:br/>
              <w:t>Информирование населения по вопросам обеспечения безопасности людей на водных объектах</w:t>
            </w:r>
            <w:r>
              <w:rPr>
                <w:lang w:eastAsia="en-US"/>
              </w:rPr>
              <w:t xml:space="preserve"> </w:t>
            </w:r>
          </w:p>
          <w:p w:rsidR="00A939DB" w:rsidRDefault="00A939DB" w:rsidP="00504272">
            <w:pPr>
              <w:jc w:val="both"/>
              <w:rPr>
                <w:rFonts w:eastAsia="Times New Roman"/>
                <w:lang w:eastAsia="en-US"/>
              </w:rPr>
            </w:pPr>
            <w:r>
              <w:rPr>
                <w:color w:val="000000"/>
                <w:lang w:eastAsia="en-US"/>
              </w:rPr>
              <w:t xml:space="preserve">Снижение гибели и травматизма людей </w:t>
            </w:r>
            <w:proofErr w:type="gramStart"/>
            <w:r>
              <w:rPr>
                <w:color w:val="000000"/>
                <w:lang w:eastAsia="en-US"/>
              </w:rPr>
              <w:t>в местах массового отдыха на водных объектах путем проведения разъяснительной работы среди населения в части обеспечения безопасности при нахождении</w:t>
            </w:r>
            <w:proofErr w:type="gramEnd"/>
            <w:r>
              <w:rPr>
                <w:color w:val="000000"/>
                <w:lang w:eastAsia="en-US"/>
              </w:rPr>
              <w:t xml:space="preserve"> на водных объектах</w:t>
            </w:r>
          </w:p>
        </w:tc>
      </w:tr>
      <w:tr w:rsidR="00A939DB" w:rsidTr="00A66E8F">
        <w:tc>
          <w:tcPr>
            <w:tcW w:w="1511" w:type="pct"/>
            <w:tcBorders>
              <w:top w:val="single" w:sz="4" w:space="0" w:color="auto"/>
              <w:left w:val="single" w:sz="4" w:space="0" w:color="auto"/>
              <w:bottom w:val="single" w:sz="4" w:space="0" w:color="auto"/>
              <w:right w:val="single" w:sz="4" w:space="0" w:color="auto"/>
            </w:tcBorders>
          </w:tcPr>
          <w:p w:rsidR="00A939DB" w:rsidRDefault="00A939DB" w:rsidP="00504272">
            <w:pPr>
              <w:overflowPunct w:val="0"/>
              <w:autoSpaceDE w:val="0"/>
              <w:autoSpaceDN w:val="0"/>
              <w:adjustRightInd w:val="0"/>
              <w:textAlignment w:val="baseline"/>
              <w:rPr>
                <w:rFonts w:eastAsia="Times New Roman"/>
                <w:bCs/>
                <w:lang w:eastAsia="en-US"/>
              </w:rPr>
            </w:pPr>
            <w:r>
              <w:rPr>
                <w:bCs/>
                <w:lang w:eastAsia="en-US"/>
              </w:rPr>
              <w:t xml:space="preserve">Объёмы и источники финансирования </w:t>
            </w:r>
            <w:r w:rsidR="008D70A2">
              <w:rPr>
                <w:bCs/>
                <w:lang w:eastAsia="en-US"/>
              </w:rPr>
              <w:t xml:space="preserve">раздела </w:t>
            </w:r>
            <w:r>
              <w:rPr>
                <w:bCs/>
                <w:lang w:eastAsia="en-US"/>
              </w:rPr>
              <w:t xml:space="preserve">Программы </w:t>
            </w:r>
          </w:p>
          <w:p w:rsidR="00A939DB" w:rsidRDefault="00A939DB" w:rsidP="00504272">
            <w:pPr>
              <w:overflowPunct w:val="0"/>
              <w:autoSpaceDE w:val="0"/>
              <w:autoSpaceDN w:val="0"/>
              <w:adjustRightInd w:val="0"/>
              <w:textAlignment w:val="baseline"/>
              <w:rPr>
                <w:rFonts w:eastAsia="Times New Roman"/>
                <w:bCs/>
                <w:lang w:eastAsia="en-US"/>
              </w:rPr>
            </w:pPr>
          </w:p>
        </w:tc>
        <w:tc>
          <w:tcPr>
            <w:tcW w:w="3489" w:type="pct"/>
            <w:gridSpan w:val="2"/>
            <w:tcBorders>
              <w:top w:val="single" w:sz="4" w:space="0" w:color="auto"/>
              <w:left w:val="single" w:sz="4" w:space="0" w:color="auto"/>
              <w:bottom w:val="single" w:sz="4" w:space="0" w:color="auto"/>
              <w:right w:val="single" w:sz="4" w:space="0" w:color="auto"/>
            </w:tcBorders>
            <w:hideMark/>
          </w:tcPr>
          <w:p w:rsidR="00A939DB" w:rsidRDefault="00A939DB" w:rsidP="00504272">
            <w:pPr>
              <w:rPr>
                <w:rFonts w:eastAsia="Times New Roman"/>
                <w:lang w:eastAsia="en-US"/>
              </w:rPr>
            </w:pPr>
            <w:r>
              <w:rPr>
                <w:lang w:eastAsia="en-US"/>
              </w:rPr>
              <w:lastRenderedPageBreak/>
              <w:t>О</w:t>
            </w:r>
            <w:r w:rsidR="006A61D8">
              <w:rPr>
                <w:lang w:eastAsia="en-US"/>
              </w:rPr>
              <w:t>бщий объем финансирован</w:t>
            </w:r>
            <w:r w:rsidR="004D52A7">
              <w:rPr>
                <w:lang w:eastAsia="en-US"/>
              </w:rPr>
              <w:t>ия –  495</w:t>
            </w:r>
            <w:r w:rsidR="00CE7C9A">
              <w:rPr>
                <w:lang w:eastAsia="en-US"/>
              </w:rPr>
              <w:t>5</w:t>
            </w:r>
            <w:r>
              <w:rPr>
                <w:lang w:eastAsia="en-US"/>
              </w:rPr>
              <w:t>00</w:t>
            </w:r>
            <w:r w:rsidR="006A61D8">
              <w:rPr>
                <w:lang w:eastAsia="en-US"/>
              </w:rPr>
              <w:t xml:space="preserve"> </w:t>
            </w:r>
            <w:r>
              <w:rPr>
                <w:lang w:eastAsia="en-US"/>
              </w:rPr>
              <w:t xml:space="preserve">рублей </w:t>
            </w:r>
          </w:p>
          <w:p w:rsidR="00A939DB" w:rsidRDefault="00A939DB" w:rsidP="00504272">
            <w:pPr>
              <w:rPr>
                <w:lang w:eastAsia="en-US"/>
              </w:rPr>
            </w:pPr>
            <w:r>
              <w:rPr>
                <w:lang w:eastAsia="en-US"/>
              </w:rPr>
              <w:t>в том числе:</w:t>
            </w:r>
          </w:p>
          <w:p w:rsidR="00A939DB" w:rsidRDefault="00A939DB" w:rsidP="00504272">
            <w:pPr>
              <w:rPr>
                <w:lang w:eastAsia="en-US"/>
              </w:rPr>
            </w:pPr>
            <w:r>
              <w:rPr>
                <w:lang w:eastAsia="en-US"/>
              </w:rPr>
              <w:t>2015г.</w:t>
            </w:r>
            <w:r w:rsidR="004C6FDE">
              <w:rPr>
                <w:lang w:eastAsia="en-US"/>
              </w:rPr>
              <w:t xml:space="preserve"> – 1545</w:t>
            </w:r>
            <w:r>
              <w:rPr>
                <w:lang w:eastAsia="en-US"/>
              </w:rPr>
              <w:t>00 рублей</w:t>
            </w:r>
          </w:p>
          <w:p w:rsidR="00A939DB" w:rsidRDefault="006A61D8" w:rsidP="00504272">
            <w:pPr>
              <w:rPr>
                <w:lang w:eastAsia="en-US"/>
              </w:rPr>
            </w:pPr>
            <w:r>
              <w:rPr>
                <w:lang w:eastAsia="en-US"/>
              </w:rPr>
              <w:lastRenderedPageBreak/>
              <w:t>2016г. – 28</w:t>
            </w:r>
            <w:r w:rsidR="00A939DB">
              <w:rPr>
                <w:lang w:eastAsia="en-US"/>
              </w:rPr>
              <w:t>000 рублей</w:t>
            </w:r>
          </w:p>
          <w:p w:rsidR="00A939DB" w:rsidRDefault="004C6FDE" w:rsidP="00504272">
            <w:pPr>
              <w:rPr>
                <w:lang w:eastAsia="en-US"/>
              </w:rPr>
            </w:pPr>
            <w:r>
              <w:rPr>
                <w:lang w:eastAsia="en-US"/>
              </w:rPr>
              <w:t xml:space="preserve">2017г. – </w:t>
            </w:r>
            <w:r w:rsidR="00014B06">
              <w:rPr>
                <w:lang w:eastAsia="en-US"/>
              </w:rPr>
              <w:t>73</w:t>
            </w:r>
            <w:r w:rsidR="00A939DB">
              <w:rPr>
                <w:lang w:eastAsia="en-US"/>
              </w:rPr>
              <w:t>000 рублей</w:t>
            </w:r>
          </w:p>
          <w:p w:rsidR="00A939DB" w:rsidRDefault="00A939DB" w:rsidP="00504272">
            <w:pPr>
              <w:rPr>
                <w:lang w:eastAsia="en-US"/>
              </w:rPr>
            </w:pPr>
            <w:r>
              <w:rPr>
                <w:lang w:eastAsia="en-US"/>
              </w:rPr>
              <w:t>2018г. –</w:t>
            </w:r>
            <w:r w:rsidR="006A61D8">
              <w:rPr>
                <w:lang w:eastAsia="en-US"/>
              </w:rPr>
              <w:t>8000</w:t>
            </w:r>
            <w:r>
              <w:rPr>
                <w:lang w:eastAsia="en-US"/>
              </w:rPr>
              <w:t>0 рублей</w:t>
            </w:r>
          </w:p>
          <w:p w:rsidR="00A939DB" w:rsidRDefault="00A939DB" w:rsidP="00504272">
            <w:pPr>
              <w:rPr>
                <w:lang w:eastAsia="en-US"/>
              </w:rPr>
            </w:pPr>
            <w:r>
              <w:rPr>
                <w:lang w:eastAsia="en-US"/>
              </w:rPr>
              <w:t>2019г. –</w:t>
            </w:r>
            <w:r w:rsidR="006A61D8">
              <w:rPr>
                <w:lang w:eastAsia="en-US"/>
              </w:rPr>
              <w:t>8000</w:t>
            </w:r>
            <w:r>
              <w:rPr>
                <w:lang w:eastAsia="en-US"/>
              </w:rPr>
              <w:t>0 рублей</w:t>
            </w:r>
          </w:p>
          <w:p w:rsidR="00A939DB" w:rsidRDefault="00A939DB" w:rsidP="00504272">
            <w:pPr>
              <w:rPr>
                <w:lang w:eastAsia="en-US"/>
              </w:rPr>
            </w:pPr>
            <w:r>
              <w:rPr>
                <w:lang w:eastAsia="en-US"/>
              </w:rPr>
              <w:t>2020г. –</w:t>
            </w:r>
            <w:r w:rsidR="006A61D8">
              <w:rPr>
                <w:lang w:eastAsia="en-US"/>
              </w:rPr>
              <w:t>8000</w:t>
            </w:r>
            <w:r>
              <w:rPr>
                <w:lang w:eastAsia="en-US"/>
              </w:rPr>
              <w:t>0 рублей</w:t>
            </w:r>
          </w:p>
          <w:p w:rsidR="00A939DB" w:rsidRDefault="00A939DB" w:rsidP="00504272">
            <w:pPr>
              <w:rPr>
                <w:rFonts w:eastAsia="Times New Roman"/>
                <w:lang w:eastAsia="en-US"/>
              </w:rPr>
            </w:pPr>
            <w:r>
              <w:rPr>
                <w:lang w:eastAsia="en-US"/>
              </w:rPr>
              <w:t>Ф</w:t>
            </w:r>
            <w:r w:rsidR="008D70A2">
              <w:rPr>
                <w:lang w:eastAsia="en-US"/>
              </w:rPr>
              <w:t>инансирование мероприятий данного раздела</w:t>
            </w:r>
            <w:r>
              <w:rPr>
                <w:lang w:eastAsia="en-US"/>
              </w:rPr>
              <w:t xml:space="preserve"> Программы осуществляется за счет средств бюджета Веретейского сельского поселения</w:t>
            </w:r>
          </w:p>
        </w:tc>
      </w:tr>
      <w:tr w:rsidR="00A939DB" w:rsidTr="00A66E8F">
        <w:trPr>
          <w:trHeight w:val="267"/>
        </w:trPr>
        <w:tc>
          <w:tcPr>
            <w:tcW w:w="1909" w:type="pct"/>
            <w:gridSpan w:val="2"/>
            <w:tcBorders>
              <w:top w:val="single" w:sz="4" w:space="0" w:color="auto"/>
              <w:left w:val="single" w:sz="4" w:space="0" w:color="auto"/>
              <w:bottom w:val="single" w:sz="4" w:space="0" w:color="auto"/>
              <w:right w:val="single" w:sz="4" w:space="0" w:color="auto"/>
            </w:tcBorders>
            <w:hideMark/>
          </w:tcPr>
          <w:p w:rsidR="00A939DB" w:rsidRDefault="00A939DB" w:rsidP="00504272">
            <w:pPr>
              <w:rPr>
                <w:rFonts w:eastAsia="Times New Roman"/>
                <w:lang w:eastAsia="en-US"/>
              </w:rPr>
            </w:pPr>
            <w:r>
              <w:rPr>
                <w:lang w:eastAsia="en-US"/>
              </w:rPr>
              <w:lastRenderedPageBreak/>
              <w:t>Электронный адрес размещения муниципальной Программы в информационно-телекоммуникационной  сети «Интернет»</w:t>
            </w:r>
          </w:p>
        </w:tc>
        <w:tc>
          <w:tcPr>
            <w:tcW w:w="3091" w:type="pct"/>
            <w:tcBorders>
              <w:top w:val="single" w:sz="4" w:space="0" w:color="auto"/>
              <w:left w:val="single" w:sz="4" w:space="0" w:color="auto"/>
              <w:bottom w:val="single" w:sz="4" w:space="0" w:color="auto"/>
              <w:right w:val="single" w:sz="4" w:space="0" w:color="auto"/>
            </w:tcBorders>
            <w:hideMark/>
          </w:tcPr>
          <w:p w:rsidR="00A939DB" w:rsidRDefault="00A939DB" w:rsidP="00504272">
            <w:pPr>
              <w:overflowPunct w:val="0"/>
              <w:autoSpaceDE w:val="0"/>
              <w:autoSpaceDN w:val="0"/>
              <w:adjustRightInd w:val="0"/>
              <w:textAlignment w:val="baseline"/>
              <w:rPr>
                <w:rFonts w:eastAsia="Times New Roman"/>
                <w:bCs/>
                <w:lang w:eastAsia="en-US"/>
              </w:rPr>
            </w:pPr>
            <w:r>
              <w:rPr>
                <w:bCs/>
                <w:lang w:eastAsia="en-US"/>
              </w:rPr>
              <w:t xml:space="preserve">Официальный сайт Веретейского сельского поселения: </w:t>
            </w:r>
            <w:proofErr w:type="spellStart"/>
            <w:r>
              <w:rPr>
                <w:bCs/>
                <w:color w:val="244061"/>
                <w:u w:val="single"/>
                <w:lang w:eastAsia="en-US"/>
              </w:rPr>
              <w:t>adm-vsp</w:t>
            </w:r>
            <w:proofErr w:type="spellEnd"/>
            <w:r>
              <w:rPr>
                <w:bCs/>
                <w:color w:val="244061"/>
                <w:u w:val="single"/>
                <w:lang w:eastAsia="en-US"/>
              </w:rPr>
              <w:t>.</w:t>
            </w:r>
            <w:proofErr w:type="spellStart"/>
            <w:r>
              <w:rPr>
                <w:bCs/>
                <w:color w:val="244061"/>
                <w:u w:val="single"/>
                <w:lang w:val="en-US" w:eastAsia="en-US"/>
              </w:rPr>
              <w:t>ru</w:t>
            </w:r>
            <w:proofErr w:type="spellEnd"/>
            <w:r>
              <w:rPr>
                <w:bCs/>
                <w:color w:val="244061"/>
                <w:u w:val="single"/>
                <w:lang w:eastAsia="en-US"/>
              </w:rPr>
              <w:t>.</w:t>
            </w:r>
            <w:r>
              <w:rPr>
                <w:bCs/>
                <w:lang w:eastAsia="en-US"/>
              </w:rPr>
              <w:t xml:space="preserve">  </w:t>
            </w:r>
          </w:p>
        </w:tc>
      </w:tr>
    </w:tbl>
    <w:p w:rsidR="00A939DB" w:rsidRDefault="00A939DB" w:rsidP="00A939DB">
      <w:pPr>
        <w:shd w:val="clear" w:color="auto" w:fill="FFFFFF"/>
        <w:spacing w:after="105"/>
        <w:rPr>
          <w:rFonts w:ascii="Arial" w:eastAsia="Times New Roman" w:hAnsi="Arial" w:cs="Arial"/>
          <w:color w:val="000000"/>
          <w:sz w:val="18"/>
          <w:szCs w:val="18"/>
        </w:rPr>
      </w:pPr>
      <w:r>
        <w:rPr>
          <w:rFonts w:ascii="Arial" w:hAnsi="Arial" w:cs="Arial"/>
          <w:color w:val="000000"/>
          <w:sz w:val="18"/>
          <w:szCs w:val="18"/>
        </w:rPr>
        <w:t> </w:t>
      </w:r>
    </w:p>
    <w:p w:rsidR="00A939DB" w:rsidRDefault="00A939DB" w:rsidP="00A939DB">
      <w:pPr>
        <w:shd w:val="clear" w:color="auto" w:fill="FFFFFF"/>
        <w:spacing w:after="105"/>
        <w:jc w:val="center"/>
        <w:outlineLvl w:val="3"/>
        <w:rPr>
          <w:bCs/>
          <w:color w:val="000000"/>
        </w:rPr>
      </w:pPr>
      <w:r>
        <w:rPr>
          <w:bCs/>
          <w:color w:val="000000"/>
        </w:rPr>
        <w:t>ЦЕЛИ И ЗАДАЧИ В СФЕРЕ ОБЕСПЕЧЕНИЯ БЕЗОПАСНОСТИ НА ВОДНЫХ ОБЪЕКТАХ</w:t>
      </w:r>
    </w:p>
    <w:p w:rsidR="00A939DB" w:rsidRDefault="00504272" w:rsidP="00504272">
      <w:pPr>
        <w:shd w:val="clear" w:color="auto" w:fill="FFFFFF"/>
        <w:spacing w:after="105"/>
        <w:jc w:val="both"/>
        <w:rPr>
          <w:color w:val="000000"/>
        </w:rPr>
      </w:pPr>
      <w:r>
        <w:rPr>
          <w:color w:val="000000"/>
        </w:rPr>
        <w:t xml:space="preserve">     </w:t>
      </w:r>
      <w:r w:rsidR="00A939DB">
        <w:rPr>
          <w:color w:val="000000"/>
        </w:rPr>
        <w:t xml:space="preserve">За последние годы на территории </w:t>
      </w:r>
      <w:r w:rsidR="00A939DB">
        <w:t>Веретейского сельского поселения</w:t>
      </w:r>
      <w:r w:rsidR="00A939DB">
        <w:rPr>
          <w:color w:val="000000"/>
        </w:rPr>
        <w:t xml:space="preserve"> увеличивается количество происшествий на водных объектах. Большинство происшествий связано с гибелью людей в необорудованных местах массового отдыха на водных объектах.</w:t>
      </w:r>
      <w:r w:rsidR="006F0D3A" w:rsidRPr="006F0D3A">
        <w:rPr>
          <w:color w:val="000000"/>
        </w:rPr>
        <w:t xml:space="preserve"> </w:t>
      </w:r>
      <w:r w:rsidR="006F0D3A">
        <w:rPr>
          <w:color w:val="000000"/>
        </w:rPr>
        <w:t xml:space="preserve">Возникающие ситуации при использовании водных акваторий требуют разработки и </w:t>
      </w:r>
      <w:proofErr w:type="gramStart"/>
      <w:r w:rsidR="006F0D3A">
        <w:rPr>
          <w:color w:val="000000"/>
        </w:rPr>
        <w:t>применения</w:t>
      </w:r>
      <w:proofErr w:type="gramEnd"/>
      <w:r w:rsidR="006F0D3A">
        <w:rPr>
          <w:color w:val="000000"/>
        </w:rPr>
        <w:t xml:space="preserve"> адекватных мер по совершенствованию комплексной системы обеспечения безопасности людей на водных объектах: осуществление технического надзора за местами массового отдыха на водоемах – и обеспечения охраны жизни людей на водных объектах.</w:t>
      </w:r>
    </w:p>
    <w:p w:rsidR="00A939DB" w:rsidRDefault="00A939DB" w:rsidP="00A939DB">
      <w:pPr>
        <w:shd w:val="clear" w:color="auto" w:fill="FFFFFF"/>
        <w:spacing w:after="105"/>
        <w:jc w:val="center"/>
        <w:outlineLvl w:val="3"/>
        <w:rPr>
          <w:bCs/>
          <w:color w:val="000000"/>
        </w:rPr>
      </w:pPr>
      <w:r>
        <w:rPr>
          <w:bCs/>
          <w:color w:val="000000"/>
        </w:rPr>
        <w:t xml:space="preserve">ОПИСАНИЕ МЕРОПРИЯТИЙ </w:t>
      </w:r>
      <w:r w:rsidR="008D70A2">
        <w:rPr>
          <w:bCs/>
          <w:color w:val="000000"/>
        </w:rPr>
        <w:t xml:space="preserve">РАЗДЕЛА </w:t>
      </w:r>
      <w:r>
        <w:rPr>
          <w:bCs/>
          <w:color w:val="000000"/>
        </w:rPr>
        <w:t>ПРОГРАММЫ</w:t>
      </w:r>
    </w:p>
    <w:p w:rsidR="00A939DB" w:rsidRDefault="00504272" w:rsidP="00504272">
      <w:pPr>
        <w:shd w:val="clear" w:color="auto" w:fill="FFFFFF"/>
        <w:spacing w:after="105"/>
        <w:jc w:val="both"/>
        <w:rPr>
          <w:color w:val="000000"/>
        </w:rPr>
      </w:pPr>
      <w:r>
        <w:rPr>
          <w:color w:val="000000"/>
        </w:rPr>
        <w:t xml:space="preserve">     </w:t>
      </w:r>
      <w:r w:rsidR="00A939DB">
        <w:rPr>
          <w:color w:val="000000"/>
        </w:rPr>
        <w:t xml:space="preserve">Перечень мероприятий по реализации </w:t>
      </w:r>
      <w:r w:rsidR="008D70A2">
        <w:rPr>
          <w:color w:val="000000"/>
        </w:rPr>
        <w:t xml:space="preserve"> раздела </w:t>
      </w:r>
      <w:r w:rsidR="00A939DB">
        <w:rPr>
          <w:color w:val="000000"/>
        </w:rPr>
        <w:t xml:space="preserve">программы с указанием ответственного исполнителя, сроков реализации, объем финансирования всего, в том числе по годам реализации приводится в приложении №1 к муниципальной программе. Мероприятия </w:t>
      </w:r>
      <w:r w:rsidR="008D70A2">
        <w:rPr>
          <w:color w:val="000000"/>
        </w:rPr>
        <w:t xml:space="preserve">раздела </w:t>
      </w:r>
      <w:r w:rsidR="00A939DB">
        <w:rPr>
          <w:color w:val="000000"/>
        </w:rPr>
        <w:t>программы, предусматривают приобретение снаряжения для обеспечения работы спасательного поста, предупредительных аншлагов, плакатов, листовок в области предупреждения гибели людей на водоемах</w:t>
      </w:r>
      <w:r w:rsidR="00A66E8F">
        <w:rPr>
          <w:color w:val="000000"/>
        </w:rPr>
        <w:t xml:space="preserve"> и оплаты работы спасателей общественного поста</w:t>
      </w:r>
      <w:r w:rsidR="00A939DB">
        <w:rPr>
          <w:color w:val="000000"/>
        </w:rPr>
        <w:t>.</w:t>
      </w:r>
    </w:p>
    <w:p w:rsidR="00A939DB" w:rsidRDefault="00A939DB" w:rsidP="00A939DB">
      <w:pPr>
        <w:jc w:val="center"/>
      </w:pPr>
    </w:p>
    <w:p w:rsidR="00A939DB" w:rsidRDefault="00A939DB" w:rsidP="00A939DB">
      <w:pPr>
        <w:jc w:val="both"/>
      </w:pPr>
      <w:r>
        <w:rPr>
          <w:b/>
        </w:rPr>
        <w:t>5.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r>
        <w:t>;</w:t>
      </w:r>
    </w:p>
    <w:p w:rsidR="00A939DB" w:rsidRDefault="00A939DB" w:rsidP="00A939DB">
      <w:pPr>
        <w:jc w:val="center"/>
      </w:pPr>
    </w:p>
    <w:p w:rsidR="00A939DB" w:rsidRDefault="00504272" w:rsidP="00504272">
      <w:pPr>
        <w:jc w:val="both"/>
      </w:pPr>
      <w:r>
        <w:t xml:space="preserve">     </w:t>
      </w:r>
      <w:r w:rsidR="00A939DB">
        <w:t>Цель, задачи и показатели муниципальной долгосрочной целевой программы складываются на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00A939DB">
        <w:br/>
        <w:t>Достижение цели муниципальной долгосрочной целевой программы требует 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 и предусматривает решение следующих задач:</w:t>
      </w:r>
    </w:p>
    <w:p w:rsidR="00A939DB" w:rsidRDefault="00A939DB" w:rsidP="00504272">
      <w:pPr>
        <w:jc w:val="both"/>
        <w:rPr>
          <w:color w:val="000000"/>
        </w:rPr>
      </w:pPr>
      <w:r>
        <w:rPr>
          <w:color w:val="000000"/>
        </w:rPr>
        <w:t>- совершенствование системы оповещения населения;</w:t>
      </w:r>
    </w:p>
    <w:p w:rsidR="00A939DB" w:rsidRDefault="00A939DB" w:rsidP="00504272">
      <w:pPr>
        <w:jc w:val="both"/>
        <w:rPr>
          <w:color w:val="000000"/>
        </w:rPr>
      </w:pPr>
      <w:r>
        <w:rPr>
          <w:color w:val="000000"/>
        </w:rPr>
        <w:t xml:space="preserve">- приведение населённых пунктов поселения в </w:t>
      </w:r>
      <w:proofErr w:type="spellStart"/>
      <w:r>
        <w:rPr>
          <w:color w:val="000000"/>
        </w:rPr>
        <w:t>пожаробезопасное</w:t>
      </w:r>
      <w:proofErr w:type="spellEnd"/>
      <w:r>
        <w:rPr>
          <w:color w:val="000000"/>
        </w:rPr>
        <w:t xml:space="preserve">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w:t>
      </w:r>
    </w:p>
    <w:p w:rsidR="00A939DB" w:rsidRDefault="00A939DB" w:rsidP="00504272">
      <w:pPr>
        <w:jc w:val="both"/>
        <w:rPr>
          <w:color w:val="000000"/>
        </w:rPr>
      </w:pPr>
      <w:r>
        <w:rPr>
          <w:color w:val="000000"/>
        </w:rPr>
        <w:lastRenderedPageBreak/>
        <w:t>- совершенствование профилактической работы;</w:t>
      </w:r>
    </w:p>
    <w:p w:rsidR="00A939DB" w:rsidRPr="00504272" w:rsidRDefault="00A939DB" w:rsidP="00504272">
      <w:pPr>
        <w:jc w:val="both"/>
        <w:rPr>
          <w:color w:val="000000"/>
        </w:rPr>
      </w:pPr>
      <w:r>
        <w:rPr>
          <w:color w:val="000000"/>
        </w:rPr>
        <w:t>- совершенствование системы обеспечения безопасности людей на водных объектах.</w:t>
      </w:r>
    </w:p>
    <w:p w:rsidR="00A939DB" w:rsidRDefault="00504272" w:rsidP="00504272">
      <w:pPr>
        <w:jc w:val="both"/>
      </w:pPr>
      <w:r>
        <w:t xml:space="preserve">     </w:t>
      </w:r>
      <w:r w:rsidR="00A939DB">
        <w:t>В соответствии с законодательством возникла необходимость в обеспечении администрации поселения средствами ин</w:t>
      </w:r>
      <w:r w:rsidR="008D70A2">
        <w:t xml:space="preserve">дивидуальной защиты, приборами </w:t>
      </w:r>
      <w:r w:rsidR="00A939DB">
        <w:t xml:space="preserve"> радиационного и химического контроля. Необходимо проводить обучение населения способам защиты в особый период и при ЧС, для чего необходимо проводить различные учения и тренировки, совершенствовать учебно-материальную базу. Кроме того для ликвидации ЧС поселение должно иметь соответствующие резервы финансовых и материальных средств.</w:t>
      </w:r>
    </w:p>
    <w:p w:rsidR="00A939DB" w:rsidRPr="0009727A" w:rsidRDefault="00504272" w:rsidP="00504272">
      <w:pPr>
        <w:jc w:val="both"/>
        <w:rPr>
          <w:rStyle w:val="a5"/>
          <w:b w:val="0"/>
        </w:rPr>
      </w:pPr>
      <w:r>
        <w:rPr>
          <w:rStyle w:val="a5"/>
          <w:b w:val="0"/>
        </w:rPr>
        <w:t xml:space="preserve">     </w:t>
      </w:r>
      <w:r w:rsidR="00A939DB" w:rsidRPr="0009727A">
        <w:rPr>
          <w:rStyle w:val="a5"/>
          <w:b w:val="0"/>
        </w:rPr>
        <w:t>Необходимый уровень координации действий и концентрации ресурсов при решении задач снижения рисков чрезвычайных ситуаций, может быть, достигнут только при использовании программно-целевых методов. Реализация Программы позволит обеспечить переход к единой системе управления в области снижения рисков чрезвычайных ситуаций на базе единых методологических подходов. Снижение рисков чрезвычайных ситуаций всех типов и масштабов и их негативных последствий будет обеспечено путем реализации следующих основных направлений Программы:</w:t>
      </w:r>
    </w:p>
    <w:p w:rsidR="00A939DB" w:rsidRDefault="00A939DB" w:rsidP="00504272">
      <w:pPr>
        <w:jc w:val="both"/>
        <w:rPr>
          <w:rStyle w:val="a5"/>
          <w:b w:val="0"/>
        </w:rPr>
      </w:pPr>
    </w:p>
    <w:p w:rsidR="00A939DB" w:rsidRDefault="00A939DB" w:rsidP="00A939DB">
      <w:pPr>
        <w:rPr>
          <w:rStyle w:val="a5"/>
          <w:b w:val="0"/>
        </w:rPr>
      </w:pPr>
      <w:r>
        <w:rPr>
          <w:rStyle w:val="a5"/>
        </w:rPr>
        <w:t>6. Мероприятия по защите населения и территорий от чрезвычайных ситуаций.</w:t>
      </w:r>
    </w:p>
    <w:p w:rsidR="00A939DB" w:rsidRDefault="00A939DB" w:rsidP="00A939DB">
      <w:pPr>
        <w:rPr>
          <w:rStyle w:val="a5"/>
          <w:b w:val="0"/>
        </w:rPr>
      </w:pPr>
    </w:p>
    <w:p w:rsidR="00A939DB" w:rsidRPr="0009727A" w:rsidRDefault="00A939DB" w:rsidP="00A939DB">
      <w:pPr>
        <w:jc w:val="both"/>
        <w:rPr>
          <w:rStyle w:val="a5"/>
          <w:b w:val="0"/>
        </w:rPr>
      </w:pPr>
      <w:r w:rsidRPr="0009727A">
        <w:rPr>
          <w:rStyle w:val="a5"/>
          <w:b w:val="0"/>
        </w:rPr>
        <w:t>Данное направление предусматривает:</w:t>
      </w:r>
    </w:p>
    <w:p w:rsidR="00A939DB" w:rsidRPr="0009727A" w:rsidRDefault="00A939DB" w:rsidP="00A939DB">
      <w:pPr>
        <w:jc w:val="both"/>
        <w:rPr>
          <w:rStyle w:val="a5"/>
          <w:b w:val="0"/>
        </w:rPr>
      </w:pPr>
      <w:r w:rsidRPr="0009727A">
        <w:rPr>
          <w:rStyle w:val="a5"/>
          <w:b w:val="0"/>
        </w:rPr>
        <w:t>- предупреждение и ликвидация ЧС;</w:t>
      </w:r>
    </w:p>
    <w:p w:rsidR="00A939DB" w:rsidRPr="0009727A" w:rsidRDefault="00A939DB" w:rsidP="00A939DB">
      <w:pPr>
        <w:jc w:val="both"/>
        <w:rPr>
          <w:rStyle w:val="a5"/>
          <w:b w:val="0"/>
        </w:rPr>
      </w:pPr>
      <w:r w:rsidRPr="0009727A">
        <w:rPr>
          <w:rStyle w:val="a5"/>
          <w:b w:val="0"/>
        </w:rPr>
        <w:t>- обеспечение проведения тренировок, учений, занятий, месячников;</w:t>
      </w:r>
    </w:p>
    <w:p w:rsidR="00A939DB" w:rsidRPr="0009727A" w:rsidRDefault="00A939DB" w:rsidP="00A939DB">
      <w:pPr>
        <w:jc w:val="both"/>
        <w:rPr>
          <w:rStyle w:val="a5"/>
          <w:b w:val="0"/>
        </w:rPr>
      </w:pPr>
      <w:r w:rsidRPr="0009727A">
        <w:rPr>
          <w:rStyle w:val="a5"/>
          <w:b w:val="0"/>
        </w:rPr>
        <w:t xml:space="preserve">- создание финансовых и материальных резервов для ликвидации чрезвычайных ситуаций </w:t>
      </w:r>
      <w:proofErr w:type="gramStart"/>
      <w:r w:rsidRPr="0009727A">
        <w:rPr>
          <w:rStyle w:val="a5"/>
          <w:b w:val="0"/>
        </w:rPr>
        <w:t>для</w:t>
      </w:r>
      <w:proofErr w:type="gramEnd"/>
      <w:r w:rsidRPr="0009727A">
        <w:rPr>
          <w:rStyle w:val="a5"/>
          <w:b w:val="0"/>
        </w:rPr>
        <w:t xml:space="preserve"> </w:t>
      </w:r>
      <w:proofErr w:type="gramStart"/>
      <w:r w:rsidRPr="0009727A">
        <w:rPr>
          <w:rStyle w:val="a5"/>
          <w:b w:val="0"/>
        </w:rPr>
        <w:t>минимизация</w:t>
      </w:r>
      <w:proofErr w:type="gramEnd"/>
      <w:r w:rsidRPr="0009727A">
        <w:rPr>
          <w:rStyle w:val="a5"/>
          <w:b w:val="0"/>
        </w:rPr>
        <w:t xml:space="preserve"> последствий ЧС;</w:t>
      </w:r>
    </w:p>
    <w:p w:rsidR="00A939DB" w:rsidRDefault="00A939DB" w:rsidP="00A939DB">
      <w:pPr>
        <w:rPr>
          <w:rStyle w:val="a5"/>
          <w:b w:val="0"/>
        </w:rPr>
      </w:pPr>
    </w:p>
    <w:p w:rsidR="00A939DB" w:rsidRDefault="00A939DB" w:rsidP="00A939DB">
      <w:pPr>
        <w:rPr>
          <w:rStyle w:val="a5"/>
          <w:b w:val="0"/>
        </w:rPr>
      </w:pPr>
      <w:r>
        <w:rPr>
          <w:rStyle w:val="a5"/>
        </w:rPr>
        <w:t>7. Мероприятия по пожарной безопасности.</w:t>
      </w:r>
    </w:p>
    <w:p w:rsidR="00A939DB" w:rsidRDefault="00A939DB" w:rsidP="00A939DB">
      <w:pPr>
        <w:rPr>
          <w:rStyle w:val="a5"/>
          <w:b w:val="0"/>
        </w:rPr>
      </w:pPr>
    </w:p>
    <w:p w:rsidR="00A939DB" w:rsidRPr="0009727A" w:rsidRDefault="00504272" w:rsidP="00A939DB">
      <w:pPr>
        <w:jc w:val="both"/>
        <w:rPr>
          <w:rStyle w:val="a5"/>
          <w:b w:val="0"/>
        </w:rPr>
      </w:pPr>
      <w:r>
        <w:rPr>
          <w:rStyle w:val="a5"/>
          <w:b w:val="0"/>
        </w:rPr>
        <w:t xml:space="preserve">     </w:t>
      </w:r>
      <w:proofErr w:type="gramStart"/>
      <w:r w:rsidR="00A939DB" w:rsidRPr="0009727A">
        <w:rPr>
          <w:rStyle w:val="a5"/>
          <w:b w:val="0"/>
        </w:rPr>
        <w:t xml:space="preserve">Основной задачей этих мероприятий является проведение программных мероприятий по пожарной безопасности, разъяснительной информационной работы, направленной на повышение уровня противопожарной защиты поселения, предотвращение гибели и </w:t>
      </w:r>
      <w:proofErr w:type="spellStart"/>
      <w:r w:rsidR="00A939DB" w:rsidRPr="0009727A">
        <w:rPr>
          <w:rStyle w:val="a5"/>
          <w:b w:val="0"/>
        </w:rPr>
        <w:t>травмирования</w:t>
      </w:r>
      <w:proofErr w:type="spellEnd"/>
      <w:r w:rsidR="00A939DB" w:rsidRPr="0009727A">
        <w:rPr>
          <w:rStyle w:val="a5"/>
          <w:b w:val="0"/>
        </w:rPr>
        <w:t xml:space="preserve"> людей на пожарах, применением различных форм наглядной агитации, размещение статей в СМИ, установка панорамных щитов, издание наглядной агитации, памяток по ПБ, изготовление плакатов на противопожарную тематику, уголков пожарной безопасности в жилищно-эксплуатационных организациях независимо от форм</w:t>
      </w:r>
      <w:proofErr w:type="gramEnd"/>
      <w:r w:rsidR="00A939DB" w:rsidRPr="0009727A">
        <w:rPr>
          <w:rStyle w:val="a5"/>
          <w:b w:val="0"/>
        </w:rPr>
        <w:t xml:space="preserve"> собственности и в местах массового скопления людей.</w:t>
      </w:r>
    </w:p>
    <w:p w:rsidR="00A939DB" w:rsidRDefault="00504272" w:rsidP="00A939DB">
      <w:pPr>
        <w:jc w:val="both"/>
      </w:pPr>
      <w:r>
        <w:t xml:space="preserve">     </w:t>
      </w:r>
      <w:r w:rsidR="00A939DB">
        <w:t>Основной акцент в работе с населением необходимо сделать на детей, так как они более чутко воспринимают информацию о мерах предосторожности и о том, как нужно себя вести при пожаре.</w:t>
      </w:r>
    </w:p>
    <w:p w:rsidR="00A939DB" w:rsidRDefault="00A939DB" w:rsidP="00A939DB">
      <w:pPr>
        <w:jc w:val="both"/>
      </w:pPr>
      <w:r>
        <w:t>Планируется:</w:t>
      </w:r>
    </w:p>
    <w:p w:rsidR="00A939DB" w:rsidRDefault="00A939DB" w:rsidP="00A939DB">
      <w:pPr>
        <w:jc w:val="both"/>
      </w:pPr>
      <w:r>
        <w:t xml:space="preserve">- организация проведения муниципального </w:t>
      </w:r>
      <w:proofErr w:type="gramStart"/>
      <w:r>
        <w:t>контроля за</w:t>
      </w:r>
      <w:proofErr w:type="gramEnd"/>
      <w:r>
        <w:t xml:space="preserve"> соответствием муниципального и другого жилищного фонда на территории муниципального образования требованиям пожарной безопасности.</w:t>
      </w:r>
    </w:p>
    <w:p w:rsidR="00A939DB" w:rsidRDefault="00A939DB" w:rsidP="00A939DB"/>
    <w:p w:rsidR="00A939DB" w:rsidRPr="00504272" w:rsidRDefault="00504272" w:rsidP="00A939DB">
      <w:pPr>
        <w:rPr>
          <w:b/>
        </w:rPr>
      </w:pPr>
      <w:r w:rsidRPr="00504272">
        <w:rPr>
          <w:b/>
        </w:rPr>
        <w:t>8</w:t>
      </w:r>
      <w:r w:rsidR="00A939DB" w:rsidRPr="00504272">
        <w:rPr>
          <w:b/>
        </w:rPr>
        <w:t>. Организационные мероприятия.</w:t>
      </w:r>
    </w:p>
    <w:p w:rsidR="00A939DB" w:rsidRPr="00504272" w:rsidRDefault="00A939DB" w:rsidP="00A939DB">
      <w:pPr>
        <w:rPr>
          <w:b/>
        </w:rPr>
      </w:pPr>
    </w:p>
    <w:p w:rsidR="00A939DB" w:rsidRDefault="00504272" w:rsidP="00A939DB">
      <w:pPr>
        <w:jc w:val="both"/>
      </w:pPr>
      <w:r>
        <w:t xml:space="preserve">     </w:t>
      </w:r>
      <w:r w:rsidR="00A939DB">
        <w:t>В ходе работы по этому направлению предусматривается формирование муниципальной нормативно-правовой базы и обучение населения</w:t>
      </w:r>
      <w:r>
        <w:t xml:space="preserve"> </w:t>
      </w:r>
      <w:r w:rsidR="007062C3">
        <w:t>поселения</w:t>
      </w:r>
      <w:r w:rsidR="00A939DB">
        <w:t>, руководящего состава администрации действиям при выполнении мероприятий в соответствии с основными целями Программы;</w:t>
      </w:r>
    </w:p>
    <w:p w:rsidR="00A939DB" w:rsidRDefault="00504272" w:rsidP="00504272">
      <w:pPr>
        <w:jc w:val="both"/>
      </w:pPr>
      <w:r>
        <w:t xml:space="preserve">     </w:t>
      </w:r>
      <w:r w:rsidR="00A939DB">
        <w:t>Основные мероприятия программы  и объемы их финансирования указаны в приложении № 1 к настоящей программе.</w:t>
      </w:r>
    </w:p>
    <w:p w:rsidR="00A939DB" w:rsidRDefault="00A939DB" w:rsidP="00A939DB">
      <w:pPr>
        <w:ind w:left="360"/>
        <w:jc w:val="right"/>
      </w:pPr>
    </w:p>
    <w:p w:rsidR="00A939DB" w:rsidRDefault="00A939DB" w:rsidP="00A939DB">
      <w:pPr>
        <w:ind w:left="360"/>
        <w:jc w:val="right"/>
      </w:pPr>
    </w:p>
    <w:p w:rsidR="00A939DB" w:rsidRDefault="00A939DB" w:rsidP="00A939DB">
      <w:pPr>
        <w:ind w:left="360"/>
        <w:jc w:val="right"/>
      </w:pPr>
    </w:p>
    <w:p w:rsidR="00A939DB" w:rsidRDefault="00A939DB" w:rsidP="00A939DB">
      <w:pPr>
        <w:ind w:left="360"/>
        <w:jc w:val="right"/>
      </w:pPr>
    </w:p>
    <w:p w:rsidR="00A939DB" w:rsidRDefault="00A939DB" w:rsidP="00A939DB">
      <w:pPr>
        <w:ind w:left="360"/>
        <w:jc w:val="right"/>
      </w:pPr>
    </w:p>
    <w:p w:rsidR="00226821" w:rsidRDefault="00226821" w:rsidP="00226821">
      <w:pPr>
        <w:sectPr w:rsidR="00226821" w:rsidSect="00A66E8F">
          <w:pgSz w:w="11906" w:h="16838"/>
          <w:pgMar w:top="1134" w:right="850" w:bottom="1134" w:left="1701" w:header="708" w:footer="708" w:gutter="0"/>
          <w:cols w:space="708"/>
          <w:docGrid w:linePitch="360"/>
        </w:sectPr>
      </w:pPr>
    </w:p>
    <w:p w:rsidR="00226821" w:rsidRDefault="00226821" w:rsidP="00226821">
      <w:pPr>
        <w:jc w:val="right"/>
      </w:pPr>
      <w:r>
        <w:lastRenderedPageBreak/>
        <w:t>Приложение 1 к муниципальной программе</w:t>
      </w:r>
    </w:p>
    <w:p w:rsidR="00226821" w:rsidRPr="00A62C11" w:rsidRDefault="00226821" w:rsidP="00226821">
      <w:pPr>
        <w:jc w:val="center"/>
      </w:pPr>
      <w:r>
        <w:rPr>
          <w:b/>
        </w:rPr>
        <w:t>5</w:t>
      </w:r>
      <w:r w:rsidRPr="00436187">
        <w:rPr>
          <w:b/>
        </w:rPr>
        <w:t xml:space="preserve">. </w:t>
      </w:r>
      <w:r w:rsidRPr="00481C8C">
        <w:rPr>
          <w:b/>
        </w:rPr>
        <w:t>Информация по финансовому обеспечению мероприятий муниципальной программы «Защита населения и территории Веретейского сельского поселения от чрезвычайных ситуаций, обеспечение пожарной безопасности и безопас</w:t>
      </w:r>
      <w:r w:rsidR="00504272">
        <w:rPr>
          <w:b/>
        </w:rPr>
        <w:t>ности людей на водных объектах»</w:t>
      </w:r>
      <w:r w:rsidRPr="00481C8C">
        <w:rPr>
          <w:b/>
        </w:rPr>
        <w:t xml:space="preserve"> </w:t>
      </w:r>
      <w:r w:rsidR="00504272">
        <w:rPr>
          <w:b/>
        </w:rPr>
        <w:t>на</w:t>
      </w:r>
      <w:r w:rsidRPr="00481C8C">
        <w:rPr>
          <w:b/>
        </w:rPr>
        <w:t xml:space="preserve"> 2015-</w:t>
      </w:r>
      <w:r w:rsidRPr="00504272">
        <w:rPr>
          <w:b/>
        </w:rPr>
        <w:t>2020г.г.</w:t>
      </w:r>
    </w:p>
    <w:p w:rsidR="00226821" w:rsidRPr="00A62C11" w:rsidRDefault="00226821" w:rsidP="00226821">
      <w:pPr>
        <w:jc w:val="cente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3396"/>
        <w:gridCol w:w="1842"/>
        <w:gridCol w:w="1134"/>
        <w:gridCol w:w="1418"/>
        <w:gridCol w:w="972"/>
        <w:gridCol w:w="27"/>
        <w:gridCol w:w="946"/>
        <w:gridCol w:w="22"/>
        <w:gridCol w:w="951"/>
        <w:gridCol w:w="18"/>
        <w:gridCol w:w="954"/>
        <w:gridCol w:w="14"/>
        <w:gridCol w:w="959"/>
        <w:gridCol w:w="10"/>
        <w:gridCol w:w="968"/>
        <w:gridCol w:w="973"/>
      </w:tblGrid>
      <w:tr w:rsidR="00226821" w:rsidRPr="00A62C11" w:rsidTr="00A66E8F">
        <w:trPr>
          <w:trHeight w:val="197"/>
        </w:trPr>
        <w:tc>
          <w:tcPr>
            <w:tcW w:w="671" w:type="dxa"/>
            <w:vMerge w:val="restart"/>
            <w:shd w:val="clear" w:color="auto" w:fill="auto"/>
          </w:tcPr>
          <w:p w:rsidR="00226821" w:rsidRPr="00A62C11" w:rsidRDefault="00226821" w:rsidP="00A66E8F">
            <w:pPr>
              <w:jc w:val="center"/>
            </w:pPr>
            <w:r w:rsidRPr="00A62C11">
              <w:t>№</w:t>
            </w:r>
            <w:proofErr w:type="spellStart"/>
            <w:proofErr w:type="gramStart"/>
            <w:r w:rsidRPr="00A62C11">
              <w:t>п</w:t>
            </w:r>
            <w:proofErr w:type="spellEnd"/>
            <w:proofErr w:type="gramEnd"/>
            <w:r w:rsidRPr="00A62C11">
              <w:t>/</w:t>
            </w:r>
            <w:proofErr w:type="spellStart"/>
            <w:r w:rsidRPr="00A62C11">
              <w:t>п</w:t>
            </w:r>
            <w:proofErr w:type="spellEnd"/>
          </w:p>
        </w:tc>
        <w:tc>
          <w:tcPr>
            <w:tcW w:w="3396" w:type="dxa"/>
            <w:vMerge w:val="restart"/>
            <w:shd w:val="clear" w:color="auto" w:fill="auto"/>
          </w:tcPr>
          <w:p w:rsidR="00226821" w:rsidRPr="00A62C11" w:rsidRDefault="00226821" w:rsidP="00A66E8F">
            <w:pPr>
              <w:jc w:val="center"/>
            </w:pPr>
            <w:r w:rsidRPr="00A62C11">
              <w:t>Наименование мероприятий</w:t>
            </w:r>
          </w:p>
        </w:tc>
        <w:tc>
          <w:tcPr>
            <w:tcW w:w="1842" w:type="dxa"/>
            <w:vMerge w:val="restart"/>
            <w:shd w:val="clear" w:color="auto" w:fill="auto"/>
          </w:tcPr>
          <w:p w:rsidR="00226821" w:rsidRPr="00A62C11" w:rsidRDefault="00226821" w:rsidP="00A66E8F">
            <w:pPr>
              <w:jc w:val="center"/>
            </w:pPr>
            <w:r w:rsidRPr="00A62C11">
              <w:t>Исполнители</w:t>
            </w:r>
          </w:p>
        </w:tc>
        <w:tc>
          <w:tcPr>
            <w:tcW w:w="1134" w:type="dxa"/>
            <w:vMerge w:val="restart"/>
            <w:shd w:val="clear" w:color="auto" w:fill="auto"/>
          </w:tcPr>
          <w:p w:rsidR="00226821" w:rsidRPr="00A62C11" w:rsidRDefault="00226821" w:rsidP="00A66E8F">
            <w:pPr>
              <w:jc w:val="center"/>
            </w:pPr>
            <w:r w:rsidRPr="00A62C11">
              <w:t>Сроки исполнения</w:t>
            </w:r>
          </w:p>
        </w:tc>
        <w:tc>
          <w:tcPr>
            <w:tcW w:w="1418" w:type="dxa"/>
            <w:vMerge w:val="restart"/>
            <w:shd w:val="clear" w:color="auto" w:fill="auto"/>
          </w:tcPr>
          <w:p w:rsidR="00226821" w:rsidRPr="00A62C11" w:rsidRDefault="00226821" w:rsidP="00A66E8F">
            <w:r w:rsidRPr="00A62C11">
              <w:t xml:space="preserve">Источник финансирования </w:t>
            </w:r>
          </w:p>
          <w:p w:rsidR="00226821" w:rsidRPr="00A62C11" w:rsidRDefault="00226821" w:rsidP="00A66E8F">
            <w:pPr>
              <w:jc w:val="center"/>
            </w:pPr>
          </w:p>
        </w:tc>
        <w:tc>
          <w:tcPr>
            <w:tcW w:w="6814" w:type="dxa"/>
            <w:gridSpan w:val="12"/>
            <w:shd w:val="clear" w:color="auto" w:fill="auto"/>
          </w:tcPr>
          <w:p w:rsidR="00226821" w:rsidRPr="00A62C11" w:rsidRDefault="00226821" w:rsidP="00A66E8F">
            <w:pPr>
              <w:jc w:val="center"/>
            </w:pPr>
            <w:r w:rsidRPr="00A62C11">
              <w:t xml:space="preserve">Объем финансирования, </w:t>
            </w:r>
            <w:proofErr w:type="spellStart"/>
            <w:r w:rsidRPr="00A62C11">
              <w:t>руб</w:t>
            </w:r>
            <w:proofErr w:type="spellEnd"/>
          </w:p>
        </w:tc>
      </w:tr>
      <w:tr w:rsidR="00226821" w:rsidRPr="00A62C11" w:rsidTr="00A66E8F">
        <w:trPr>
          <w:trHeight w:val="126"/>
        </w:trPr>
        <w:tc>
          <w:tcPr>
            <w:tcW w:w="671" w:type="dxa"/>
            <w:vMerge/>
            <w:shd w:val="clear" w:color="auto" w:fill="auto"/>
          </w:tcPr>
          <w:p w:rsidR="00226821" w:rsidRPr="00A62C11" w:rsidRDefault="00226821" w:rsidP="00A66E8F">
            <w:pPr>
              <w:jc w:val="center"/>
            </w:pPr>
          </w:p>
        </w:tc>
        <w:tc>
          <w:tcPr>
            <w:tcW w:w="3396" w:type="dxa"/>
            <w:vMerge/>
            <w:shd w:val="clear" w:color="auto" w:fill="auto"/>
          </w:tcPr>
          <w:p w:rsidR="00226821" w:rsidRPr="00A62C11" w:rsidRDefault="00226821" w:rsidP="00A66E8F">
            <w:pPr>
              <w:jc w:val="center"/>
            </w:pPr>
          </w:p>
        </w:tc>
        <w:tc>
          <w:tcPr>
            <w:tcW w:w="1842" w:type="dxa"/>
            <w:vMerge/>
            <w:shd w:val="clear" w:color="auto" w:fill="auto"/>
          </w:tcPr>
          <w:p w:rsidR="00226821" w:rsidRPr="00A62C11" w:rsidRDefault="00226821" w:rsidP="00A66E8F">
            <w:pPr>
              <w:jc w:val="center"/>
            </w:pPr>
          </w:p>
        </w:tc>
        <w:tc>
          <w:tcPr>
            <w:tcW w:w="1134" w:type="dxa"/>
            <w:vMerge/>
            <w:shd w:val="clear" w:color="auto" w:fill="auto"/>
          </w:tcPr>
          <w:p w:rsidR="00226821" w:rsidRPr="00A62C11" w:rsidRDefault="00226821" w:rsidP="00A66E8F">
            <w:pPr>
              <w:jc w:val="center"/>
            </w:pPr>
          </w:p>
        </w:tc>
        <w:tc>
          <w:tcPr>
            <w:tcW w:w="1418" w:type="dxa"/>
            <w:vMerge/>
            <w:shd w:val="clear" w:color="auto" w:fill="auto"/>
          </w:tcPr>
          <w:p w:rsidR="00226821" w:rsidRPr="00A62C11" w:rsidRDefault="00226821" w:rsidP="00A66E8F"/>
        </w:tc>
        <w:tc>
          <w:tcPr>
            <w:tcW w:w="999" w:type="dxa"/>
            <w:gridSpan w:val="2"/>
            <w:vMerge w:val="restart"/>
            <w:shd w:val="clear" w:color="auto" w:fill="auto"/>
          </w:tcPr>
          <w:p w:rsidR="00226821" w:rsidRPr="00A62C11" w:rsidRDefault="00226821" w:rsidP="00A66E8F">
            <w:pPr>
              <w:jc w:val="center"/>
            </w:pPr>
            <w:r>
              <w:t>В</w:t>
            </w:r>
            <w:r w:rsidRPr="00A62C11">
              <w:t>сего</w:t>
            </w:r>
          </w:p>
        </w:tc>
        <w:tc>
          <w:tcPr>
            <w:tcW w:w="5815" w:type="dxa"/>
            <w:gridSpan w:val="10"/>
            <w:shd w:val="clear" w:color="auto" w:fill="auto"/>
          </w:tcPr>
          <w:p w:rsidR="00226821" w:rsidRPr="00A62C11" w:rsidRDefault="00226821" w:rsidP="00A66E8F">
            <w:pPr>
              <w:jc w:val="center"/>
            </w:pPr>
            <w:r w:rsidRPr="00A62C11">
              <w:t>В том числе по годам</w:t>
            </w:r>
          </w:p>
        </w:tc>
      </w:tr>
      <w:tr w:rsidR="00226821" w:rsidRPr="00A62C11" w:rsidTr="00A66E8F">
        <w:trPr>
          <w:trHeight w:val="126"/>
        </w:trPr>
        <w:tc>
          <w:tcPr>
            <w:tcW w:w="671" w:type="dxa"/>
            <w:vMerge/>
            <w:shd w:val="clear" w:color="auto" w:fill="auto"/>
          </w:tcPr>
          <w:p w:rsidR="00226821" w:rsidRPr="00A62C11" w:rsidRDefault="00226821" w:rsidP="00A66E8F">
            <w:pPr>
              <w:jc w:val="center"/>
            </w:pPr>
          </w:p>
        </w:tc>
        <w:tc>
          <w:tcPr>
            <w:tcW w:w="3396" w:type="dxa"/>
            <w:vMerge/>
            <w:shd w:val="clear" w:color="auto" w:fill="auto"/>
          </w:tcPr>
          <w:p w:rsidR="00226821" w:rsidRPr="00A62C11" w:rsidRDefault="00226821" w:rsidP="00A66E8F">
            <w:pPr>
              <w:jc w:val="center"/>
            </w:pPr>
          </w:p>
        </w:tc>
        <w:tc>
          <w:tcPr>
            <w:tcW w:w="1842" w:type="dxa"/>
            <w:vMerge/>
            <w:shd w:val="clear" w:color="auto" w:fill="auto"/>
          </w:tcPr>
          <w:p w:rsidR="00226821" w:rsidRPr="00A62C11" w:rsidRDefault="00226821" w:rsidP="00A66E8F">
            <w:pPr>
              <w:jc w:val="center"/>
            </w:pPr>
          </w:p>
        </w:tc>
        <w:tc>
          <w:tcPr>
            <w:tcW w:w="1134" w:type="dxa"/>
            <w:vMerge/>
            <w:shd w:val="clear" w:color="auto" w:fill="auto"/>
          </w:tcPr>
          <w:p w:rsidR="00226821" w:rsidRPr="00A62C11" w:rsidRDefault="00226821" w:rsidP="00A66E8F">
            <w:pPr>
              <w:jc w:val="center"/>
            </w:pPr>
          </w:p>
        </w:tc>
        <w:tc>
          <w:tcPr>
            <w:tcW w:w="1418" w:type="dxa"/>
            <w:vMerge/>
            <w:shd w:val="clear" w:color="auto" w:fill="auto"/>
          </w:tcPr>
          <w:p w:rsidR="00226821" w:rsidRPr="00A62C11" w:rsidRDefault="00226821" w:rsidP="00A66E8F"/>
        </w:tc>
        <w:tc>
          <w:tcPr>
            <w:tcW w:w="999" w:type="dxa"/>
            <w:gridSpan w:val="2"/>
            <w:vMerge/>
            <w:shd w:val="clear" w:color="auto" w:fill="auto"/>
          </w:tcPr>
          <w:p w:rsidR="00226821" w:rsidRPr="00A62C11" w:rsidRDefault="00226821" w:rsidP="00A66E8F">
            <w:pPr>
              <w:jc w:val="center"/>
            </w:pPr>
          </w:p>
        </w:tc>
        <w:tc>
          <w:tcPr>
            <w:tcW w:w="968" w:type="dxa"/>
            <w:gridSpan w:val="2"/>
            <w:shd w:val="clear" w:color="auto" w:fill="auto"/>
          </w:tcPr>
          <w:p w:rsidR="00226821" w:rsidRDefault="00226821" w:rsidP="00A66E8F">
            <w:pPr>
              <w:jc w:val="center"/>
            </w:pPr>
            <w:r>
              <w:t>2015</w:t>
            </w:r>
          </w:p>
          <w:p w:rsidR="00226821" w:rsidRPr="00A62C11" w:rsidRDefault="00226821" w:rsidP="00A66E8F">
            <w:pPr>
              <w:jc w:val="center"/>
            </w:pPr>
            <w:r w:rsidRPr="00A62C11">
              <w:t>год</w:t>
            </w:r>
          </w:p>
        </w:tc>
        <w:tc>
          <w:tcPr>
            <w:tcW w:w="969" w:type="dxa"/>
            <w:gridSpan w:val="2"/>
            <w:shd w:val="clear" w:color="auto" w:fill="auto"/>
          </w:tcPr>
          <w:p w:rsidR="00226821" w:rsidRPr="00BA42E8" w:rsidRDefault="00226821" w:rsidP="00A66E8F">
            <w:pPr>
              <w:spacing w:after="200" w:line="276" w:lineRule="auto"/>
            </w:pPr>
            <w:r w:rsidRPr="00BA42E8">
              <w:t>2016 год</w:t>
            </w:r>
          </w:p>
        </w:tc>
        <w:tc>
          <w:tcPr>
            <w:tcW w:w="968" w:type="dxa"/>
            <w:gridSpan w:val="2"/>
            <w:shd w:val="clear" w:color="auto" w:fill="auto"/>
          </w:tcPr>
          <w:p w:rsidR="00226821" w:rsidRPr="00BA42E8" w:rsidRDefault="00226821" w:rsidP="00A66E8F">
            <w:pPr>
              <w:jc w:val="center"/>
              <w:rPr>
                <w:b/>
              </w:rPr>
            </w:pPr>
            <w:r w:rsidRPr="00BA42E8">
              <w:rPr>
                <w:b/>
              </w:rPr>
              <w:t>2017 год</w:t>
            </w:r>
          </w:p>
        </w:tc>
        <w:tc>
          <w:tcPr>
            <w:tcW w:w="969" w:type="dxa"/>
            <w:gridSpan w:val="2"/>
            <w:shd w:val="clear" w:color="auto" w:fill="auto"/>
          </w:tcPr>
          <w:p w:rsidR="00226821" w:rsidRPr="00A62C11" w:rsidRDefault="00226821" w:rsidP="00A66E8F">
            <w:pPr>
              <w:jc w:val="center"/>
            </w:pPr>
            <w:r>
              <w:t>2018 год</w:t>
            </w:r>
          </w:p>
        </w:tc>
        <w:tc>
          <w:tcPr>
            <w:tcW w:w="968" w:type="dxa"/>
            <w:shd w:val="clear" w:color="auto" w:fill="auto"/>
          </w:tcPr>
          <w:p w:rsidR="00226821" w:rsidRPr="00A62C11" w:rsidRDefault="00226821" w:rsidP="00A66E8F">
            <w:pPr>
              <w:jc w:val="center"/>
            </w:pPr>
            <w:r>
              <w:t>2019</w:t>
            </w:r>
            <w:r w:rsidRPr="00A62C11">
              <w:t xml:space="preserve"> год</w:t>
            </w:r>
          </w:p>
        </w:tc>
        <w:tc>
          <w:tcPr>
            <w:tcW w:w="973" w:type="dxa"/>
            <w:shd w:val="clear" w:color="auto" w:fill="auto"/>
          </w:tcPr>
          <w:p w:rsidR="00226821" w:rsidRDefault="00226821" w:rsidP="00A66E8F">
            <w:pPr>
              <w:jc w:val="center"/>
            </w:pPr>
            <w:r>
              <w:t>2020</w:t>
            </w:r>
          </w:p>
          <w:p w:rsidR="00226821" w:rsidRPr="00A62C11" w:rsidRDefault="00226821" w:rsidP="00A66E8F">
            <w:pPr>
              <w:jc w:val="center"/>
            </w:pPr>
            <w:r>
              <w:t>год</w:t>
            </w:r>
          </w:p>
        </w:tc>
      </w:tr>
      <w:tr w:rsidR="00226821" w:rsidRPr="00A62C11" w:rsidTr="00A66E8F">
        <w:trPr>
          <w:trHeight w:val="126"/>
        </w:trPr>
        <w:tc>
          <w:tcPr>
            <w:tcW w:w="15275" w:type="dxa"/>
            <w:gridSpan w:val="17"/>
            <w:shd w:val="clear" w:color="auto" w:fill="auto"/>
          </w:tcPr>
          <w:p w:rsidR="00226821" w:rsidRPr="00A62C11" w:rsidRDefault="00226821" w:rsidP="00A66E8F">
            <w:pPr>
              <w:jc w:val="center"/>
            </w:pPr>
            <w:r w:rsidRPr="00A62C11">
              <w:rPr>
                <w:b/>
              </w:rPr>
              <w:t>Участие в предупреждении и ликвидации последствий чрезвычайных ситуаций</w:t>
            </w:r>
          </w:p>
        </w:tc>
      </w:tr>
      <w:tr w:rsidR="00226821" w:rsidRPr="00A62C11" w:rsidTr="00A66E8F">
        <w:trPr>
          <w:trHeight w:val="126"/>
        </w:trPr>
        <w:tc>
          <w:tcPr>
            <w:tcW w:w="671" w:type="dxa"/>
            <w:shd w:val="clear" w:color="auto" w:fill="auto"/>
          </w:tcPr>
          <w:p w:rsidR="00226821" w:rsidRPr="00A62C11" w:rsidRDefault="00226821" w:rsidP="00A66E8F">
            <w:pPr>
              <w:jc w:val="center"/>
            </w:pPr>
            <w:r w:rsidRPr="00A62C11">
              <w:t>1</w:t>
            </w:r>
          </w:p>
        </w:tc>
        <w:tc>
          <w:tcPr>
            <w:tcW w:w="3396" w:type="dxa"/>
            <w:shd w:val="clear" w:color="auto" w:fill="auto"/>
          </w:tcPr>
          <w:p w:rsidR="00226821" w:rsidRDefault="00226821" w:rsidP="00504272">
            <w:r w:rsidRPr="00A62C11">
              <w:t>Создание и совершенствование нормативной правовой базы органов местного самоуправления, с учетом    изменений действующего законодательства в области предупреждения и ликвидации последствий чрезвычайных ситуаций</w:t>
            </w:r>
          </w:p>
          <w:p w:rsidR="00504272" w:rsidRPr="00A62C11" w:rsidRDefault="00504272" w:rsidP="00504272"/>
        </w:tc>
        <w:tc>
          <w:tcPr>
            <w:tcW w:w="1842" w:type="dxa"/>
            <w:shd w:val="clear" w:color="auto" w:fill="auto"/>
          </w:tcPr>
          <w:p w:rsidR="00226821" w:rsidRPr="00A62C11" w:rsidRDefault="00226821" w:rsidP="00A66E8F">
            <w:pPr>
              <w:jc w:val="center"/>
            </w:pPr>
            <w:r w:rsidRPr="00A62C11">
              <w:t xml:space="preserve">Администрация </w:t>
            </w:r>
            <w:r>
              <w:t xml:space="preserve">Веретейского </w:t>
            </w:r>
            <w:r w:rsidRPr="00A62C11">
              <w:t>сельского поселения</w:t>
            </w:r>
          </w:p>
        </w:tc>
        <w:tc>
          <w:tcPr>
            <w:tcW w:w="1134" w:type="dxa"/>
            <w:shd w:val="clear" w:color="auto" w:fill="auto"/>
          </w:tcPr>
          <w:p w:rsidR="00226821" w:rsidRPr="00A62C11" w:rsidRDefault="00226821" w:rsidP="00504272">
            <w:r>
              <w:t xml:space="preserve">2015-2020 </w:t>
            </w:r>
            <w:r w:rsidRPr="00A62C11">
              <w:t>г.г.</w:t>
            </w:r>
          </w:p>
        </w:tc>
        <w:tc>
          <w:tcPr>
            <w:tcW w:w="1418" w:type="dxa"/>
            <w:shd w:val="clear" w:color="auto" w:fill="auto"/>
          </w:tcPr>
          <w:p w:rsidR="00226821" w:rsidRPr="00A62C11" w:rsidRDefault="00226821" w:rsidP="00A66E8F">
            <w:r>
              <w:t>Без финансовых затрат</w:t>
            </w:r>
          </w:p>
        </w:tc>
        <w:tc>
          <w:tcPr>
            <w:tcW w:w="999" w:type="dxa"/>
            <w:gridSpan w:val="2"/>
            <w:shd w:val="clear" w:color="auto" w:fill="auto"/>
          </w:tcPr>
          <w:p w:rsidR="00226821" w:rsidRPr="00A62C11" w:rsidRDefault="00226821" w:rsidP="00A66E8F">
            <w:pPr>
              <w:jc w:val="center"/>
            </w:pPr>
          </w:p>
        </w:tc>
        <w:tc>
          <w:tcPr>
            <w:tcW w:w="968" w:type="dxa"/>
            <w:gridSpan w:val="2"/>
            <w:shd w:val="clear" w:color="auto" w:fill="auto"/>
          </w:tcPr>
          <w:p w:rsidR="00226821" w:rsidRPr="00A62C11" w:rsidRDefault="00226821" w:rsidP="00A66E8F">
            <w:pPr>
              <w:jc w:val="center"/>
            </w:pPr>
          </w:p>
        </w:tc>
        <w:tc>
          <w:tcPr>
            <w:tcW w:w="969" w:type="dxa"/>
            <w:gridSpan w:val="2"/>
            <w:shd w:val="clear" w:color="auto" w:fill="auto"/>
          </w:tcPr>
          <w:p w:rsidR="00226821" w:rsidRPr="00A62C11" w:rsidRDefault="00226821" w:rsidP="00A66E8F">
            <w:pPr>
              <w:jc w:val="center"/>
            </w:pPr>
          </w:p>
        </w:tc>
        <w:tc>
          <w:tcPr>
            <w:tcW w:w="968" w:type="dxa"/>
            <w:gridSpan w:val="2"/>
            <w:shd w:val="clear" w:color="auto" w:fill="auto"/>
          </w:tcPr>
          <w:p w:rsidR="00226821" w:rsidRPr="00A62C11" w:rsidRDefault="00226821" w:rsidP="00A66E8F">
            <w:pPr>
              <w:jc w:val="center"/>
            </w:pPr>
          </w:p>
        </w:tc>
        <w:tc>
          <w:tcPr>
            <w:tcW w:w="969" w:type="dxa"/>
            <w:gridSpan w:val="2"/>
            <w:shd w:val="clear" w:color="auto" w:fill="auto"/>
          </w:tcPr>
          <w:p w:rsidR="00226821" w:rsidRPr="00A62C11" w:rsidRDefault="00226821" w:rsidP="00A66E8F">
            <w:pPr>
              <w:jc w:val="center"/>
            </w:pPr>
          </w:p>
        </w:tc>
        <w:tc>
          <w:tcPr>
            <w:tcW w:w="968" w:type="dxa"/>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rsidRPr="00A62C11">
              <w:t>2</w:t>
            </w:r>
          </w:p>
        </w:tc>
        <w:tc>
          <w:tcPr>
            <w:tcW w:w="3396" w:type="dxa"/>
            <w:shd w:val="clear" w:color="auto" w:fill="auto"/>
          </w:tcPr>
          <w:p w:rsidR="00504272" w:rsidRDefault="00226821" w:rsidP="00504272">
            <w:r w:rsidRPr="00A62C11">
              <w:t xml:space="preserve">Определение приоритетных </w:t>
            </w:r>
            <w:proofErr w:type="gramStart"/>
            <w:r w:rsidRPr="00A62C11">
              <w:t>направлений развития      звена единой государственной системы предупреждения</w:t>
            </w:r>
            <w:proofErr w:type="gramEnd"/>
            <w:r w:rsidRPr="00A62C11">
              <w:t xml:space="preserve"> и ликвидации  чрезвычайных ситуаций     </w:t>
            </w:r>
          </w:p>
          <w:p w:rsidR="00226821" w:rsidRPr="00A62C11" w:rsidRDefault="00226821" w:rsidP="00504272">
            <w:r w:rsidRPr="00A62C11">
              <w:t xml:space="preserve">    </w:t>
            </w:r>
          </w:p>
        </w:tc>
        <w:tc>
          <w:tcPr>
            <w:tcW w:w="1842" w:type="dxa"/>
            <w:shd w:val="clear" w:color="auto" w:fill="auto"/>
          </w:tcPr>
          <w:p w:rsidR="00226821" w:rsidRPr="00A62C11" w:rsidRDefault="00226821" w:rsidP="00A66E8F">
            <w:pPr>
              <w:jc w:val="center"/>
            </w:pPr>
            <w:r>
              <w:t xml:space="preserve">Администрация Веретейского </w:t>
            </w:r>
            <w:r w:rsidRPr="00A62C11">
              <w:t xml:space="preserve"> сельского поселения</w:t>
            </w:r>
          </w:p>
        </w:tc>
        <w:tc>
          <w:tcPr>
            <w:tcW w:w="1134" w:type="dxa"/>
            <w:shd w:val="clear" w:color="auto" w:fill="auto"/>
          </w:tcPr>
          <w:p w:rsidR="00226821" w:rsidRPr="00A62C11" w:rsidRDefault="00226821" w:rsidP="00504272">
            <w:r>
              <w:t xml:space="preserve">2015-2020 </w:t>
            </w:r>
            <w:r w:rsidRPr="00A62C11">
              <w:t>г.г.</w:t>
            </w:r>
          </w:p>
        </w:tc>
        <w:tc>
          <w:tcPr>
            <w:tcW w:w="1418" w:type="dxa"/>
            <w:shd w:val="clear" w:color="auto" w:fill="auto"/>
          </w:tcPr>
          <w:p w:rsidR="00226821" w:rsidRPr="00A62C11" w:rsidRDefault="00226821" w:rsidP="00A66E8F">
            <w:r>
              <w:t>Без финансовых затрат</w:t>
            </w:r>
          </w:p>
        </w:tc>
        <w:tc>
          <w:tcPr>
            <w:tcW w:w="999" w:type="dxa"/>
            <w:gridSpan w:val="2"/>
            <w:shd w:val="clear" w:color="auto" w:fill="auto"/>
          </w:tcPr>
          <w:p w:rsidR="00226821" w:rsidRPr="00A62C11" w:rsidRDefault="00226821" w:rsidP="00A66E8F">
            <w:pPr>
              <w:jc w:val="center"/>
            </w:pPr>
          </w:p>
        </w:tc>
        <w:tc>
          <w:tcPr>
            <w:tcW w:w="968" w:type="dxa"/>
            <w:gridSpan w:val="2"/>
            <w:shd w:val="clear" w:color="auto" w:fill="auto"/>
          </w:tcPr>
          <w:p w:rsidR="00226821" w:rsidRPr="00A62C11" w:rsidRDefault="00226821" w:rsidP="00A66E8F">
            <w:pPr>
              <w:jc w:val="center"/>
            </w:pPr>
          </w:p>
        </w:tc>
        <w:tc>
          <w:tcPr>
            <w:tcW w:w="969" w:type="dxa"/>
            <w:gridSpan w:val="2"/>
            <w:shd w:val="clear" w:color="auto" w:fill="auto"/>
          </w:tcPr>
          <w:p w:rsidR="00226821" w:rsidRPr="00A62C11" w:rsidRDefault="00226821" w:rsidP="00A66E8F">
            <w:pPr>
              <w:jc w:val="center"/>
            </w:pPr>
          </w:p>
        </w:tc>
        <w:tc>
          <w:tcPr>
            <w:tcW w:w="968" w:type="dxa"/>
            <w:gridSpan w:val="2"/>
            <w:shd w:val="clear" w:color="auto" w:fill="auto"/>
          </w:tcPr>
          <w:p w:rsidR="00226821" w:rsidRPr="00A62C11" w:rsidRDefault="00226821" w:rsidP="00A66E8F">
            <w:pPr>
              <w:jc w:val="center"/>
            </w:pPr>
          </w:p>
        </w:tc>
        <w:tc>
          <w:tcPr>
            <w:tcW w:w="969" w:type="dxa"/>
            <w:gridSpan w:val="2"/>
            <w:shd w:val="clear" w:color="auto" w:fill="auto"/>
          </w:tcPr>
          <w:p w:rsidR="00226821" w:rsidRPr="00A62C11" w:rsidRDefault="00226821" w:rsidP="00A66E8F">
            <w:pPr>
              <w:jc w:val="center"/>
            </w:pPr>
          </w:p>
        </w:tc>
        <w:tc>
          <w:tcPr>
            <w:tcW w:w="968" w:type="dxa"/>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rsidRPr="00A62C11">
              <w:t>3</w:t>
            </w:r>
          </w:p>
        </w:tc>
        <w:tc>
          <w:tcPr>
            <w:tcW w:w="3396" w:type="dxa"/>
            <w:shd w:val="clear" w:color="auto" w:fill="auto"/>
          </w:tcPr>
          <w:p w:rsidR="00226821" w:rsidRPr="00A62C11" w:rsidRDefault="00226821" w:rsidP="00504272">
            <w:r w:rsidRPr="00A62C11">
              <w:t xml:space="preserve">Разработка и совершенствование базы данных по сценариям  возникновения и развития  </w:t>
            </w:r>
            <w:r w:rsidRPr="00A62C11">
              <w:lastRenderedPageBreak/>
              <w:t xml:space="preserve">возможных чрезвычайных ситуаций и их параметрам,   обобщение информации                           </w:t>
            </w:r>
          </w:p>
        </w:tc>
        <w:tc>
          <w:tcPr>
            <w:tcW w:w="1842" w:type="dxa"/>
            <w:shd w:val="clear" w:color="auto" w:fill="auto"/>
          </w:tcPr>
          <w:p w:rsidR="00226821" w:rsidRPr="00A62C11" w:rsidRDefault="00226821" w:rsidP="00A66E8F">
            <w:pPr>
              <w:jc w:val="center"/>
            </w:pPr>
            <w:r w:rsidRPr="00A62C11">
              <w:lastRenderedPageBreak/>
              <w:t xml:space="preserve">Администрация </w:t>
            </w:r>
            <w:r>
              <w:t>Веретейского</w:t>
            </w:r>
            <w:r w:rsidRPr="00A62C11">
              <w:t xml:space="preserve"> сельского поселения</w:t>
            </w:r>
          </w:p>
        </w:tc>
        <w:tc>
          <w:tcPr>
            <w:tcW w:w="1134" w:type="dxa"/>
            <w:shd w:val="clear" w:color="auto" w:fill="auto"/>
          </w:tcPr>
          <w:p w:rsidR="00226821" w:rsidRPr="00A62C11" w:rsidRDefault="00226821" w:rsidP="00504272">
            <w:r>
              <w:t>2015</w:t>
            </w:r>
            <w:r w:rsidRPr="00A62C11">
              <w:t>-20</w:t>
            </w:r>
            <w:r>
              <w:t xml:space="preserve">20 </w:t>
            </w:r>
            <w:r w:rsidRPr="00A62C11">
              <w:t>г.г.</w:t>
            </w:r>
          </w:p>
        </w:tc>
        <w:tc>
          <w:tcPr>
            <w:tcW w:w="1418" w:type="dxa"/>
            <w:shd w:val="clear" w:color="auto" w:fill="auto"/>
          </w:tcPr>
          <w:p w:rsidR="00226821" w:rsidRPr="00A62C11" w:rsidRDefault="00226821" w:rsidP="00A66E8F">
            <w:r>
              <w:t>Без финансовых затрат</w:t>
            </w:r>
          </w:p>
        </w:tc>
        <w:tc>
          <w:tcPr>
            <w:tcW w:w="972" w:type="dxa"/>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2"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rsidRPr="00A62C11">
              <w:lastRenderedPageBreak/>
              <w:t>4</w:t>
            </w:r>
          </w:p>
        </w:tc>
        <w:tc>
          <w:tcPr>
            <w:tcW w:w="3396" w:type="dxa"/>
            <w:shd w:val="clear" w:color="auto" w:fill="auto"/>
          </w:tcPr>
          <w:p w:rsidR="00226821" w:rsidRPr="00A62C11" w:rsidRDefault="00226821" w:rsidP="00504272">
            <w:r>
              <w:t xml:space="preserve">Использование </w:t>
            </w:r>
            <w:r w:rsidRPr="00A62C11">
              <w:t>информационных материалов и видеопродукции для</w:t>
            </w:r>
            <w:r>
              <w:t xml:space="preserve"> информирования населения </w:t>
            </w:r>
            <w:r w:rsidRPr="00A62C11">
              <w:t xml:space="preserve">  в повседневном режиме, а также  при угрозе и возникновении    ЧС          </w:t>
            </w:r>
          </w:p>
        </w:tc>
        <w:tc>
          <w:tcPr>
            <w:tcW w:w="1842" w:type="dxa"/>
            <w:shd w:val="clear" w:color="auto" w:fill="auto"/>
          </w:tcPr>
          <w:p w:rsidR="00226821" w:rsidRPr="00A62C11" w:rsidRDefault="00226821" w:rsidP="00A66E8F">
            <w:pPr>
              <w:jc w:val="center"/>
            </w:pPr>
            <w:r w:rsidRPr="00A62C11">
              <w:t xml:space="preserve">Администрация </w:t>
            </w:r>
            <w:r>
              <w:t xml:space="preserve">Веретейского </w:t>
            </w:r>
            <w:r w:rsidRPr="00A62C11">
              <w:t>сельского поселения</w:t>
            </w:r>
          </w:p>
        </w:tc>
        <w:tc>
          <w:tcPr>
            <w:tcW w:w="1134" w:type="dxa"/>
            <w:shd w:val="clear" w:color="auto" w:fill="auto"/>
          </w:tcPr>
          <w:p w:rsidR="00226821" w:rsidRPr="00A62C11" w:rsidRDefault="00226821" w:rsidP="00504272">
            <w:r>
              <w:t>2015</w:t>
            </w:r>
            <w:r w:rsidRPr="00A62C11">
              <w:t>-20</w:t>
            </w:r>
            <w:r>
              <w:t xml:space="preserve">20 </w:t>
            </w:r>
            <w:r w:rsidRPr="00A62C11">
              <w:t>г.г.</w:t>
            </w:r>
          </w:p>
        </w:tc>
        <w:tc>
          <w:tcPr>
            <w:tcW w:w="1418" w:type="dxa"/>
            <w:shd w:val="clear" w:color="auto" w:fill="auto"/>
          </w:tcPr>
          <w:p w:rsidR="00226821" w:rsidRPr="00A62C11" w:rsidRDefault="00226821" w:rsidP="00A66E8F">
            <w:r>
              <w:t>Без финансовых затрат</w:t>
            </w:r>
          </w:p>
        </w:tc>
        <w:tc>
          <w:tcPr>
            <w:tcW w:w="972" w:type="dxa"/>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2"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t>5</w:t>
            </w:r>
          </w:p>
        </w:tc>
        <w:tc>
          <w:tcPr>
            <w:tcW w:w="3396" w:type="dxa"/>
            <w:shd w:val="clear" w:color="auto" w:fill="auto"/>
          </w:tcPr>
          <w:p w:rsidR="00226821" w:rsidRDefault="00226821" w:rsidP="00504272">
            <w:r>
              <w:t xml:space="preserve">Выполнение мероприятий по профилактике </w:t>
            </w:r>
            <w:r w:rsidRPr="00A07673">
              <w:t>правонарушений</w:t>
            </w:r>
            <w:r>
              <w:t>:•</w:t>
            </w:r>
          </w:p>
          <w:p w:rsidR="00226821" w:rsidRPr="00A07673" w:rsidRDefault="00226821" w:rsidP="00504272">
            <w:r>
              <w:t xml:space="preserve">- </w:t>
            </w:r>
            <w:r w:rsidRPr="00A07673">
              <w:t>оборудование систем видеонаблюдения в общественных местах п. Борок;</w:t>
            </w:r>
            <w:r>
              <w:t xml:space="preserve"> </w:t>
            </w:r>
          </w:p>
          <w:p w:rsidR="00226821" w:rsidRPr="00A62C11" w:rsidRDefault="00226821" w:rsidP="00504272">
            <w:r>
              <w:t xml:space="preserve">- </w:t>
            </w:r>
            <w:r w:rsidRPr="00A07673">
              <w:t xml:space="preserve">финансирование деятельности добровольных дружин охраны правопорядка и поддержание их работы; </w:t>
            </w:r>
          </w:p>
        </w:tc>
        <w:tc>
          <w:tcPr>
            <w:tcW w:w="1842" w:type="dxa"/>
            <w:shd w:val="clear" w:color="auto" w:fill="auto"/>
          </w:tcPr>
          <w:p w:rsidR="00226821" w:rsidRPr="00A62C11" w:rsidRDefault="00226821" w:rsidP="00A66E8F">
            <w:pPr>
              <w:jc w:val="center"/>
            </w:pPr>
            <w:r w:rsidRPr="00A62C11">
              <w:t xml:space="preserve">Администрация </w:t>
            </w:r>
            <w:r>
              <w:t xml:space="preserve">Веретейского </w:t>
            </w:r>
            <w:r w:rsidRPr="00A62C11">
              <w:t>сельского поселения</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Default="00226821" w:rsidP="00A66E8F">
            <w:r w:rsidRPr="00A62C11">
              <w:t>поселения</w:t>
            </w:r>
          </w:p>
        </w:tc>
        <w:tc>
          <w:tcPr>
            <w:tcW w:w="972" w:type="dxa"/>
            <w:shd w:val="clear" w:color="auto" w:fill="auto"/>
          </w:tcPr>
          <w:p w:rsidR="00226821" w:rsidRPr="00A62C11" w:rsidRDefault="00226821" w:rsidP="00A66E8F">
            <w:pPr>
              <w:jc w:val="center"/>
            </w:pPr>
            <w:r>
              <w:t>655,0</w:t>
            </w:r>
          </w:p>
        </w:tc>
        <w:tc>
          <w:tcPr>
            <w:tcW w:w="973" w:type="dxa"/>
            <w:gridSpan w:val="2"/>
            <w:shd w:val="clear" w:color="auto" w:fill="auto"/>
          </w:tcPr>
          <w:p w:rsidR="00226821" w:rsidRDefault="00226821" w:rsidP="00A66E8F">
            <w:pPr>
              <w:jc w:val="center"/>
            </w:pPr>
          </w:p>
          <w:p w:rsidR="00226821" w:rsidRDefault="00226821" w:rsidP="00A66E8F">
            <w:pPr>
              <w:jc w:val="center"/>
            </w:pPr>
          </w:p>
          <w:p w:rsidR="00226821" w:rsidRDefault="00226821" w:rsidP="00A66E8F">
            <w:pPr>
              <w:jc w:val="center"/>
            </w:pPr>
            <w:r>
              <w:t>120,0</w:t>
            </w: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Pr="00A62C11" w:rsidRDefault="00226821" w:rsidP="00A66E8F">
            <w:pPr>
              <w:jc w:val="center"/>
            </w:pPr>
            <w:r>
              <w:t>50,0</w:t>
            </w:r>
          </w:p>
        </w:tc>
        <w:tc>
          <w:tcPr>
            <w:tcW w:w="973" w:type="dxa"/>
            <w:gridSpan w:val="2"/>
            <w:shd w:val="clear" w:color="auto" w:fill="auto"/>
          </w:tcPr>
          <w:p w:rsidR="00226821" w:rsidRPr="004A77D9" w:rsidRDefault="00226821" w:rsidP="00A66E8F">
            <w:pPr>
              <w:jc w:val="center"/>
              <w:rPr>
                <w:b/>
              </w:rPr>
            </w:pPr>
          </w:p>
          <w:p w:rsidR="00226821" w:rsidRPr="00DA7648" w:rsidRDefault="00226821" w:rsidP="00A66E8F">
            <w:pPr>
              <w:jc w:val="center"/>
            </w:pPr>
          </w:p>
          <w:p w:rsidR="00226821" w:rsidRPr="00DA7648" w:rsidRDefault="00226821" w:rsidP="00A66E8F">
            <w:pPr>
              <w:jc w:val="center"/>
            </w:pPr>
            <w:r w:rsidRPr="00DA7648">
              <w:t>85,0</w:t>
            </w:r>
          </w:p>
          <w:p w:rsidR="00226821" w:rsidRPr="00DA7648" w:rsidRDefault="00226821" w:rsidP="00A66E8F">
            <w:pPr>
              <w:jc w:val="center"/>
            </w:pPr>
          </w:p>
          <w:p w:rsidR="00226821" w:rsidRPr="00DA7648" w:rsidRDefault="00226821" w:rsidP="00A66E8F">
            <w:pPr>
              <w:jc w:val="center"/>
            </w:pPr>
          </w:p>
          <w:p w:rsidR="00226821" w:rsidRPr="00DA7648" w:rsidRDefault="00226821" w:rsidP="00A66E8F">
            <w:pPr>
              <w:jc w:val="center"/>
            </w:pPr>
          </w:p>
          <w:p w:rsidR="00226821" w:rsidRPr="00DA7648" w:rsidRDefault="00226821" w:rsidP="00A66E8F">
            <w:pPr>
              <w:jc w:val="center"/>
            </w:pPr>
          </w:p>
          <w:p w:rsidR="00226821" w:rsidRPr="004A77D9" w:rsidRDefault="00226821" w:rsidP="00A66E8F">
            <w:pPr>
              <w:rPr>
                <w:b/>
              </w:rPr>
            </w:pPr>
            <w:r w:rsidRPr="00DA7648">
              <w:t>80,0</w:t>
            </w:r>
          </w:p>
        </w:tc>
        <w:tc>
          <w:tcPr>
            <w:tcW w:w="972" w:type="dxa"/>
            <w:gridSpan w:val="2"/>
            <w:shd w:val="clear" w:color="auto" w:fill="auto"/>
          </w:tcPr>
          <w:p w:rsidR="00226821" w:rsidRDefault="00226821" w:rsidP="00A66E8F">
            <w:pPr>
              <w:jc w:val="center"/>
            </w:pPr>
          </w:p>
          <w:p w:rsidR="00226821" w:rsidRDefault="00226821" w:rsidP="00A66E8F">
            <w:pPr>
              <w:jc w:val="center"/>
            </w:pPr>
          </w:p>
          <w:p w:rsidR="00226821" w:rsidRPr="006A6543" w:rsidRDefault="00226821" w:rsidP="00A66E8F">
            <w:pPr>
              <w:jc w:val="center"/>
              <w:rPr>
                <w:b/>
              </w:rPr>
            </w:pPr>
            <w:r w:rsidRPr="006A6543">
              <w:rPr>
                <w:b/>
              </w:rPr>
              <w:t>5000</w:t>
            </w: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Pr="00BA42E8" w:rsidRDefault="00226821" w:rsidP="00A66E8F">
            <w:pPr>
              <w:jc w:val="center"/>
              <w:rPr>
                <w:b/>
              </w:rPr>
            </w:pPr>
            <w:r>
              <w:rPr>
                <w:b/>
              </w:rPr>
              <w:t>8500</w:t>
            </w:r>
            <w:r w:rsidRPr="00BA42E8">
              <w:rPr>
                <w:b/>
              </w:rPr>
              <w:t>0</w:t>
            </w:r>
          </w:p>
        </w:tc>
        <w:tc>
          <w:tcPr>
            <w:tcW w:w="973" w:type="dxa"/>
            <w:gridSpan w:val="2"/>
            <w:shd w:val="clear" w:color="auto" w:fill="auto"/>
          </w:tcPr>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Pr="00A62C11" w:rsidRDefault="00226821" w:rsidP="00A66E8F">
            <w:pPr>
              <w:jc w:val="center"/>
            </w:pPr>
            <w:r>
              <w:t>50,0</w:t>
            </w:r>
          </w:p>
        </w:tc>
        <w:tc>
          <w:tcPr>
            <w:tcW w:w="978" w:type="dxa"/>
            <w:gridSpan w:val="2"/>
            <w:shd w:val="clear" w:color="auto" w:fill="auto"/>
          </w:tcPr>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r>
              <w:t>50,0</w:t>
            </w:r>
          </w:p>
          <w:p w:rsidR="00226821" w:rsidRPr="00A62C11" w:rsidRDefault="00226821" w:rsidP="00A66E8F">
            <w:pPr>
              <w:jc w:val="center"/>
            </w:pPr>
          </w:p>
        </w:tc>
        <w:tc>
          <w:tcPr>
            <w:tcW w:w="973" w:type="dxa"/>
            <w:shd w:val="clear" w:color="auto" w:fill="auto"/>
          </w:tcPr>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Default="00226821" w:rsidP="00A66E8F">
            <w:pPr>
              <w:jc w:val="center"/>
            </w:pPr>
          </w:p>
          <w:p w:rsidR="00226821" w:rsidRPr="00A62C11" w:rsidRDefault="00226821" w:rsidP="00A66E8F">
            <w:pPr>
              <w:jc w:val="center"/>
            </w:pPr>
            <w:r>
              <w:t>50,0</w:t>
            </w:r>
          </w:p>
        </w:tc>
      </w:tr>
      <w:tr w:rsidR="00226821" w:rsidRPr="00A62C11" w:rsidTr="00A66E8F">
        <w:trPr>
          <w:trHeight w:val="126"/>
        </w:trPr>
        <w:tc>
          <w:tcPr>
            <w:tcW w:w="15275" w:type="dxa"/>
            <w:gridSpan w:val="17"/>
            <w:shd w:val="clear" w:color="auto" w:fill="auto"/>
          </w:tcPr>
          <w:p w:rsidR="00226821" w:rsidRPr="00A62C11" w:rsidRDefault="00226821" w:rsidP="00A66E8F">
            <w:pPr>
              <w:jc w:val="center"/>
            </w:pPr>
            <w:r w:rsidRPr="00A62C11">
              <w:rPr>
                <w:b/>
              </w:rPr>
              <w:t>Мероприятия по пожарной безопасности</w:t>
            </w:r>
          </w:p>
        </w:tc>
      </w:tr>
      <w:tr w:rsidR="00226821" w:rsidRPr="00A62C11" w:rsidTr="00A66E8F">
        <w:trPr>
          <w:trHeight w:val="126"/>
        </w:trPr>
        <w:tc>
          <w:tcPr>
            <w:tcW w:w="671" w:type="dxa"/>
            <w:shd w:val="clear" w:color="auto" w:fill="auto"/>
          </w:tcPr>
          <w:p w:rsidR="00226821" w:rsidRPr="00A62C11" w:rsidRDefault="00226821" w:rsidP="00A66E8F">
            <w:pPr>
              <w:jc w:val="center"/>
            </w:pPr>
            <w:r>
              <w:t>1</w:t>
            </w:r>
          </w:p>
        </w:tc>
        <w:tc>
          <w:tcPr>
            <w:tcW w:w="3396" w:type="dxa"/>
            <w:shd w:val="clear" w:color="auto" w:fill="auto"/>
          </w:tcPr>
          <w:p w:rsidR="00226821" w:rsidRPr="00A62C11" w:rsidRDefault="00226821" w:rsidP="00A66E8F">
            <w:r w:rsidRPr="00A62C11">
              <w:t xml:space="preserve">Разработка требований и обоснование комплекса мер в области пожарной  безопасности на территории   </w:t>
            </w:r>
            <w:r>
              <w:t>поселения</w:t>
            </w:r>
          </w:p>
        </w:tc>
        <w:tc>
          <w:tcPr>
            <w:tcW w:w="1842" w:type="dxa"/>
            <w:shd w:val="clear" w:color="auto" w:fill="auto"/>
          </w:tcPr>
          <w:p w:rsidR="00226821" w:rsidRPr="00A62C11" w:rsidRDefault="00226821" w:rsidP="00A66E8F">
            <w:pPr>
              <w:jc w:val="center"/>
            </w:pPr>
            <w:r w:rsidRPr="00A62C11">
              <w:t xml:space="preserve">Администрация </w:t>
            </w:r>
            <w:r>
              <w:t xml:space="preserve">Веретейского </w:t>
            </w:r>
            <w:r w:rsidRPr="00A62C11">
              <w:t>сельского поселения</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r>
              <w:t>Без финансовых затрат</w:t>
            </w:r>
          </w:p>
        </w:tc>
        <w:tc>
          <w:tcPr>
            <w:tcW w:w="999" w:type="dxa"/>
            <w:gridSpan w:val="2"/>
            <w:shd w:val="clear" w:color="auto" w:fill="auto"/>
          </w:tcPr>
          <w:p w:rsidR="00226821" w:rsidRPr="00A62C11" w:rsidRDefault="00226821" w:rsidP="00A66E8F">
            <w:pPr>
              <w:jc w:val="center"/>
            </w:pPr>
          </w:p>
        </w:tc>
        <w:tc>
          <w:tcPr>
            <w:tcW w:w="946" w:type="dxa"/>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2"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t>2</w:t>
            </w:r>
          </w:p>
        </w:tc>
        <w:tc>
          <w:tcPr>
            <w:tcW w:w="3396" w:type="dxa"/>
            <w:shd w:val="clear" w:color="auto" w:fill="auto"/>
          </w:tcPr>
          <w:p w:rsidR="00226821" w:rsidRPr="008C26DB" w:rsidRDefault="00226821" w:rsidP="00A66E8F">
            <w:pPr>
              <w:rPr>
                <w:rStyle w:val="a5"/>
                <w:b w:val="0"/>
                <w:bCs w:val="0"/>
                <w:color w:val="000000"/>
              </w:rPr>
            </w:pPr>
            <w:r w:rsidRPr="008C26DB">
              <w:t xml:space="preserve">Информирование населения о проблемах и путях обеспечения пожарной безопасности, обучение основам безопасного поведения людей при пожаре. </w:t>
            </w:r>
            <w:r w:rsidRPr="008C26DB">
              <w:lastRenderedPageBreak/>
              <w:t>Доведение до сведения граждан информации о пожарах, причинах их возникновения и виновных.</w:t>
            </w:r>
          </w:p>
        </w:tc>
        <w:tc>
          <w:tcPr>
            <w:tcW w:w="1842" w:type="dxa"/>
            <w:shd w:val="clear" w:color="auto" w:fill="auto"/>
          </w:tcPr>
          <w:p w:rsidR="00226821" w:rsidRPr="008C26DB" w:rsidRDefault="00226821" w:rsidP="00A66E8F">
            <w:pPr>
              <w:rPr>
                <w:rStyle w:val="a5"/>
                <w:b w:val="0"/>
                <w:bCs w:val="0"/>
                <w:color w:val="000000"/>
              </w:rPr>
            </w:pPr>
            <w:r w:rsidRPr="008C26DB">
              <w:lastRenderedPageBreak/>
              <w:t>Администрация Ве</w:t>
            </w:r>
            <w:r>
              <w:t>ретейского</w:t>
            </w:r>
            <w:r w:rsidRPr="008C26DB">
              <w:t xml:space="preserve"> сельского поселе</w:t>
            </w:r>
            <w:r>
              <w:t>ния</w:t>
            </w:r>
            <w:r w:rsidRPr="008C26DB">
              <w:t xml:space="preserve"> </w:t>
            </w:r>
          </w:p>
          <w:p w:rsidR="00226821" w:rsidRPr="008C26DB" w:rsidRDefault="00226821" w:rsidP="00A66E8F">
            <w:pPr>
              <w:rPr>
                <w:rStyle w:val="a5"/>
                <w:b w:val="0"/>
                <w:bCs w:val="0"/>
                <w:color w:val="000000"/>
              </w:rPr>
            </w:pPr>
          </w:p>
        </w:tc>
        <w:tc>
          <w:tcPr>
            <w:tcW w:w="1134" w:type="dxa"/>
            <w:shd w:val="clear" w:color="auto" w:fill="auto"/>
          </w:tcPr>
          <w:p w:rsidR="00226821" w:rsidRPr="006920EA" w:rsidRDefault="00226821" w:rsidP="00A66E8F">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418" w:type="dxa"/>
            <w:shd w:val="clear" w:color="auto" w:fill="auto"/>
          </w:tcPr>
          <w:p w:rsidR="00226821" w:rsidRPr="00A62C11" w:rsidRDefault="00226821" w:rsidP="00A66E8F">
            <w:r>
              <w:t>Без финансовых затрат</w:t>
            </w:r>
          </w:p>
        </w:tc>
        <w:tc>
          <w:tcPr>
            <w:tcW w:w="999" w:type="dxa"/>
            <w:gridSpan w:val="2"/>
            <w:shd w:val="clear" w:color="auto" w:fill="auto"/>
          </w:tcPr>
          <w:p w:rsidR="00226821" w:rsidRPr="00A62C11" w:rsidRDefault="00226821" w:rsidP="00A66E8F">
            <w:pPr>
              <w:jc w:val="center"/>
            </w:pPr>
          </w:p>
        </w:tc>
        <w:tc>
          <w:tcPr>
            <w:tcW w:w="946" w:type="dxa"/>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2"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lastRenderedPageBreak/>
              <w:t>3</w:t>
            </w:r>
          </w:p>
        </w:tc>
        <w:tc>
          <w:tcPr>
            <w:tcW w:w="3396" w:type="dxa"/>
            <w:shd w:val="clear" w:color="auto" w:fill="auto"/>
          </w:tcPr>
          <w:p w:rsidR="00226821" w:rsidRDefault="00226821" w:rsidP="00A66E8F">
            <w:r>
              <w:t>О</w:t>
            </w:r>
            <w:r w:rsidRPr="008C26DB">
              <w:t>формление стендов пожарной безопас</w:t>
            </w:r>
            <w:r>
              <w:t>ности. Участие Веретейского сельского поселения</w:t>
            </w:r>
            <w:r w:rsidRPr="008C26DB">
              <w:t xml:space="preserve"> в проведении Противопожарной пропаганды, в плане установления агитационных щитов (плакатов). </w:t>
            </w:r>
            <w:r>
              <w:t>И</w:t>
            </w:r>
            <w:r w:rsidRPr="008C26DB">
              <w:t>зготовление и распространение памяток, листовок на</w:t>
            </w:r>
            <w:r>
              <w:t xml:space="preserve"> </w:t>
            </w:r>
            <w:r w:rsidRPr="008C26DB">
              <w:t>противопожарную те</w:t>
            </w:r>
            <w:r>
              <w:t xml:space="preserve">матику, обучение мерам ПБ. </w:t>
            </w:r>
          </w:p>
          <w:p w:rsidR="00504272" w:rsidRPr="00AE3EFE" w:rsidRDefault="00504272" w:rsidP="00A66E8F">
            <w:pPr>
              <w:rPr>
                <w:rStyle w:val="a5"/>
                <w:b w:val="0"/>
                <w:bCs w:val="0"/>
              </w:rPr>
            </w:pPr>
          </w:p>
        </w:tc>
        <w:tc>
          <w:tcPr>
            <w:tcW w:w="1842" w:type="dxa"/>
            <w:shd w:val="clear" w:color="auto" w:fill="auto"/>
          </w:tcPr>
          <w:p w:rsidR="00226821" w:rsidRPr="008C26DB" w:rsidRDefault="00226821" w:rsidP="00A66E8F">
            <w:pPr>
              <w:rPr>
                <w:rStyle w:val="a5"/>
                <w:b w:val="0"/>
                <w:bCs w:val="0"/>
                <w:color w:val="000000"/>
              </w:rPr>
            </w:pPr>
            <w:r w:rsidRPr="008C26DB">
              <w:t>Администрация Ве</w:t>
            </w:r>
            <w:r>
              <w:t>ретейского</w:t>
            </w:r>
            <w:r w:rsidRPr="008C26DB">
              <w:t xml:space="preserve"> сельского поселения</w:t>
            </w:r>
          </w:p>
          <w:p w:rsidR="00226821" w:rsidRPr="008C26DB" w:rsidRDefault="00226821" w:rsidP="00A66E8F">
            <w:pPr>
              <w:rPr>
                <w:rStyle w:val="a5"/>
                <w:b w:val="0"/>
                <w:bCs w:val="0"/>
                <w:color w:val="000000"/>
              </w:rPr>
            </w:pPr>
          </w:p>
        </w:tc>
        <w:tc>
          <w:tcPr>
            <w:tcW w:w="1134" w:type="dxa"/>
            <w:shd w:val="clear" w:color="auto" w:fill="auto"/>
          </w:tcPr>
          <w:p w:rsidR="00226821" w:rsidRDefault="00226821" w:rsidP="00504272">
            <w:r>
              <w:rPr>
                <w:rStyle w:val="a5"/>
                <w:color w:val="000000"/>
              </w:rPr>
              <w:t>2015</w:t>
            </w:r>
            <w:r w:rsidRPr="006920EA">
              <w:rPr>
                <w:rStyle w:val="a5"/>
                <w:color w:val="000000"/>
              </w:rPr>
              <w:t>-20</w:t>
            </w:r>
            <w:r>
              <w:rPr>
                <w:rStyle w:val="a5"/>
                <w:color w:val="000000"/>
              </w:rPr>
              <w:t>20 г</w:t>
            </w:r>
            <w:r w:rsidR="00504272">
              <w:rPr>
                <w:rStyle w:val="a5"/>
                <w:color w:val="000000"/>
              </w:rPr>
              <w:t>.</w:t>
            </w:r>
            <w:r>
              <w:rPr>
                <w:rStyle w:val="a5"/>
                <w:color w:val="000000"/>
              </w:rPr>
              <w:t>г</w:t>
            </w:r>
            <w:r w:rsidR="00504272">
              <w:rPr>
                <w:rStyle w:val="a5"/>
                <w:color w:val="000000"/>
              </w:rPr>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pPr>
              <w:jc w:val="center"/>
            </w:pPr>
            <w:r w:rsidRPr="00A62C11">
              <w:t>поселения</w:t>
            </w:r>
          </w:p>
        </w:tc>
        <w:tc>
          <w:tcPr>
            <w:tcW w:w="999" w:type="dxa"/>
            <w:gridSpan w:val="2"/>
            <w:shd w:val="clear" w:color="auto" w:fill="auto"/>
          </w:tcPr>
          <w:p w:rsidR="00226821" w:rsidRPr="00A62C11" w:rsidRDefault="00226821" w:rsidP="00A66E8F">
            <w:pPr>
              <w:jc w:val="center"/>
            </w:pPr>
            <w:r>
              <w:t>12,0</w:t>
            </w:r>
          </w:p>
        </w:tc>
        <w:tc>
          <w:tcPr>
            <w:tcW w:w="946" w:type="dxa"/>
            <w:shd w:val="clear" w:color="auto" w:fill="auto"/>
          </w:tcPr>
          <w:p w:rsidR="00226821" w:rsidRPr="00A62C11" w:rsidRDefault="00226821" w:rsidP="00A66E8F">
            <w:pPr>
              <w:jc w:val="center"/>
            </w:pPr>
            <w:r>
              <w:t>2.0</w:t>
            </w:r>
          </w:p>
        </w:tc>
        <w:tc>
          <w:tcPr>
            <w:tcW w:w="973" w:type="dxa"/>
            <w:gridSpan w:val="2"/>
            <w:shd w:val="clear" w:color="auto" w:fill="auto"/>
          </w:tcPr>
          <w:p w:rsidR="00226821" w:rsidRPr="00BA42E8" w:rsidRDefault="00226821" w:rsidP="00A66E8F">
            <w:pPr>
              <w:jc w:val="center"/>
            </w:pPr>
            <w:r w:rsidRPr="00BA42E8">
              <w:t>2,0</w:t>
            </w:r>
          </w:p>
        </w:tc>
        <w:tc>
          <w:tcPr>
            <w:tcW w:w="972" w:type="dxa"/>
            <w:gridSpan w:val="2"/>
            <w:shd w:val="clear" w:color="auto" w:fill="auto"/>
          </w:tcPr>
          <w:p w:rsidR="00226821" w:rsidRPr="00BA42E8" w:rsidRDefault="00226821" w:rsidP="00A66E8F">
            <w:pPr>
              <w:jc w:val="center"/>
              <w:rPr>
                <w:b/>
              </w:rPr>
            </w:pPr>
            <w:r>
              <w:rPr>
                <w:b/>
              </w:rPr>
              <w:t>200</w:t>
            </w:r>
            <w:r w:rsidRPr="00BA42E8">
              <w:rPr>
                <w:b/>
              </w:rPr>
              <w:t>0</w:t>
            </w:r>
          </w:p>
        </w:tc>
        <w:tc>
          <w:tcPr>
            <w:tcW w:w="973" w:type="dxa"/>
            <w:gridSpan w:val="2"/>
            <w:shd w:val="clear" w:color="auto" w:fill="auto"/>
          </w:tcPr>
          <w:p w:rsidR="00226821" w:rsidRPr="00A62C11" w:rsidRDefault="00226821" w:rsidP="00A66E8F">
            <w:pPr>
              <w:jc w:val="center"/>
            </w:pPr>
            <w:r>
              <w:t>2,0</w:t>
            </w:r>
          </w:p>
        </w:tc>
        <w:tc>
          <w:tcPr>
            <w:tcW w:w="978" w:type="dxa"/>
            <w:gridSpan w:val="2"/>
            <w:shd w:val="clear" w:color="auto" w:fill="auto"/>
          </w:tcPr>
          <w:p w:rsidR="00226821" w:rsidRPr="00A62C11" w:rsidRDefault="00226821" w:rsidP="00A66E8F">
            <w:pPr>
              <w:jc w:val="center"/>
            </w:pPr>
            <w:r>
              <w:t>2,0</w:t>
            </w:r>
          </w:p>
        </w:tc>
        <w:tc>
          <w:tcPr>
            <w:tcW w:w="973" w:type="dxa"/>
            <w:shd w:val="clear" w:color="auto" w:fill="auto"/>
          </w:tcPr>
          <w:p w:rsidR="00226821" w:rsidRPr="00A62C11" w:rsidRDefault="00226821" w:rsidP="00A66E8F">
            <w:pPr>
              <w:jc w:val="center"/>
            </w:pPr>
            <w:r>
              <w:t>2,0</w:t>
            </w:r>
          </w:p>
        </w:tc>
      </w:tr>
      <w:tr w:rsidR="00226821" w:rsidRPr="00A62C11" w:rsidTr="00A66E8F">
        <w:trPr>
          <w:trHeight w:val="126"/>
        </w:trPr>
        <w:tc>
          <w:tcPr>
            <w:tcW w:w="671" w:type="dxa"/>
            <w:shd w:val="clear" w:color="auto" w:fill="auto"/>
          </w:tcPr>
          <w:p w:rsidR="00226821" w:rsidRPr="00A62C11" w:rsidRDefault="00226821" w:rsidP="00A66E8F">
            <w:pPr>
              <w:jc w:val="center"/>
            </w:pPr>
            <w:r>
              <w:t>4</w:t>
            </w:r>
          </w:p>
        </w:tc>
        <w:tc>
          <w:tcPr>
            <w:tcW w:w="3396" w:type="dxa"/>
            <w:shd w:val="clear" w:color="auto" w:fill="auto"/>
          </w:tcPr>
          <w:p w:rsidR="00226821" w:rsidRDefault="00226821" w:rsidP="00A66E8F">
            <w:r>
              <w:t>Приобретение первичных средств пожаротушения:</w:t>
            </w:r>
          </w:p>
          <w:p w:rsidR="00226821" w:rsidRPr="008C26DB" w:rsidRDefault="00226821" w:rsidP="00A66E8F"/>
        </w:tc>
        <w:tc>
          <w:tcPr>
            <w:tcW w:w="1842" w:type="dxa"/>
            <w:shd w:val="clear" w:color="auto" w:fill="auto"/>
          </w:tcPr>
          <w:p w:rsidR="00226821" w:rsidRDefault="00226821" w:rsidP="00A66E8F">
            <w:pPr>
              <w:jc w:val="center"/>
            </w:pPr>
            <w:r w:rsidRPr="00A62C11">
              <w:t xml:space="preserve">Администрация </w:t>
            </w:r>
            <w:r>
              <w:t xml:space="preserve">Веретейского </w:t>
            </w:r>
            <w:r w:rsidRPr="00A62C11">
              <w:t>сельского поселения</w:t>
            </w:r>
          </w:p>
          <w:p w:rsidR="00504272" w:rsidRPr="00A62C11" w:rsidRDefault="00504272" w:rsidP="00A66E8F">
            <w:pPr>
              <w:jc w:val="center"/>
            </w:pP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r w:rsidRPr="00A62C11">
              <w:t>поселения</w:t>
            </w:r>
          </w:p>
        </w:tc>
        <w:tc>
          <w:tcPr>
            <w:tcW w:w="999" w:type="dxa"/>
            <w:gridSpan w:val="2"/>
            <w:shd w:val="clear" w:color="auto" w:fill="auto"/>
          </w:tcPr>
          <w:p w:rsidR="00226821" w:rsidRPr="00A62C11" w:rsidRDefault="00226821" w:rsidP="00A66E8F">
            <w:pPr>
              <w:jc w:val="center"/>
            </w:pPr>
            <w:r>
              <w:t>9,0</w:t>
            </w:r>
          </w:p>
        </w:tc>
        <w:tc>
          <w:tcPr>
            <w:tcW w:w="946" w:type="dxa"/>
            <w:shd w:val="clear" w:color="auto" w:fill="auto"/>
          </w:tcPr>
          <w:p w:rsidR="00226821" w:rsidRPr="00A62C11" w:rsidRDefault="00226821" w:rsidP="00A66E8F">
            <w:pPr>
              <w:jc w:val="center"/>
            </w:pPr>
          </w:p>
        </w:tc>
        <w:tc>
          <w:tcPr>
            <w:tcW w:w="973" w:type="dxa"/>
            <w:gridSpan w:val="2"/>
            <w:shd w:val="clear" w:color="auto" w:fill="auto"/>
          </w:tcPr>
          <w:p w:rsidR="00226821" w:rsidRPr="00BA42E8" w:rsidRDefault="00226821" w:rsidP="00A66E8F">
            <w:pPr>
              <w:jc w:val="center"/>
            </w:pPr>
            <w:r w:rsidRPr="00BA42E8">
              <w:t>3,0</w:t>
            </w:r>
          </w:p>
        </w:tc>
        <w:tc>
          <w:tcPr>
            <w:tcW w:w="972" w:type="dxa"/>
            <w:gridSpan w:val="2"/>
            <w:shd w:val="clear" w:color="auto" w:fill="auto"/>
          </w:tcPr>
          <w:p w:rsidR="00226821" w:rsidRPr="00BA42E8" w:rsidRDefault="00226821" w:rsidP="00A66E8F">
            <w:pPr>
              <w:jc w:val="center"/>
              <w:rPr>
                <w:b/>
              </w:rPr>
            </w:pPr>
          </w:p>
        </w:tc>
        <w:tc>
          <w:tcPr>
            <w:tcW w:w="973" w:type="dxa"/>
            <w:gridSpan w:val="2"/>
            <w:shd w:val="clear" w:color="auto" w:fill="auto"/>
          </w:tcPr>
          <w:p w:rsidR="00226821" w:rsidRPr="00A62C11" w:rsidRDefault="00226821" w:rsidP="00A66E8F">
            <w:pPr>
              <w:jc w:val="center"/>
            </w:pPr>
            <w:r>
              <w:t>3,0</w:t>
            </w: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r>
              <w:t>3,0</w:t>
            </w:r>
          </w:p>
        </w:tc>
      </w:tr>
      <w:tr w:rsidR="00226821" w:rsidRPr="00A62C11" w:rsidTr="00A66E8F">
        <w:trPr>
          <w:trHeight w:val="126"/>
        </w:trPr>
        <w:tc>
          <w:tcPr>
            <w:tcW w:w="671" w:type="dxa"/>
            <w:shd w:val="clear" w:color="auto" w:fill="auto"/>
          </w:tcPr>
          <w:p w:rsidR="00226821" w:rsidRDefault="00226821" w:rsidP="00A66E8F">
            <w:pPr>
              <w:jc w:val="center"/>
            </w:pPr>
            <w:r>
              <w:t>5</w:t>
            </w:r>
          </w:p>
        </w:tc>
        <w:tc>
          <w:tcPr>
            <w:tcW w:w="3396" w:type="dxa"/>
            <w:shd w:val="clear" w:color="auto" w:fill="auto"/>
          </w:tcPr>
          <w:p w:rsidR="00226821" w:rsidRDefault="00226821" w:rsidP="00A66E8F">
            <w:r>
              <w:t>Зарядка огнетушителей марки ОУ в специализированной организации</w:t>
            </w:r>
          </w:p>
        </w:tc>
        <w:tc>
          <w:tcPr>
            <w:tcW w:w="1842" w:type="dxa"/>
            <w:shd w:val="clear" w:color="auto" w:fill="auto"/>
          </w:tcPr>
          <w:p w:rsidR="00226821" w:rsidRDefault="00226821" w:rsidP="00A66E8F">
            <w:pPr>
              <w:jc w:val="center"/>
            </w:pPr>
            <w:r w:rsidRPr="00A62C11">
              <w:t xml:space="preserve">Администрация </w:t>
            </w:r>
            <w:r>
              <w:t xml:space="preserve">Веретейского </w:t>
            </w:r>
            <w:r w:rsidRPr="00A62C11">
              <w:t>сельского поселения</w:t>
            </w:r>
          </w:p>
          <w:p w:rsidR="00504272" w:rsidRPr="00A62C11" w:rsidRDefault="00504272" w:rsidP="00A66E8F">
            <w:pPr>
              <w:jc w:val="center"/>
            </w:pP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pPr>
              <w:jc w:val="center"/>
            </w:pPr>
            <w:r w:rsidRPr="00A62C11">
              <w:t>поселения</w:t>
            </w:r>
          </w:p>
        </w:tc>
        <w:tc>
          <w:tcPr>
            <w:tcW w:w="999" w:type="dxa"/>
            <w:gridSpan w:val="2"/>
            <w:shd w:val="clear" w:color="auto" w:fill="auto"/>
          </w:tcPr>
          <w:p w:rsidR="00226821" w:rsidRDefault="00226821" w:rsidP="00A66E8F">
            <w:pPr>
              <w:jc w:val="center"/>
            </w:pPr>
          </w:p>
        </w:tc>
        <w:tc>
          <w:tcPr>
            <w:tcW w:w="946" w:type="dxa"/>
            <w:shd w:val="clear" w:color="auto" w:fill="auto"/>
          </w:tcPr>
          <w:p w:rsidR="00226821" w:rsidRPr="00A62C11" w:rsidRDefault="00226821" w:rsidP="00A66E8F">
            <w:pPr>
              <w:jc w:val="center"/>
            </w:pPr>
          </w:p>
        </w:tc>
        <w:tc>
          <w:tcPr>
            <w:tcW w:w="973" w:type="dxa"/>
            <w:gridSpan w:val="2"/>
            <w:shd w:val="clear" w:color="auto" w:fill="auto"/>
          </w:tcPr>
          <w:p w:rsidR="00226821" w:rsidRPr="00BA42E8" w:rsidRDefault="00226821" w:rsidP="00A66E8F">
            <w:pPr>
              <w:jc w:val="center"/>
            </w:pPr>
          </w:p>
        </w:tc>
        <w:tc>
          <w:tcPr>
            <w:tcW w:w="972" w:type="dxa"/>
            <w:gridSpan w:val="2"/>
            <w:shd w:val="clear" w:color="auto" w:fill="auto"/>
          </w:tcPr>
          <w:p w:rsidR="00226821" w:rsidRPr="00BA42E8" w:rsidRDefault="00226821" w:rsidP="00A66E8F">
            <w:pPr>
              <w:jc w:val="center"/>
              <w:rPr>
                <w:b/>
              </w:rPr>
            </w:pPr>
            <w:r>
              <w:rPr>
                <w:b/>
              </w:rPr>
              <w:t>700</w:t>
            </w:r>
            <w:r w:rsidRPr="00BA42E8">
              <w:rPr>
                <w:b/>
              </w:rPr>
              <w:t>0</w:t>
            </w:r>
          </w:p>
        </w:tc>
        <w:tc>
          <w:tcPr>
            <w:tcW w:w="973" w:type="dxa"/>
            <w:gridSpan w:val="2"/>
            <w:shd w:val="clear" w:color="auto" w:fill="auto"/>
          </w:tcPr>
          <w:p w:rsidR="00226821" w:rsidRDefault="00226821" w:rsidP="00A66E8F">
            <w:pPr>
              <w:jc w:val="center"/>
            </w:pP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Default="00226821" w:rsidP="00A66E8F">
            <w:pPr>
              <w:jc w:val="center"/>
            </w:pPr>
          </w:p>
        </w:tc>
      </w:tr>
      <w:tr w:rsidR="00226821" w:rsidRPr="00A62C11" w:rsidTr="00A66E8F">
        <w:trPr>
          <w:trHeight w:val="126"/>
        </w:trPr>
        <w:tc>
          <w:tcPr>
            <w:tcW w:w="671" w:type="dxa"/>
            <w:shd w:val="clear" w:color="auto" w:fill="auto"/>
          </w:tcPr>
          <w:p w:rsidR="00226821" w:rsidRDefault="00226821" w:rsidP="00A66E8F">
            <w:pPr>
              <w:jc w:val="center"/>
            </w:pPr>
            <w:r>
              <w:t>6.</w:t>
            </w:r>
          </w:p>
        </w:tc>
        <w:tc>
          <w:tcPr>
            <w:tcW w:w="3396" w:type="dxa"/>
            <w:shd w:val="clear" w:color="auto" w:fill="auto"/>
          </w:tcPr>
          <w:p w:rsidR="00226821" w:rsidRDefault="00226821" w:rsidP="00A66E8F">
            <w:r>
              <w:t>Приобретение горюче-смазочных материалов для пожарного оборудования</w:t>
            </w:r>
          </w:p>
          <w:p w:rsidR="00226821" w:rsidRDefault="00226821" w:rsidP="00A66E8F"/>
        </w:tc>
        <w:tc>
          <w:tcPr>
            <w:tcW w:w="1842" w:type="dxa"/>
            <w:shd w:val="clear" w:color="auto" w:fill="auto"/>
          </w:tcPr>
          <w:p w:rsidR="00226821" w:rsidRDefault="00226821" w:rsidP="00A66E8F">
            <w:pPr>
              <w:jc w:val="center"/>
            </w:pPr>
            <w:r w:rsidRPr="00A62C11">
              <w:t xml:space="preserve">Администрация </w:t>
            </w:r>
            <w:r>
              <w:t xml:space="preserve">Веретейского </w:t>
            </w:r>
            <w:r w:rsidRPr="00A62C11">
              <w:t>сельского поселения</w:t>
            </w:r>
          </w:p>
          <w:p w:rsidR="00504272" w:rsidRPr="00A62C11" w:rsidRDefault="00504272" w:rsidP="00A66E8F">
            <w:pPr>
              <w:jc w:val="center"/>
            </w:pP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r w:rsidRPr="00A62C11">
              <w:t>поселения</w:t>
            </w:r>
          </w:p>
        </w:tc>
        <w:tc>
          <w:tcPr>
            <w:tcW w:w="999" w:type="dxa"/>
            <w:gridSpan w:val="2"/>
            <w:shd w:val="clear" w:color="auto" w:fill="auto"/>
          </w:tcPr>
          <w:p w:rsidR="00226821" w:rsidRDefault="00226821" w:rsidP="00A66E8F">
            <w:pPr>
              <w:jc w:val="center"/>
            </w:pPr>
            <w:r>
              <w:t>16,5</w:t>
            </w:r>
          </w:p>
        </w:tc>
        <w:tc>
          <w:tcPr>
            <w:tcW w:w="946" w:type="dxa"/>
            <w:shd w:val="clear" w:color="auto" w:fill="auto"/>
          </w:tcPr>
          <w:p w:rsidR="00226821" w:rsidRPr="00A62C11" w:rsidRDefault="00226821" w:rsidP="00A66E8F">
            <w:pPr>
              <w:jc w:val="center"/>
            </w:pPr>
            <w:r>
              <w:t>2,5</w:t>
            </w:r>
          </w:p>
        </w:tc>
        <w:tc>
          <w:tcPr>
            <w:tcW w:w="973" w:type="dxa"/>
            <w:gridSpan w:val="2"/>
            <w:shd w:val="clear" w:color="auto" w:fill="auto"/>
          </w:tcPr>
          <w:p w:rsidR="00226821" w:rsidRPr="00BA42E8" w:rsidRDefault="00226821" w:rsidP="00A66E8F">
            <w:pPr>
              <w:jc w:val="center"/>
            </w:pPr>
            <w:r w:rsidRPr="00BA42E8">
              <w:t>3,0</w:t>
            </w:r>
          </w:p>
        </w:tc>
        <w:tc>
          <w:tcPr>
            <w:tcW w:w="972" w:type="dxa"/>
            <w:gridSpan w:val="2"/>
            <w:shd w:val="clear" w:color="auto" w:fill="auto"/>
          </w:tcPr>
          <w:p w:rsidR="00226821" w:rsidRPr="00BA42E8" w:rsidRDefault="00226821" w:rsidP="00A66E8F">
            <w:pPr>
              <w:jc w:val="center"/>
              <w:rPr>
                <w:b/>
              </w:rPr>
            </w:pPr>
            <w:r>
              <w:rPr>
                <w:b/>
              </w:rPr>
              <w:t>2</w:t>
            </w:r>
            <w:r w:rsidRPr="00BA42E8">
              <w:rPr>
                <w:b/>
              </w:rPr>
              <w:t>5</w:t>
            </w:r>
            <w:r>
              <w:rPr>
                <w:b/>
              </w:rPr>
              <w:t>00</w:t>
            </w:r>
          </w:p>
        </w:tc>
        <w:tc>
          <w:tcPr>
            <w:tcW w:w="973" w:type="dxa"/>
            <w:gridSpan w:val="2"/>
            <w:shd w:val="clear" w:color="auto" w:fill="auto"/>
          </w:tcPr>
          <w:p w:rsidR="00226821" w:rsidRDefault="00226821" w:rsidP="00A66E8F">
            <w:pPr>
              <w:jc w:val="center"/>
            </w:pPr>
            <w:r>
              <w:t>3,0</w:t>
            </w:r>
          </w:p>
        </w:tc>
        <w:tc>
          <w:tcPr>
            <w:tcW w:w="978" w:type="dxa"/>
            <w:gridSpan w:val="2"/>
            <w:shd w:val="clear" w:color="auto" w:fill="auto"/>
          </w:tcPr>
          <w:p w:rsidR="00226821" w:rsidRPr="00A62C11" w:rsidRDefault="00226821" w:rsidP="00A66E8F">
            <w:pPr>
              <w:jc w:val="center"/>
            </w:pPr>
            <w:r>
              <w:t>2,5</w:t>
            </w:r>
          </w:p>
        </w:tc>
        <w:tc>
          <w:tcPr>
            <w:tcW w:w="973" w:type="dxa"/>
            <w:shd w:val="clear" w:color="auto" w:fill="auto"/>
          </w:tcPr>
          <w:p w:rsidR="00226821" w:rsidRDefault="00226821" w:rsidP="00A66E8F">
            <w:pPr>
              <w:jc w:val="center"/>
            </w:pPr>
            <w:r>
              <w:t>3,0</w:t>
            </w:r>
          </w:p>
        </w:tc>
      </w:tr>
      <w:tr w:rsidR="00226821" w:rsidRPr="00A62C11" w:rsidTr="00A66E8F">
        <w:trPr>
          <w:trHeight w:val="126"/>
        </w:trPr>
        <w:tc>
          <w:tcPr>
            <w:tcW w:w="671" w:type="dxa"/>
            <w:shd w:val="clear" w:color="auto" w:fill="auto"/>
          </w:tcPr>
          <w:p w:rsidR="00226821" w:rsidRPr="00A62C11" w:rsidRDefault="00226821" w:rsidP="00A66E8F">
            <w:pPr>
              <w:jc w:val="center"/>
            </w:pPr>
            <w:r>
              <w:lastRenderedPageBreak/>
              <w:t>7.</w:t>
            </w:r>
          </w:p>
        </w:tc>
        <w:tc>
          <w:tcPr>
            <w:tcW w:w="3396" w:type="dxa"/>
            <w:shd w:val="clear" w:color="auto" w:fill="auto"/>
          </w:tcPr>
          <w:p w:rsidR="00226821" w:rsidRPr="00A62C11" w:rsidRDefault="00226821" w:rsidP="00A66E8F">
            <w:r>
              <w:t>Приобретение и установка знаков «Пожарный водоём»,</w:t>
            </w:r>
            <w:r w:rsidR="00504272">
              <w:t xml:space="preserve"> </w:t>
            </w:r>
            <w:r>
              <w:t>указание направления к водоемам</w:t>
            </w:r>
          </w:p>
        </w:tc>
        <w:tc>
          <w:tcPr>
            <w:tcW w:w="1842" w:type="dxa"/>
            <w:shd w:val="clear" w:color="auto" w:fill="auto"/>
          </w:tcPr>
          <w:p w:rsidR="00226821" w:rsidRPr="00A62C11" w:rsidRDefault="00226821" w:rsidP="00A66E8F">
            <w:pPr>
              <w:jc w:val="center"/>
            </w:pPr>
            <w:r w:rsidRPr="00A62C11">
              <w:t xml:space="preserve">Администрация </w:t>
            </w:r>
            <w:r>
              <w:t xml:space="preserve">Веретейского </w:t>
            </w:r>
            <w:r w:rsidRPr="00A62C11">
              <w:t>сельского поселения</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r w:rsidRPr="00A62C11">
              <w:t>поселения</w:t>
            </w:r>
          </w:p>
        </w:tc>
        <w:tc>
          <w:tcPr>
            <w:tcW w:w="999" w:type="dxa"/>
            <w:gridSpan w:val="2"/>
            <w:shd w:val="clear" w:color="auto" w:fill="auto"/>
          </w:tcPr>
          <w:p w:rsidR="00226821" w:rsidRPr="00A62C11" w:rsidRDefault="00226821" w:rsidP="00A66E8F">
            <w:pPr>
              <w:jc w:val="center"/>
            </w:pPr>
            <w:r>
              <w:t>7,5</w:t>
            </w:r>
          </w:p>
        </w:tc>
        <w:tc>
          <w:tcPr>
            <w:tcW w:w="946" w:type="dxa"/>
            <w:shd w:val="clear" w:color="auto" w:fill="auto"/>
          </w:tcPr>
          <w:p w:rsidR="00226821" w:rsidRPr="00A62C11" w:rsidRDefault="00226821" w:rsidP="00A66E8F">
            <w:pPr>
              <w:jc w:val="center"/>
            </w:pPr>
            <w:r>
              <w:t>2,5</w:t>
            </w:r>
          </w:p>
        </w:tc>
        <w:tc>
          <w:tcPr>
            <w:tcW w:w="973" w:type="dxa"/>
            <w:gridSpan w:val="2"/>
            <w:shd w:val="clear" w:color="auto" w:fill="auto"/>
          </w:tcPr>
          <w:p w:rsidR="00226821" w:rsidRPr="00BA42E8" w:rsidRDefault="00226821" w:rsidP="00A66E8F">
            <w:pPr>
              <w:jc w:val="center"/>
            </w:pPr>
          </w:p>
        </w:tc>
        <w:tc>
          <w:tcPr>
            <w:tcW w:w="972" w:type="dxa"/>
            <w:gridSpan w:val="2"/>
            <w:shd w:val="clear" w:color="auto" w:fill="auto"/>
          </w:tcPr>
          <w:p w:rsidR="00226821" w:rsidRPr="00BA42E8" w:rsidRDefault="00226821" w:rsidP="00A66E8F">
            <w:pPr>
              <w:jc w:val="center"/>
              <w:rPr>
                <w:b/>
              </w:rPr>
            </w:pPr>
            <w:r>
              <w:rPr>
                <w:b/>
              </w:rPr>
              <w:t>2</w:t>
            </w:r>
            <w:r w:rsidRPr="00BA42E8">
              <w:rPr>
                <w:b/>
              </w:rPr>
              <w:t>5</w:t>
            </w:r>
            <w:r>
              <w:rPr>
                <w:b/>
              </w:rPr>
              <w:t>00</w:t>
            </w:r>
          </w:p>
        </w:tc>
        <w:tc>
          <w:tcPr>
            <w:tcW w:w="973" w:type="dxa"/>
            <w:gridSpan w:val="2"/>
            <w:shd w:val="clear" w:color="auto" w:fill="auto"/>
          </w:tcPr>
          <w:p w:rsidR="00226821" w:rsidRPr="00A62C11" w:rsidRDefault="00226821" w:rsidP="00A66E8F">
            <w:pPr>
              <w:jc w:val="center"/>
            </w:pPr>
          </w:p>
        </w:tc>
        <w:tc>
          <w:tcPr>
            <w:tcW w:w="978" w:type="dxa"/>
            <w:gridSpan w:val="2"/>
            <w:shd w:val="clear" w:color="auto" w:fill="auto"/>
          </w:tcPr>
          <w:p w:rsidR="00226821" w:rsidRPr="00A62C11" w:rsidRDefault="00226821" w:rsidP="00A66E8F">
            <w:pPr>
              <w:jc w:val="center"/>
            </w:pPr>
            <w:r>
              <w:t>2,5</w:t>
            </w: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t>6</w:t>
            </w:r>
          </w:p>
        </w:tc>
        <w:tc>
          <w:tcPr>
            <w:tcW w:w="3396" w:type="dxa"/>
            <w:shd w:val="clear" w:color="auto" w:fill="auto"/>
          </w:tcPr>
          <w:p w:rsidR="00226821" w:rsidRPr="008C26DB" w:rsidRDefault="00226821" w:rsidP="00A66E8F">
            <w:r>
              <w:t xml:space="preserve">Обеспечение проверки на водоотдачу, обслуживания </w:t>
            </w:r>
            <w:r w:rsidRPr="008C26DB">
              <w:t xml:space="preserve">пожарных гидрантов </w:t>
            </w:r>
            <w:r>
              <w:t>в населенных пунктах п. Борок, д. Б. Дьяконово,</w:t>
            </w:r>
            <w:r w:rsidRPr="008C26DB">
              <w:t xml:space="preserve"> установка указателей гидрантов.</w:t>
            </w:r>
            <w:r>
              <w:t xml:space="preserve"> </w:t>
            </w:r>
          </w:p>
        </w:tc>
        <w:tc>
          <w:tcPr>
            <w:tcW w:w="1842" w:type="dxa"/>
            <w:shd w:val="clear" w:color="auto" w:fill="auto"/>
          </w:tcPr>
          <w:p w:rsidR="00226821" w:rsidRPr="008C26DB" w:rsidRDefault="00226821" w:rsidP="00A66E8F">
            <w:pPr>
              <w:rPr>
                <w:rStyle w:val="a5"/>
                <w:b w:val="0"/>
                <w:bCs w:val="0"/>
                <w:color w:val="000000"/>
              </w:rPr>
            </w:pPr>
            <w:r w:rsidRPr="008C26DB">
              <w:t>Администрация Ве</w:t>
            </w:r>
            <w:r>
              <w:t>ретейского</w:t>
            </w:r>
            <w:r w:rsidRPr="008C26DB">
              <w:t xml:space="preserve"> сельского поселения</w:t>
            </w:r>
          </w:p>
          <w:p w:rsidR="00226821" w:rsidRPr="008C26DB" w:rsidRDefault="00226821" w:rsidP="00A66E8F"/>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r w:rsidRPr="00A62C11">
              <w:t>поселения</w:t>
            </w:r>
          </w:p>
        </w:tc>
        <w:tc>
          <w:tcPr>
            <w:tcW w:w="999" w:type="dxa"/>
            <w:gridSpan w:val="2"/>
            <w:shd w:val="clear" w:color="auto" w:fill="auto"/>
          </w:tcPr>
          <w:p w:rsidR="00226821" w:rsidRPr="00A62C11" w:rsidRDefault="00226821" w:rsidP="00A66E8F">
            <w:pPr>
              <w:jc w:val="center"/>
            </w:pPr>
            <w:r>
              <w:t>18,0</w:t>
            </w:r>
          </w:p>
        </w:tc>
        <w:tc>
          <w:tcPr>
            <w:tcW w:w="946" w:type="dxa"/>
            <w:shd w:val="clear" w:color="auto" w:fill="auto"/>
          </w:tcPr>
          <w:p w:rsidR="00226821" w:rsidRPr="00A62C11" w:rsidRDefault="00226821" w:rsidP="00A66E8F">
            <w:pPr>
              <w:jc w:val="center"/>
            </w:pPr>
            <w:r>
              <w:t>3,0</w:t>
            </w:r>
          </w:p>
        </w:tc>
        <w:tc>
          <w:tcPr>
            <w:tcW w:w="973" w:type="dxa"/>
            <w:gridSpan w:val="2"/>
            <w:shd w:val="clear" w:color="auto" w:fill="auto"/>
          </w:tcPr>
          <w:p w:rsidR="00226821" w:rsidRPr="00BA42E8" w:rsidRDefault="00226821" w:rsidP="00A66E8F">
            <w:pPr>
              <w:jc w:val="center"/>
            </w:pPr>
            <w:r w:rsidRPr="00BA42E8">
              <w:t>3,0</w:t>
            </w:r>
          </w:p>
        </w:tc>
        <w:tc>
          <w:tcPr>
            <w:tcW w:w="972" w:type="dxa"/>
            <w:gridSpan w:val="2"/>
            <w:shd w:val="clear" w:color="auto" w:fill="auto"/>
          </w:tcPr>
          <w:p w:rsidR="00226821" w:rsidRPr="00BA42E8" w:rsidRDefault="00226821" w:rsidP="00A66E8F">
            <w:pPr>
              <w:jc w:val="center"/>
              <w:rPr>
                <w:b/>
              </w:rPr>
            </w:pPr>
            <w:r>
              <w:rPr>
                <w:b/>
              </w:rPr>
              <w:t>7000</w:t>
            </w:r>
            <w:r w:rsidRPr="00BA42E8">
              <w:rPr>
                <w:b/>
              </w:rPr>
              <w:t>0</w:t>
            </w:r>
          </w:p>
        </w:tc>
        <w:tc>
          <w:tcPr>
            <w:tcW w:w="973" w:type="dxa"/>
            <w:gridSpan w:val="2"/>
            <w:shd w:val="clear" w:color="auto" w:fill="auto"/>
          </w:tcPr>
          <w:p w:rsidR="00226821" w:rsidRPr="00A62C11" w:rsidRDefault="00226821" w:rsidP="00A66E8F">
            <w:pPr>
              <w:jc w:val="center"/>
            </w:pPr>
            <w:r>
              <w:t>3,0</w:t>
            </w:r>
          </w:p>
        </w:tc>
        <w:tc>
          <w:tcPr>
            <w:tcW w:w="978" w:type="dxa"/>
            <w:gridSpan w:val="2"/>
            <w:shd w:val="clear" w:color="auto" w:fill="auto"/>
          </w:tcPr>
          <w:p w:rsidR="00226821" w:rsidRPr="00A62C11" w:rsidRDefault="00226821" w:rsidP="00A66E8F">
            <w:pPr>
              <w:jc w:val="center"/>
            </w:pPr>
            <w:r>
              <w:t>3,0</w:t>
            </w:r>
          </w:p>
        </w:tc>
        <w:tc>
          <w:tcPr>
            <w:tcW w:w="973" w:type="dxa"/>
            <w:shd w:val="clear" w:color="auto" w:fill="auto"/>
          </w:tcPr>
          <w:p w:rsidR="00226821" w:rsidRPr="00A62C11" w:rsidRDefault="00226821" w:rsidP="00A66E8F">
            <w:pPr>
              <w:jc w:val="center"/>
            </w:pPr>
            <w:r>
              <w:t>3,0</w:t>
            </w:r>
          </w:p>
        </w:tc>
      </w:tr>
      <w:tr w:rsidR="00226821" w:rsidRPr="00A62C11" w:rsidTr="00A66E8F">
        <w:trPr>
          <w:trHeight w:val="126"/>
        </w:trPr>
        <w:tc>
          <w:tcPr>
            <w:tcW w:w="671" w:type="dxa"/>
            <w:shd w:val="clear" w:color="auto" w:fill="auto"/>
          </w:tcPr>
          <w:p w:rsidR="00226821" w:rsidRPr="00A62C11" w:rsidRDefault="00226821" w:rsidP="00A66E8F">
            <w:pPr>
              <w:jc w:val="center"/>
            </w:pPr>
            <w:r>
              <w:t>7</w:t>
            </w:r>
          </w:p>
        </w:tc>
        <w:tc>
          <w:tcPr>
            <w:tcW w:w="3396" w:type="dxa"/>
            <w:shd w:val="clear" w:color="auto" w:fill="auto"/>
          </w:tcPr>
          <w:p w:rsidR="00226821" w:rsidRDefault="00226821" w:rsidP="00504272">
            <w:r>
              <w:t xml:space="preserve">Углубление расчистка пожарных водоемов в населенных пунктах: </w:t>
            </w:r>
          </w:p>
        </w:tc>
        <w:tc>
          <w:tcPr>
            <w:tcW w:w="1842" w:type="dxa"/>
            <w:shd w:val="clear" w:color="auto" w:fill="auto"/>
          </w:tcPr>
          <w:p w:rsidR="00226821" w:rsidRPr="008C26DB" w:rsidRDefault="00226821" w:rsidP="00A66E8F">
            <w:r w:rsidRPr="008C26DB">
              <w:t>Администрация Ве</w:t>
            </w:r>
            <w:r>
              <w:t>ретейского</w:t>
            </w:r>
            <w:r w:rsidRPr="008C26DB">
              <w:t xml:space="preserve"> сельского поселения</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r w:rsidRPr="00A62C11">
              <w:t>поселения</w:t>
            </w:r>
          </w:p>
        </w:tc>
        <w:tc>
          <w:tcPr>
            <w:tcW w:w="999" w:type="dxa"/>
            <w:gridSpan w:val="2"/>
            <w:shd w:val="clear" w:color="auto" w:fill="auto"/>
          </w:tcPr>
          <w:p w:rsidR="00226821" w:rsidRPr="00A62C11" w:rsidRDefault="00226821" w:rsidP="00A66E8F">
            <w:pPr>
              <w:jc w:val="center"/>
            </w:pPr>
            <w:r>
              <w:t>406,0</w:t>
            </w:r>
          </w:p>
        </w:tc>
        <w:tc>
          <w:tcPr>
            <w:tcW w:w="946" w:type="dxa"/>
            <w:shd w:val="clear" w:color="auto" w:fill="auto"/>
          </w:tcPr>
          <w:p w:rsidR="00226821" w:rsidRPr="00A62C11" w:rsidRDefault="00226821" w:rsidP="00A66E8F">
            <w:pPr>
              <w:jc w:val="center"/>
            </w:pPr>
            <w:r>
              <w:t>92,0</w:t>
            </w:r>
          </w:p>
        </w:tc>
        <w:tc>
          <w:tcPr>
            <w:tcW w:w="973" w:type="dxa"/>
            <w:gridSpan w:val="2"/>
            <w:shd w:val="clear" w:color="auto" w:fill="auto"/>
          </w:tcPr>
          <w:p w:rsidR="00226821" w:rsidRPr="00BA42E8" w:rsidRDefault="00226821" w:rsidP="00A66E8F">
            <w:pPr>
              <w:jc w:val="center"/>
            </w:pPr>
          </w:p>
        </w:tc>
        <w:tc>
          <w:tcPr>
            <w:tcW w:w="972" w:type="dxa"/>
            <w:gridSpan w:val="2"/>
            <w:shd w:val="clear" w:color="auto" w:fill="auto"/>
          </w:tcPr>
          <w:p w:rsidR="00226821" w:rsidRPr="00BA42E8" w:rsidRDefault="00226821" w:rsidP="00A66E8F">
            <w:pPr>
              <w:jc w:val="center"/>
              <w:rPr>
                <w:b/>
              </w:rPr>
            </w:pPr>
            <w:r>
              <w:rPr>
                <w:b/>
              </w:rPr>
              <w:t>9700</w:t>
            </w:r>
            <w:r w:rsidRPr="00BA42E8">
              <w:rPr>
                <w:b/>
              </w:rPr>
              <w:t>0</w:t>
            </w:r>
          </w:p>
        </w:tc>
        <w:tc>
          <w:tcPr>
            <w:tcW w:w="973" w:type="dxa"/>
            <w:gridSpan w:val="2"/>
            <w:shd w:val="clear" w:color="auto" w:fill="auto"/>
          </w:tcPr>
          <w:p w:rsidR="00226821" w:rsidRPr="00A62C11" w:rsidRDefault="00226821" w:rsidP="00A66E8F">
            <w:pPr>
              <w:jc w:val="center"/>
            </w:pPr>
            <w:r>
              <w:t>90,0</w:t>
            </w:r>
          </w:p>
        </w:tc>
        <w:tc>
          <w:tcPr>
            <w:tcW w:w="978" w:type="dxa"/>
            <w:gridSpan w:val="2"/>
            <w:shd w:val="clear" w:color="auto" w:fill="auto"/>
          </w:tcPr>
          <w:p w:rsidR="00226821" w:rsidRPr="00A62C11" w:rsidRDefault="00226821" w:rsidP="00A66E8F">
            <w:pPr>
              <w:jc w:val="center"/>
            </w:pPr>
            <w:r>
              <w:t>70,0</w:t>
            </w:r>
          </w:p>
        </w:tc>
        <w:tc>
          <w:tcPr>
            <w:tcW w:w="973" w:type="dxa"/>
            <w:shd w:val="clear" w:color="auto" w:fill="auto"/>
          </w:tcPr>
          <w:p w:rsidR="00226821" w:rsidRPr="00A62C11" w:rsidRDefault="00226821" w:rsidP="00A66E8F">
            <w:pPr>
              <w:jc w:val="center"/>
            </w:pPr>
            <w:r>
              <w:t>47</w:t>
            </w:r>
          </w:p>
        </w:tc>
      </w:tr>
      <w:tr w:rsidR="00226821" w:rsidRPr="00A62C11" w:rsidTr="00A66E8F">
        <w:trPr>
          <w:trHeight w:val="126"/>
        </w:trPr>
        <w:tc>
          <w:tcPr>
            <w:tcW w:w="671" w:type="dxa"/>
            <w:shd w:val="clear" w:color="auto" w:fill="auto"/>
          </w:tcPr>
          <w:p w:rsidR="00226821" w:rsidRPr="00A62C11" w:rsidRDefault="00226821" w:rsidP="00A66E8F">
            <w:pPr>
              <w:jc w:val="center"/>
            </w:pPr>
            <w:r>
              <w:t>8</w:t>
            </w:r>
          </w:p>
        </w:tc>
        <w:tc>
          <w:tcPr>
            <w:tcW w:w="3396" w:type="dxa"/>
            <w:shd w:val="clear" w:color="auto" w:fill="auto"/>
          </w:tcPr>
          <w:p w:rsidR="00226821" w:rsidRDefault="00226821" w:rsidP="00504272">
            <w:r w:rsidRPr="00A62C11">
              <w:t>Обустройство пирсов и подъездов к противопожарным водоемам</w:t>
            </w:r>
            <w:r>
              <w:t xml:space="preserve"> д. Горки </w:t>
            </w:r>
          </w:p>
        </w:tc>
        <w:tc>
          <w:tcPr>
            <w:tcW w:w="1842" w:type="dxa"/>
            <w:shd w:val="clear" w:color="auto" w:fill="auto"/>
          </w:tcPr>
          <w:p w:rsidR="00226821" w:rsidRPr="008C26DB" w:rsidRDefault="00226821" w:rsidP="00A66E8F">
            <w:r w:rsidRPr="008C26DB">
              <w:t>Администрация Ве</w:t>
            </w:r>
            <w:r>
              <w:t>ретейского</w:t>
            </w:r>
            <w:r w:rsidRPr="008C26DB">
              <w:t xml:space="preserve"> сельского поселения</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r w:rsidRPr="00A62C11">
              <w:t>поселения</w:t>
            </w:r>
          </w:p>
        </w:tc>
        <w:tc>
          <w:tcPr>
            <w:tcW w:w="999" w:type="dxa"/>
            <w:gridSpan w:val="2"/>
            <w:shd w:val="clear" w:color="auto" w:fill="auto"/>
          </w:tcPr>
          <w:p w:rsidR="00226821" w:rsidRPr="00A62C11" w:rsidRDefault="00226821" w:rsidP="00A66E8F">
            <w:pPr>
              <w:jc w:val="center"/>
            </w:pPr>
            <w:r>
              <w:t>99,0</w:t>
            </w:r>
          </w:p>
        </w:tc>
        <w:tc>
          <w:tcPr>
            <w:tcW w:w="946" w:type="dxa"/>
            <w:shd w:val="clear" w:color="auto" w:fill="auto"/>
          </w:tcPr>
          <w:p w:rsidR="00226821" w:rsidRPr="00A62C11" w:rsidRDefault="00226821" w:rsidP="00A66E8F">
            <w:pPr>
              <w:jc w:val="center"/>
            </w:pPr>
          </w:p>
        </w:tc>
        <w:tc>
          <w:tcPr>
            <w:tcW w:w="973" w:type="dxa"/>
            <w:gridSpan w:val="2"/>
            <w:shd w:val="clear" w:color="auto" w:fill="auto"/>
          </w:tcPr>
          <w:p w:rsidR="00226821" w:rsidRPr="00BA42E8" w:rsidRDefault="00226821" w:rsidP="00A66E8F">
            <w:pPr>
              <w:jc w:val="center"/>
            </w:pPr>
            <w:r w:rsidRPr="00BA42E8">
              <w:t>99,0</w:t>
            </w:r>
          </w:p>
        </w:tc>
        <w:tc>
          <w:tcPr>
            <w:tcW w:w="972" w:type="dxa"/>
            <w:gridSpan w:val="2"/>
            <w:shd w:val="clear" w:color="auto" w:fill="auto"/>
          </w:tcPr>
          <w:p w:rsidR="00226821" w:rsidRPr="00BA42E8" w:rsidRDefault="00226821" w:rsidP="00A66E8F">
            <w:pPr>
              <w:jc w:val="center"/>
              <w:rPr>
                <w:b/>
              </w:rPr>
            </w:pPr>
          </w:p>
        </w:tc>
        <w:tc>
          <w:tcPr>
            <w:tcW w:w="973" w:type="dxa"/>
            <w:gridSpan w:val="2"/>
            <w:shd w:val="clear" w:color="auto" w:fill="auto"/>
          </w:tcPr>
          <w:p w:rsidR="00226821" w:rsidRPr="00A62C11" w:rsidRDefault="00226821" w:rsidP="00A66E8F">
            <w:pPr>
              <w:jc w:val="center"/>
            </w:pP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t>9</w:t>
            </w:r>
          </w:p>
        </w:tc>
        <w:tc>
          <w:tcPr>
            <w:tcW w:w="3396" w:type="dxa"/>
            <w:shd w:val="clear" w:color="auto" w:fill="auto"/>
          </w:tcPr>
          <w:p w:rsidR="00226821" w:rsidRDefault="00226821" w:rsidP="00504272">
            <w:r w:rsidRPr="00A62C11">
              <w:t>Зимнее содержание прорубей на противопожарных водоемах</w:t>
            </w:r>
          </w:p>
          <w:p w:rsidR="00504272" w:rsidRPr="00A62C11" w:rsidRDefault="00504272" w:rsidP="00504272"/>
        </w:tc>
        <w:tc>
          <w:tcPr>
            <w:tcW w:w="1842" w:type="dxa"/>
            <w:shd w:val="clear" w:color="auto" w:fill="auto"/>
          </w:tcPr>
          <w:p w:rsidR="00226821" w:rsidRPr="00A62C11" w:rsidRDefault="00226821" w:rsidP="00226821">
            <w:pPr>
              <w:jc w:val="center"/>
            </w:pPr>
            <w:r w:rsidRPr="00A62C11">
              <w:t xml:space="preserve">Администрация </w:t>
            </w:r>
            <w:r>
              <w:t>Веретейского СП</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226821">
            <w:pPr>
              <w:jc w:val="center"/>
            </w:pPr>
            <w:r w:rsidRPr="00A62C11">
              <w:t xml:space="preserve">Бюджет </w:t>
            </w:r>
            <w:proofErr w:type="gramStart"/>
            <w:r w:rsidRPr="00A62C11">
              <w:t>сельского</w:t>
            </w:r>
            <w:proofErr w:type="gramEnd"/>
          </w:p>
          <w:p w:rsidR="00226821" w:rsidRPr="00A62C11" w:rsidRDefault="00226821" w:rsidP="00226821">
            <w:r w:rsidRPr="00A62C11">
              <w:t>поселения</w:t>
            </w:r>
          </w:p>
        </w:tc>
        <w:tc>
          <w:tcPr>
            <w:tcW w:w="999" w:type="dxa"/>
            <w:gridSpan w:val="2"/>
            <w:shd w:val="clear" w:color="auto" w:fill="auto"/>
          </w:tcPr>
          <w:p w:rsidR="00226821" w:rsidRPr="00A62C11" w:rsidRDefault="00226821" w:rsidP="00A66E8F">
            <w:pPr>
              <w:jc w:val="center"/>
            </w:pPr>
            <w:r>
              <w:t>149,0</w:t>
            </w:r>
          </w:p>
        </w:tc>
        <w:tc>
          <w:tcPr>
            <w:tcW w:w="946" w:type="dxa"/>
            <w:shd w:val="clear" w:color="auto" w:fill="auto"/>
          </w:tcPr>
          <w:p w:rsidR="00226821" w:rsidRPr="00A62C11" w:rsidRDefault="00226821" w:rsidP="00A66E8F">
            <w:pPr>
              <w:jc w:val="center"/>
            </w:pPr>
            <w:r>
              <w:t>22,0</w:t>
            </w:r>
          </w:p>
        </w:tc>
        <w:tc>
          <w:tcPr>
            <w:tcW w:w="973" w:type="dxa"/>
            <w:gridSpan w:val="2"/>
            <w:shd w:val="clear" w:color="auto" w:fill="auto"/>
          </w:tcPr>
          <w:p w:rsidR="00226821" w:rsidRPr="00BA42E8" w:rsidRDefault="00226821" w:rsidP="00A66E8F">
            <w:pPr>
              <w:jc w:val="center"/>
            </w:pPr>
            <w:r w:rsidRPr="00BA42E8">
              <w:t>25,0</w:t>
            </w:r>
          </w:p>
        </w:tc>
        <w:tc>
          <w:tcPr>
            <w:tcW w:w="972" w:type="dxa"/>
            <w:gridSpan w:val="2"/>
            <w:shd w:val="clear" w:color="auto" w:fill="auto"/>
          </w:tcPr>
          <w:p w:rsidR="00226821" w:rsidRPr="00BA42E8" w:rsidRDefault="00226821" w:rsidP="00A66E8F">
            <w:pPr>
              <w:jc w:val="center"/>
              <w:rPr>
                <w:b/>
              </w:rPr>
            </w:pPr>
            <w:r>
              <w:rPr>
                <w:b/>
              </w:rPr>
              <w:t>2500</w:t>
            </w:r>
            <w:r w:rsidRPr="00BA42E8">
              <w:rPr>
                <w:b/>
              </w:rPr>
              <w:t>0</w:t>
            </w:r>
          </w:p>
        </w:tc>
        <w:tc>
          <w:tcPr>
            <w:tcW w:w="973" w:type="dxa"/>
            <w:gridSpan w:val="2"/>
            <w:shd w:val="clear" w:color="auto" w:fill="auto"/>
          </w:tcPr>
          <w:p w:rsidR="00226821" w:rsidRPr="00A62C11" w:rsidRDefault="00226821" w:rsidP="00A66E8F">
            <w:pPr>
              <w:jc w:val="center"/>
            </w:pPr>
            <w:r>
              <w:t>25,0</w:t>
            </w:r>
          </w:p>
        </w:tc>
        <w:tc>
          <w:tcPr>
            <w:tcW w:w="978" w:type="dxa"/>
            <w:gridSpan w:val="2"/>
            <w:shd w:val="clear" w:color="auto" w:fill="auto"/>
          </w:tcPr>
          <w:p w:rsidR="00226821" w:rsidRPr="00A62C11" w:rsidRDefault="00226821" w:rsidP="00A66E8F">
            <w:pPr>
              <w:jc w:val="center"/>
            </w:pPr>
            <w:r>
              <w:t>30,0</w:t>
            </w:r>
          </w:p>
        </w:tc>
        <w:tc>
          <w:tcPr>
            <w:tcW w:w="973" w:type="dxa"/>
            <w:shd w:val="clear" w:color="auto" w:fill="auto"/>
          </w:tcPr>
          <w:p w:rsidR="00226821" w:rsidRPr="00A62C11" w:rsidRDefault="00226821" w:rsidP="00A66E8F">
            <w:pPr>
              <w:jc w:val="center"/>
            </w:pPr>
            <w:r>
              <w:t>22,0</w:t>
            </w:r>
          </w:p>
        </w:tc>
      </w:tr>
      <w:tr w:rsidR="00226821" w:rsidRPr="00A62C11" w:rsidTr="00A66E8F">
        <w:trPr>
          <w:trHeight w:val="126"/>
        </w:trPr>
        <w:tc>
          <w:tcPr>
            <w:tcW w:w="671" w:type="dxa"/>
            <w:shd w:val="clear" w:color="auto" w:fill="auto"/>
          </w:tcPr>
          <w:p w:rsidR="00226821" w:rsidRPr="00A62C11" w:rsidRDefault="00226821" w:rsidP="00A66E8F">
            <w:pPr>
              <w:jc w:val="center"/>
            </w:pPr>
            <w:r>
              <w:t>10</w:t>
            </w:r>
          </w:p>
        </w:tc>
        <w:tc>
          <w:tcPr>
            <w:tcW w:w="3396" w:type="dxa"/>
            <w:shd w:val="clear" w:color="auto" w:fill="auto"/>
          </w:tcPr>
          <w:p w:rsidR="00226821" w:rsidRPr="00A62C11" w:rsidRDefault="00226821" w:rsidP="00504272">
            <w:r w:rsidRPr="00A62C11">
              <w:t>Расчистка от снега подъездов к противопожарным водоемам</w:t>
            </w:r>
            <w:r>
              <w:t xml:space="preserve">, площадок 12х12 </w:t>
            </w:r>
            <w:r w:rsidRPr="00A62C11">
              <w:t xml:space="preserve"> в зимний период</w:t>
            </w:r>
          </w:p>
        </w:tc>
        <w:tc>
          <w:tcPr>
            <w:tcW w:w="1842" w:type="dxa"/>
            <w:shd w:val="clear" w:color="auto" w:fill="auto"/>
          </w:tcPr>
          <w:p w:rsidR="00226821" w:rsidRPr="00A62C11" w:rsidRDefault="00226821" w:rsidP="00226821">
            <w:pPr>
              <w:jc w:val="center"/>
            </w:pPr>
            <w:r w:rsidRPr="00A62C11">
              <w:t xml:space="preserve">Администрация </w:t>
            </w:r>
            <w:r>
              <w:t>Веретейского СП</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226821">
            <w:pPr>
              <w:jc w:val="center"/>
            </w:pPr>
            <w:r w:rsidRPr="00A62C11">
              <w:t xml:space="preserve">Бюджет </w:t>
            </w:r>
            <w:proofErr w:type="gramStart"/>
            <w:r w:rsidRPr="00A62C11">
              <w:t>сельского</w:t>
            </w:r>
            <w:proofErr w:type="gramEnd"/>
          </w:p>
          <w:p w:rsidR="00226821" w:rsidRPr="00A62C11" w:rsidRDefault="00226821" w:rsidP="00226821">
            <w:r w:rsidRPr="00A62C11">
              <w:t>поселения</w:t>
            </w:r>
          </w:p>
        </w:tc>
        <w:tc>
          <w:tcPr>
            <w:tcW w:w="999" w:type="dxa"/>
            <w:gridSpan w:val="2"/>
            <w:shd w:val="clear" w:color="auto" w:fill="auto"/>
          </w:tcPr>
          <w:p w:rsidR="00226821" w:rsidRPr="00A62C11" w:rsidRDefault="00226821" w:rsidP="00A66E8F">
            <w:pPr>
              <w:jc w:val="center"/>
            </w:pPr>
            <w:r>
              <w:t>153,0</w:t>
            </w:r>
          </w:p>
        </w:tc>
        <w:tc>
          <w:tcPr>
            <w:tcW w:w="946" w:type="dxa"/>
            <w:shd w:val="clear" w:color="auto" w:fill="auto"/>
          </w:tcPr>
          <w:p w:rsidR="00226821" w:rsidRPr="00A62C11" w:rsidRDefault="00226821" w:rsidP="00A66E8F">
            <w:pPr>
              <w:jc w:val="center"/>
            </w:pPr>
            <w:r>
              <w:t>25,0</w:t>
            </w:r>
          </w:p>
        </w:tc>
        <w:tc>
          <w:tcPr>
            <w:tcW w:w="973" w:type="dxa"/>
            <w:gridSpan w:val="2"/>
            <w:shd w:val="clear" w:color="auto" w:fill="auto"/>
          </w:tcPr>
          <w:p w:rsidR="00226821" w:rsidRPr="00BA42E8" w:rsidRDefault="00226821" w:rsidP="00A66E8F">
            <w:pPr>
              <w:jc w:val="center"/>
            </w:pPr>
            <w:r w:rsidRPr="00BA42E8">
              <w:t>20,0</w:t>
            </w:r>
          </w:p>
        </w:tc>
        <w:tc>
          <w:tcPr>
            <w:tcW w:w="972" w:type="dxa"/>
            <w:gridSpan w:val="2"/>
            <w:shd w:val="clear" w:color="auto" w:fill="auto"/>
          </w:tcPr>
          <w:p w:rsidR="00226821" w:rsidRPr="00BA42E8" w:rsidRDefault="00226821" w:rsidP="00A66E8F">
            <w:pPr>
              <w:jc w:val="center"/>
              <w:rPr>
                <w:b/>
              </w:rPr>
            </w:pPr>
            <w:r>
              <w:rPr>
                <w:b/>
              </w:rPr>
              <w:t>2800</w:t>
            </w:r>
            <w:r w:rsidRPr="00BA42E8">
              <w:rPr>
                <w:b/>
              </w:rPr>
              <w:t>0</w:t>
            </w:r>
          </w:p>
        </w:tc>
        <w:tc>
          <w:tcPr>
            <w:tcW w:w="973" w:type="dxa"/>
            <w:gridSpan w:val="2"/>
            <w:shd w:val="clear" w:color="auto" w:fill="auto"/>
          </w:tcPr>
          <w:p w:rsidR="00226821" w:rsidRPr="00A62C11" w:rsidRDefault="00226821" w:rsidP="00A66E8F">
            <w:pPr>
              <w:jc w:val="center"/>
            </w:pPr>
            <w:r>
              <w:t>25,0</w:t>
            </w:r>
          </w:p>
        </w:tc>
        <w:tc>
          <w:tcPr>
            <w:tcW w:w="978" w:type="dxa"/>
            <w:gridSpan w:val="2"/>
            <w:shd w:val="clear" w:color="auto" w:fill="auto"/>
          </w:tcPr>
          <w:p w:rsidR="00226821" w:rsidRPr="00A62C11" w:rsidRDefault="00226821" w:rsidP="00A66E8F">
            <w:pPr>
              <w:jc w:val="center"/>
            </w:pPr>
            <w:r>
              <w:t>30,0</w:t>
            </w:r>
          </w:p>
        </w:tc>
        <w:tc>
          <w:tcPr>
            <w:tcW w:w="973" w:type="dxa"/>
            <w:shd w:val="clear" w:color="auto" w:fill="auto"/>
          </w:tcPr>
          <w:p w:rsidR="00226821" w:rsidRPr="00A62C11" w:rsidRDefault="00226821" w:rsidP="00A66E8F">
            <w:pPr>
              <w:jc w:val="center"/>
            </w:pPr>
            <w:r>
              <w:t>25,0</w:t>
            </w:r>
          </w:p>
        </w:tc>
      </w:tr>
      <w:tr w:rsidR="00226821" w:rsidRPr="00A62C11" w:rsidTr="00A66E8F">
        <w:trPr>
          <w:trHeight w:val="126"/>
        </w:trPr>
        <w:tc>
          <w:tcPr>
            <w:tcW w:w="671" w:type="dxa"/>
            <w:shd w:val="clear" w:color="auto" w:fill="auto"/>
          </w:tcPr>
          <w:p w:rsidR="00226821" w:rsidRPr="00A62C11" w:rsidRDefault="00226821" w:rsidP="00A66E8F">
            <w:pPr>
              <w:jc w:val="center"/>
            </w:pPr>
            <w:r>
              <w:t>11</w:t>
            </w:r>
          </w:p>
        </w:tc>
        <w:tc>
          <w:tcPr>
            <w:tcW w:w="3396" w:type="dxa"/>
            <w:shd w:val="clear" w:color="auto" w:fill="auto"/>
          </w:tcPr>
          <w:p w:rsidR="00226821" w:rsidRDefault="00226821" w:rsidP="00504272">
            <w:r>
              <w:t>Поддержание в эксплуатационной готовности  водоёмов для нужд пожаротушения (вырубка кустарников, деревьев, оборудование приямков для забора воды).</w:t>
            </w:r>
          </w:p>
        </w:tc>
        <w:tc>
          <w:tcPr>
            <w:tcW w:w="1842" w:type="dxa"/>
            <w:shd w:val="clear" w:color="auto" w:fill="auto"/>
          </w:tcPr>
          <w:p w:rsidR="00226821" w:rsidRPr="008C26DB" w:rsidRDefault="00226821" w:rsidP="00226821">
            <w:r w:rsidRPr="00A62C11">
              <w:t xml:space="preserve">Администрация </w:t>
            </w:r>
            <w:r>
              <w:t>Веретейского СП</w:t>
            </w:r>
          </w:p>
        </w:tc>
        <w:tc>
          <w:tcPr>
            <w:tcW w:w="1134" w:type="dxa"/>
            <w:shd w:val="clear" w:color="auto" w:fill="auto"/>
          </w:tcPr>
          <w:p w:rsidR="00226821" w:rsidRDefault="00226821" w:rsidP="00A66E8F">
            <w:pPr>
              <w:jc w:val="center"/>
            </w:pPr>
          </w:p>
        </w:tc>
        <w:tc>
          <w:tcPr>
            <w:tcW w:w="1418" w:type="dxa"/>
            <w:shd w:val="clear" w:color="auto" w:fill="auto"/>
          </w:tcPr>
          <w:p w:rsidR="00226821" w:rsidRPr="00A62C11" w:rsidRDefault="00226821" w:rsidP="00226821">
            <w:pPr>
              <w:jc w:val="center"/>
            </w:pPr>
            <w:r w:rsidRPr="00A62C11">
              <w:t xml:space="preserve">Бюджет </w:t>
            </w:r>
            <w:proofErr w:type="gramStart"/>
            <w:r w:rsidRPr="00A62C11">
              <w:t>сельского</w:t>
            </w:r>
            <w:proofErr w:type="gramEnd"/>
          </w:p>
          <w:p w:rsidR="00226821" w:rsidRPr="00A62C11" w:rsidRDefault="00226821" w:rsidP="00226821">
            <w:r w:rsidRPr="00A62C11">
              <w:t>поселения</w:t>
            </w:r>
          </w:p>
        </w:tc>
        <w:tc>
          <w:tcPr>
            <w:tcW w:w="999" w:type="dxa"/>
            <w:gridSpan w:val="2"/>
            <w:shd w:val="clear" w:color="auto" w:fill="auto"/>
          </w:tcPr>
          <w:p w:rsidR="00226821" w:rsidRPr="00A62C11" w:rsidRDefault="00226821" w:rsidP="00A66E8F">
            <w:pPr>
              <w:jc w:val="center"/>
            </w:pPr>
            <w:r>
              <w:t>209,0</w:t>
            </w:r>
          </w:p>
        </w:tc>
        <w:tc>
          <w:tcPr>
            <w:tcW w:w="946" w:type="dxa"/>
            <w:shd w:val="clear" w:color="auto" w:fill="auto"/>
          </w:tcPr>
          <w:p w:rsidR="00226821" w:rsidRPr="00A62C11" w:rsidRDefault="00226821" w:rsidP="00A66E8F">
            <w:pPr>
              <w:jc w:val="center"/>
            </w:pPr>
            <w:r>
              <w:t>30,0</w:t>
            </w:r>
          </w:p>
        </w:tc>
        <w:tc>
          <w:tcPr>
            <w:tcW w:w="973" w:type="dxa"/>
            <w:gridSpan w:val="2"/>
            <w:shd w:val="clear" w:color="auto" w:fill="auto"/>
          </w:tcPr>
          <w:p w:rsidR="00226821" w:rsidRPr="00BA42E8" w:rsidRDefault="00226821" w:rsidP="00A66E8F">
            <w:pPr>
              <w:jc w:val="center"/>
            </w:pPr>
            <w:r w:rsidRPr="00BA42E8">
              <w:t>54,0</w:t>
            </w:r>
          </w:p>
        </w:tc>
        <w:tc>
          <w:tcPr>
            <w:tcW w:w="972" w:type="dxa"/>
            <w:gridSpan w:val="2"/>
            <w:shd w:val="clear" w:color="auto" w:fill="auto"/>
          </w:tcPr>
          <w:p w:rsidR="00226821" w:rsidRPr="00BA42E8" w:rsidRDefault="00226821" w:rsidP="00A66E8F">
            <w:pPr>
              <w:jc w:val="center"/>
              <w:rPr>
                <w:b/>
              </w:rPr>
            </w:pPr>
            <w:r>
              <w:rPr>
                <w:b/>
              </w:rPr>
              <w:t>3500</w:t>
            </w:r>
            <w:r w:rsidRPr="00BA42E8">
              <w:rPr>
                <w:b/>
              </w:rPr>
              <w:t>0</w:t>
            </w:r>
          </w:p>
        </w:tc>
        <w:tc>
          <w:tcPr>
            <w:tcW w:w="973" w:type="dxa"/>
            <w:gridSpan w:val="2"/>
            <w:shd w:val="clear" w:color="auto" w:fill="auto"/>
          </w:tcPr>
          <w:p w:rsidR="00226821" w:rsidRPr="00A62C11" w:rsidRDefault="00226821" w:rsidP="00A66E8F">
            <w:pPr>
              <w:jc w:val="center"/>
            </w:pPr>
            <w:r>
              <w:t>30,0</w:t>
            </w:r>
          </w:p>
        </w:tc>
        <w:tc>
          <w:tcPr>
            <w:tcW w:w="978" w:type="dxa"/>
            <w:gridSpan w:val="2"/>
            <w:shd w:val="clear" w:color="auto" w:fill="auto"/>
          </w:tcPr>
          <w:p w:rsidR="00226821" w:rsidRPr="00A62C11" w:rsidRDefault="00226821" w:rsidP="00A66E8F">
            <w:pPr>
              <w:jc w:val="center"/>
            </w:pPr>
            <w:r>
              <w:t>30,0</w:t>
            </w:r>
          </w:p>
        </w:tc>
        <w:tc>
          <w:tcPr>
            <w:tcW w:w="973" w:type="dxa"/>
            <w:shd w:val="clear" w:color="auto" w:fill="auto"/>
          </w:tcPr>
          <w:p w:rsidR="00226821" w:rsidRPr="00A62C11" w:rsidRDefault="00226821" w:rsidP="00A66E8F">
            <w:pPr>
              <w:jc w:val="center"/>
            </w:pPr>
            <w:r>
              <w:t>30,0</w:t>
            </w:r>
          </w:p>
        </w:tc>
      </w:tr>
      <w:tr w:rsidR="00226821" w:rsidRPr="00A62C11" w:rsidTr="00A66E8F">
        <w:trPr>
          <w:trHeight w:val="126"/>
        </w:trPr>
        <w:tc>
          <w:tcPr>
            <w:tcW w:w="671" w:type="dxa"/>
            <w:shd w:val="clear" w:color="auto" w:fill="auto"/>
          </w:tcPr>
          <w:p w:rsidR="00226821" w:rsidRPr="00A62C11" w:rsidRDefault="00226821" w:rsidP="00A66E8F">
            <w:pPr>
              <w:jc w:val="center"/>
            </w:pPr>
            <w:r>
              <w:lastRenderedPageBreak/>
              <w:t>12</w:t>
            </w:r>
          </w:p>
        </w:tc>
        <w:tc>
          <w:tcPr>
            <w:tcW w:w="3396" w:type="dxa"/>
            <w:shd w:val="clear" w:color="auto" w:fill="auto"/>
          </w:tcPr>
          <w:p w:rsidR="00226821" w:rsidRDefault="00226821" w:rsidP="00A66E8F">
            <w:r w:rsidRPr="008C26DB">
              <w:t xml:space="preserve">Создание защитных минерализованных полос, шириной не менее </w:t>
            </w:r>
            <w:smartTag w:uri="urn:schemas-microsoft-com:office:smarttags" w:element="metricconverter">
              <w:smartTagPr>
                <w:attr w:name="ProductID" w:val="3 метров"/>
              </w:smartTagPr>
              <w:r w:rsidRPr="008C26DB">
                <w:t>3 метров</w:t>
              </w:r>
            </w:smartTag>
            <w:r w:rsidRPr="008C26DB">
              <w:t xml:space="preserve"> по периметру </w:t>
            </w:r>
            <w:r>
              <w:t xml:space="preserve">населенных </w:t>
            </w:r>
            <w:r w:rsidRPr="008C26DB">
              <w:t>пункт</w:t>
            </w:r>
            <w:r>
              <w:t xml:space="preserve">ов, </w:t>
            </w:r>
            <w:r w:rsidRPr="008C26DB">
              <w:t xml:space="preserve"> прилегающих к лесны</w:t>
            </w:r>
            <w:r>
              <w:t>м</w:t>
            </w:r>
            <w:r w:rsidRPr="008C26DB">
              <w:t xml:space="preserve"> массив</w:t>
            </w:r>
            <w:r>
              <w:t>ам</w:t>
            </w:r>
          </w:p>
          <w:p w:rsidR="00504272" w:rsidRPr="008C26DB" w:rsidRDefault="00504272" w:rsidP="00A66E8F"/>
        </w:tc>
        <w:tc>
          <w:tcPr>
            <w:tcW w:w="1842" w:type="dxa"/>
            <w:shd w:val="clear" w:color="auto" w:fill="auto"/>
          </w:tcPr>
          <w:p w:rsidR="00226821" w:rsidRPr="00A62C11" w:rsidRDefault="00226821" w:rsidP="00226821">
            <w:pPr>
              <w:jc w:val="center"/>
            </w:pPr>
            <w:r w:rsidRPr="00A62C11">
              <w:t xml:space="preserve">Администрация </w:t>
            </w:r>
            <w:r>
              <w:t>Веретейского СП</w:t>
            </w:r>
          </w:p>
        </w:tc>
        <w:tc>
          <w:tcPr>
            <w:tcW w:w="1134" w:type="dxa"/>
            <w:shd w:val="clear" w:color="auto" w:fill="auto"/>
          </w:tcPr>
          <w:p w:rsidR="00226821" w:rsidRDefault="00226821" w:rsidP="00A66E8F">
            <w:pPr>
              <w:jc w:val="center"/>
            </w:pPr>
          </w:p>
        </w:tc>
        <w:tc>
          <w:tcPr>
            <w:tcW w:w="1418" w:type="dxa"/>
            <w:shd w:val="clear" w:color="auto" w:fill="auto"/>
          </w:tcPr>
          <w:p w:rsidR="00226821" w:rsidRPr="00A62C11" w:rsidRDefault="00226821" w:rsidP="00226821">
            <w:pPr>
              <w:jc w:val="center"/>
            </w:pPr>
            <w:r w:rsidRPr="00A62C11">
              <w:t xml:space="preserve">Бюджет </w:t>
            </w:r>
            <w:proofErr w:type="gramStart"/>
            <w:r w:rsidRPr="00A62C11">
              <w:t>сельского</w:t>
            </w:r>
            <w:proofErr w:type="gramEnd"/>
          </w:p>
          <w:p w:rsidR="00226821" w:rsidRPr="00A62C11" w:rsidRDefault="00226821" w:rsidP="00226821">
            <w:r w:rsidRPr="00A62C11">
              <w:t>поселения</w:t>
            </w:r>
          </w:p>
        </w:tc>
        <w:tc>
          <w:tcPr>
            <w:tcW w:w="999" w:type="dxa"/>
            <w:gridSpan w:val="2"/>
            <w:shd w:val="clear" w:color="auto" w:fill="auto"/>
          </w:tcPr>
          <w:p w:rsidR="00226821" w:rsidRPr="00A62C11" w:rsidRDefault="00226821" w:rsidP="00A66E8F">
            <w:pPr>
              <w:jc w:val="center"/>
            </w:pPr>
            <w:r>
              <w:t>156,0</w:t>
            </w:r>
          </w:p>
        </w:tc>
        <w:tc>
          <w:tcPr>
            <w:tcW w:w="946" w:type="dxa"/>
            <w:shd w:val="clear" w:color="auto" w:fill="auto"/>
          </w:tcPr>
          <w:p w:rsidR="00226821" w:rsidRPr="00A62C11" w:rsidRDefault="00226821" w:rsidP="00A66E8F">
            <w:pPr>
              <w:jc w:val="center"/>
            </w:pPr>
            <w:r>
              <w:t>30,0</w:t>
            </w:r>
          </w:p>
        </w:tc>
        <w:tc>
          <w:tcPr>
            <w:tcW w:w="973" w:type="dxa"/>
            <w:gridSpan w:val="2"/>
            <w:shd w:val="clear" w:color="auto" w:fill="auto"/>
          </w:tcPr>
          <w:p w:rsidR="00226821" w:rsidRPr="00BA42E8" w:rsidRDefault="00226821" w:rsidP="00A66E8F">
            <w:pPr>
              <w:jc w:val="center"/>
            </w:pPr>
            <w:r w:rsidRPr="00BA42E8">
              <w:t>11,0</w:t>
            </w:r>
          </w:p>
        </w:tc>
        <w:tc>
          <w:tcPr>
            <w:tcW w:w="972" w:type="dxa"/>
            <w:gridSpan w:val="2"/>
            <w:shd w:val="clear" w:color="auto" w:fill="auto"/>
          </w:tcPr>
          <w:p w:rsidR="00226821" w:rsidRPr="00BA42E8" w:rsidRDefault="00226821" w:rsidP="00A66E8F">
            <w:pPr>
              <w:jc w:val="center"/>
              <w:rPr>
                <w:b/>
              </w:rPr>
            </w:pPr>
            <w:r>
              <w:rPr>
                <w:b/>
              </w:rPr>
              <w:t>2000</w:t>
            </w:r>
            <w:r w:rsidRPr="00BA42E8">
              <w:rPr>
                <w:b/>
              </w:rPr>
              <w:t>0</w:t>
            </w:r>
          </w:p>
        </w:tc>
        <w:tc>
          <w:tcPr>
            <w:tcW w:w="973" w:type="dxa"/>
            <w:gridSpan w:val="2"/>
            <w:shd w:val="clear" w:color="auto" w:fill="auto"/>
          </w:tcPr>
          <w:p w:rsidR="00226821" w:rsidRPr="00A62C11" w:rsidRDefault="00226821" w:rsidP="00A66E8F">
            <w:pPr>
              <w:jc w:val="center"/>
            </w:pPr>
            <w:r>
              <w:t>25,0</w:t>
            </w:r>
          </w:p>
        </w:tc>
        <w:tc>
          <w:tcPr>
            <w:tcW w:w="978" w:type="dxa"/>
            <w:gridSpan w:val="2"/>
            <w:shd w:val="clear" w:color="auto" w:fill="auto"/>
          </w:tcPr>
          <w:p w:rsidR="00226821" w:rsidRPr="00A62C11" w:rsidRDefault="00226821" w:rsidP="00A66E8F">
            <w:pPr>
              <w:jc w:val="center"/>
            </w:pPr>
            <w:r>
              <w:t>30,0</w:t>
            </w:r>
          </w:p>
        </w:tc>
        <w:tc>
          <w:tcPr>
            <w:tcW w:w="973" w:type="dxa"/>
            <w:shd w:val="clear" w:color="auto" w:fill="auto"/>
          </w:tcPr>
          <w:p w:rsidR="00226821" w:rsidRPr="00A62C11" w:rsidRDefault="00226821" w:rsidP="00A66E8F">
            <w:pPr>
              <w:jc w:val="center"/>
            </w:pPr>
            <w:r>
              <w:t>30,0</w:t>
            </w:r>
          </w:p>
        </w:tc>
      </w:tr>
      <w:tr w:rsidR="00226821" w:rsidRPr="00A62C11" w:rsidTr="00A66E8F">
        <w:trPr>
          <w:trHeight w:val="126"/>
        </w:trPr>
        <w:tc>
          <w:tcPr>
            <w:tcW w:w="671" w:type="dxa"/>
            <w:shd w:val="clear" w:color="auto" w:fill="auto"/>
          </w:tcPr>
          <w:p w:rsidR="00226821" w:rsidRPr="00A62C11" w:rsidRDefault="00226821" w:rsidP="00A66E8F">
            <w:pPr>
              <w:jc w:val="center"/>
            </w:pPr>
            <w:r>
              <w:t>13</w:t>
            </w:r>
          </w:p>
        </w:tc>
        <w:tc>
          <w:tcPr>
            <w:tcW w:w="3396" w:type="dxa"/>
            <w:shd w:val="clear" w:color="auto" w:fill="auto"/>
          </w:tcPr>
          <w:p w:rsidR="00226821" w:rsidRDefault="00226821" w:rsidP="00A66E8F">
            <w:pPr>
              <w:jc w:val="both"/>
            </w:pPr>
            <w:r>
              <w:t xml:space="preserve">Выкашивание травы вокруг населенных пунктов  и населенных </w:t>
            </w:r>
            <w:proofErr w:type="gramStart"/>
            <w:r>
              <w:t>пунктах</w:t>
            </w:r>
            <w:proofErr w:type="gramEnd"/>
            <w:r>
              <w:t xml:space="preserve">  </w:t>
            </w:r>
          </w:p>
        </w:tc>
        <w:tc>
          <w:tcPr>
            <w:tcW w:w="1842" w:type="dxa"/>
            <w:shd w:val="clear" w:color="auto" w:fill="auto"/>
          </w:tcPr>
          <w:p w:rsidR="00226821" w:rsidRPr="00A62C11" w:rsidRDefault="00226821" w:rsidP="00226821">
            <w:pPr>
              <w:jc w:val="center"/>
            </w:pPr>
            <w:r w:rsidRPr="00A62C11">
              <w:t xml:space="preserve">Администрация </w:t>
            </w:r>
            <w:r>
              <w:t>Веретейского СП</w:t>
            </w:r>
          </w:p>
        </w:tc>
        <w:tc>
          <w:tcPr>
            <w:tcW w:w="1134" w:type="dxa"/>
            <w:shd w:val="clear" w:color="auto" w:fill="auto"/>
          </w:tcPr>
          <w:p w:rsidR="00226821" w:rsidRDefault="00226821" w:rsidP="00A66E8F">
            <w:pPr>
              <w:jc w:val="center"/>
            </w:pPr>
          </w:p>
        </w:tc>
        <w:tc>
          <w:tcPr>
            <w:tcW w:w="1418" w:type="dxa"/>
            <w:shd w:val="clear" w:color="auto" w:fill="auto"/>
          </w:tcPr>
          <w:p w:rsidR="00226821" w:rsidRPr="00A62C11" w:rsidRDefault="00226821" w:rsidP="00226821">
            <w:pPr>
              <w:jc w:val="center"/>
            </w:pPr>
            <w:r w:rsidRPr="00A62C11">
              <w:t xml:space="preserve">Бюджет </w:t>
            </w:r>
            <w:proofErr w:type="gramStart"/>
            <w:r w:rsidRPr="00A62C11">
              <w:t>сельского</w:t>
            </w:r>
            <w:proofErr w:type="gramEnd"/>
          </w:p>
          <w:p w:rsidR="00226821" w:rsidRPr="00A62C11" w:rsidRDefault="00226821" w:rsidP="00226821">
            <w:r w:rsidRPr="00A62C11">
              <w:t>поселения</w:t>
            </w:r>
          </w:p>
        </w:tc>
        <w:tc>
          <w:tcPr>
            <w:tcW w:w="999" w:type="dxa"/>
            <w:gridSpan w:val="2"/>
            <w:shd w:val="clear" w:color="auto" w:fill="auto"/>
          </w:tcPr>
          <w:p w:rsidR="00226821" w:rsidRPr="00A62C11" w:rsidRDefault="00226821" w:rsidP="00A66E8F">
            <w:pPr>
              <w:jc w:val="center"/>
            </w:pPr>
            <w:r>
              <w:t>175,0</w:t>
            </w:r>
          </w:p>
        </w:tc>
        <w:tc>
          <w:tcPr>
            <w:tcW w:w="946" w:type="dxa"/>
            <w:shd w:val="clear" w:color="auto" w:fill="auto"/>
          </w:tcPr>
          <w:p w:rsidR="00226821" w:rsidRPr="00A62C11" w:rsidRDefault="00226821" w:rsidP="00A66E8F">
            <w:pPr>
              <w:jc w:val="center"/>
            </w:pPr>
            <w:r>
              <w:t>25,0</w:t>
            </w:r>
          </w:p>
        </w:tc>
        <w:tc>
          <w:tcPr>
            <w:tcW w:w="973" w:type="dxa"/>
            <w:gridSpan w:val="2"/>
            <w:shd w:val="clear" w:color="auto" w:fill="auto"/>
          </w:tcPr>
          <w:p w:rsidR="00226821" w:rsidRPr="00BA42E8" w:rsidRDefault="00226821" w:rsidP="00A66E8F">
            <w:pPr>
              <w:jc w:val="center"/>
            </w:pPr>
            <w:r w:rsidRPr="00BA42E8">
              <w:t>30,0</w:t>
            </w:r>
          </w:p>
        </w:tc>
        <w:tc>
          <w:tcPr>
            <w:tcW w:w="972" w:type="dxa"/>
            <w:gridSpan w:val="2"/>
            <w:shd w:val="clear" w:color="auto" w:fill="auto"/>
          </w:tcPr>
          <w:p w:rsidR="00226821" w:rsidRPr="00BA42E8" w:rsidRDefault="00226821" w:rsidP="00A66E8F">
            <w:pPr>
              <w:jc w:val="center"/>
              <w:rPr>
                <w:b/>
              </w:rPr>
            </w:pPr>
            <w:r>
              <w:rPr>
                <w:b/>
              </w:rPr>
              <w:t>3000</w:t>
            </w:r>
            <w:r w:rsidRPr="00BA42E8">
              <w:rPr>
                <w:b/>
              </w:rPr>
              <w:t>0</w:t>
            </w:r>
          </w:p>
        </w:tc>
        <w:tc>
          <w:tcPr>
            <w:tcW w:w="973" w:type="dxa"/>
            <w:gridSpan w:val="2"/>
            <w:shd w:val="clear" w:color="auto" w:fill="auto"/>
          </w:tcPr>
          <w:p w:rsidR="00226821" w:rsidRPr="00A62C11" w:rsidRDefault="00226821" w:rsidP="00A66E8F">
            <w:pPr>
              <w:jc w:val="center"/>
            </w:pPr>
            <w:r>
              <w:t>30,0</w:t>
            </w:r>
          </w:p>
        </w:tc>
        <w:tc>
          <w:tcPr>
            <w:tcW w:w="978" w:type="dxa"/>
            <w:gridSpan w:val="2"/>
            <w:shd w:val="clear" w:color="auto" w:fill="auto"/>
          </w:tcPr>
          <w:p w:rsidR="00226821" w:rsidRPr="00A62C11" w:rsidRDefault="00226821" w:rsidP="00A66E8F">
            <w:pPr>
              <w:jc w:val="center"/>
            </w:pPr>
            <w:r>
              <w:t>30,0</w:t>
            </w:r>
          </w:p>
        </w:tc>
        <w:tc>
          <w:tcPr>
            <w:tcW w:w="973" w:type="dxa"/>
            <w:shd w:val="clear" w:color="auto" w:fill="auto"/>
          </w:tcPr>
          <w:p w:rsidR="00226821" w:rsidRPr="00A62C11" w:rsidRDefault="00226821" w:rsidP="00A66E8F">
            <w:pPr>
              <w:jc w:val="center"/>
            </w:pPr>
            <w:r>
              <w:t>30,0</w:t>
            </w:r>
          </w:p>
        </w:tc>
      </w:tr>
      <w:tr w:rsidR="00226821" w:rsidRPr="00A62C11" w:rsidTr="00A66E8F">
        <w:trPr>
          <w:trHeight w:val="126"/>
        </w:trPr>
        <w:tc>
          <w:tcPr>
            <w:tcW w:w="671" w:type="dxa"/>
            <w:shd w:val="clear" w:color="auto" w:fill="auto"/>
          </w:tcPr>
          <w:p w:rsidR="00226821" w:rsidRPr="00A62C11" w:rsidRDefault="00226821" w:rsidP="00A66E8F">
            <w:pPr>
              <w:jc w:val="center"/>
            </w:pPr>
            <w:r>
              <w:t>14</w:t>
            </w:r>
          </w:p>
        </w:tc>
        <w:tc>
          <w:tcPr>
            <w:tcW w:w="3396" w:type="dxa"/>
            <w:shd w:val="clear" w:color="auto" w:fill="auto"/>
          </w:tcPr>
          <w:p w:rsidR="00226821" w:rsidRPr="00A62C11" w:rsidRDefault="00226821" w:rsidP="00A66E8F">
            <w:r>
              <w:t>Подвоз воды к очагам пожаров,</w:t>
            </w:r>
            <w:r w:rsidRPr="00A62C11">
              <w:t xml:space="preserve"> наполнение противопожарных водоемов  водой</w:t>
            </w:r>
          </w:p>
        </w:tc>
        <w:tc>
          <w:tcPr>
            <w:tcW w:w="1842" w:type="dxa"/>
            <w:shd w:val="clear" w:color="auto" w:fill="auto"/>
          </w:tcPr>
          <w:p w:rsidR="00226821" w:rsidRPr="004A1D2E" w:rsidRDefault="00226821" w:rsidP="00226821">
            <w:pPr>
              <w:rPr>
                <w:color w:val="000000"/>
              </w:rPr>
            </w:pPr>
            <w:r w:rsidRPr="00A62C11">
              <w:t xml:space="preserve">Администрация </w:t>
            </w:r>
            <w:r>
              <w:t>Веретейского СП</w:t>
            </w:r>
          </w:p>
        </w:tc>
        <w:tc>
          <w:tcPr>
            <w:tcW w:w="1134" w:type="dxa"/>
            <w:shd w:val="clear" w:color="auto" w:fill="auto"/>
          </w:tcPr>
          <w:p w:rsidR="00226821" w:rsidRDefault="00226821" w:rsidP="00A66E8F">
            <w:pPr>
              <w:jc w:val="center"/>
            </w:pPr>
          </w:p>
        </w:tc>
        <w:tc>
          <w:tcPr>
            <w:tcW w:w="1418" w:type="dxa"/>
            <w:shd w:val="clear" w:color="auto" w:fill="auto"/>
          </w:tcPr>
          <w:p w:rsidR="00226821" w:rsidRPr="00A62C11" w:rsidRDefault="00226821" w:rsidP="00226821">
            <w:pPr>
              <w:jc w:val="center"/>
            </w:pPr>
            <w:r w:rsidRPr="00A62C11">
              <w:t xml:space="preserve">Бюджет </w:t>
            </w:r>
            <w:proofErr w:type="gramStart"/>
            <w:r w:rsidRPr="00A62C11">
              <w:t>сельского</w:t>
            </w:r>
            <w:proofErr w:type="gramEnd"/>
          </w:p>
          <w:p w:rsidR="00226821" w:rsidRPr="00A62C11" w:rsidRDefault="00226821" w:rsidP="00226821">
            <w:r w:rsidRPr="00A62C11">
              <w:t>поселения</w:t>
            </w:r>
          </w:p>
        </w:tc>
        <w:tc>
          <w:tcPr>
            <w:tcW w:w="999" w:type="dxa"/>
            <w:gridSpan w:val="2"/>
            <w:shd w:val="clear" w:color="auto" w:fill="auto"/>
          </w:tcPr>
          <w:p w:rsidR="00226821" w:rsidRPr="00A62C11" w:rsidRDefault="00226821" w:rsidP="00A66E8F">
            <w:pPr>
              <w:jc w:val="center"/>
            </w:pPr>
            <w:r>
              <w:t>75,0</w:t>
            </w:r>
          </w:p>
        </w:tc>
        <w:tc>
          <w:tcPr>
            <w:tcW w:w="946" w:type="dxa"/>
            <w:shd w:val="clear" w:color="auto" w:fill="auto"/>
          </w:tcPr>
          <w:p w:rsidR="00226821" w:rsidRPr="00A62C11" w:rsidRDefault="00226821" w:rsidP="00A66E8F">
            <w:pPr>
              <w:jc w:val="center"/>
            </w:pPr>
            <w:r>
              <w:t>20,0</w:t>
            </w:r>
          </w:p>
        </w:tc>
        <w:tc>
          <w:tcPr>
            <w:tcW w:w="973" w:type="dxa"/>
            <w:gridSpan w:val="2"/>
            <w:shd w:val="clear" w:color="auto" w:fill="auto"/>
          </w:tcPr>
          <w:p w:rsidR="00226821" w:rsidRPr="00BA42E8" w:rsidRDefault="00226821" w:rsidP="00A66E8F">
            <w:pPr>
              <w:jc w:val="center"/>
            </w:pPr>
            <w:r w:rsidRPr="00BA42E8">
              <w:t>20,0</w:t>
            </w:r>
          </w:p>
        </w:tc>
        <w:tc>
          <w:tcPr>
            <w:tcW w:w="972" w:type="dxa"/>
            <w:gridSpan w:val="2"/>
            <w:shd w:val="clear" w:color="auto" w:fill="auto"/>
          </w:tcPr>
          <w:p w:rsidR="00226821" w:rsidRPr="00BA42E8" w:rsidRDefault="00226821" w:rsidP="00A66E8F">
            <w:pPr>
              <w:jc w:val="center"/>
              <w:rPr>
                <w:b/>
              </w:rPr>
            </w:pPr>
            <w:r>
              <w:rPr>
                <w:b/>
              </w:rPr>
              <w:t>2000</w:t>
            </w:r>
            <w:r w:rsidRPr="00BA42E8">
              <w:rPr>
                <w:b/>
              </w:rPr>
              <w:t>0</w:t>
            </w:r>
          </w:p>
        </w:tc>
        <w:tc>
          <w:tcPr>
            <w:tcW w:w="973" w:type="dxa"/>
            <w:gridSpan w:val="2"/>
            <w:shd w:val="clear" w:color="auto" w:fill="auto"/>
          </w:tcPr>
          <w:p w:rsidR="00226821" w:rsidRPr="00A62C11" w:rsidRDefault="00226821" w:rsidP="00A66E8F">
            <w:pPr>
              <w:jc w:val="center"/>
            </w:pPr>
            <w:r>
              <w:t>-</w:t>
            </w:r>
          </w:p>
        </w:tc>
        <w:tc>
          <w:tcPr>
            <w:tcW w:w="978" w:type="dxa"/>
            <w:gridSpan w:val="2"/>
            <w:shd w:val="clear" w:color="auto" w:fill="auto"/>
          </w:tcPr>
          <w:p w:rsidR="00226821" w:rsidRPr="00A62C11" w:rsidRDefault="00226821" w:rsidP="00A66E8F">
            <w:pPr>
              <w:jc w:val="center"/>
            </w:pPr>
            <w:r>
              <w:t>15,0</w:t>
            </w:r>
          </w:p>
        </w:tc>
        <w:tc>
          <w:tcPr>
            <w:tcW w:w="973" w:type="dxa"/>
            <w:shd w:val="clear" w:color="auto" w:fill="auto"/>
          </w:tcPr>
          <w:p w:rsidR="00226821" w:rsidRPr="00A62C11" w:rsidRDefault="00226821" w:rsidP="00A66E8F">
            <w:pPr>
              <w:jc w:val="center"/>
            </w:pPr>
            <w:r>
              <w:t>-</w:t>
            </w:r>
          </w:p>
        </w:tc>
      </w:tr>
      <w:tr w:rsidR="00226821" w:rsidRPr="00A62C11" w:rsidTr="00A66E8F">
        <w:trPr>
          <w:trHeight w:val="126"/>
        </w:trPr>
        <w:tc>
          <w:tcPr>
            <w:tcW w:w="671" w:type="dxa"/>
            <w:shd w:val="clear" w:color="auto" w:fill="auto"/>
          </w:tcPr>
          <w:p w:rsidR="00226821" w:rsidRDefault="00226821" w:rsidP="00A66E8F">
            <w:pPr>
              <w:jc w:val="center"/>
            </w:pPr>
            <w:r>
              <w:t>15</w:t>
            </w:r>
          </w:p>
        </w:tc>
        <w:tc>
          <w:tcPr>
            <w:tcW w:w="3396" w:type="dxa"/>
            <w:shd w:val="clear" w:color="auto" w:fill="auto"/>
          </w:tcPr>
          <w:p w:rsidR="00226821" w:rsidRDefault="00226821" w:rsidP="00A66E8F">
            <w:r>
              <w:t>Установка знаков указателей пожарных водоемов</w:t>
            </w:r>
          </w:p>
        </w:tc>
        <w:tc>
          <w:tcPr>
            <w:tcW w:w="1842" w:type="dxa"/>
            <w:shd w:val="clear" w:color="auto" w:fill="auto"/>
          </w:tcPr>
          <w:p w:rsidR="00226821" w:rsidRPr="004A1D2E" w:rsidRDefault="00226821" w:rsidP="00226821">
            <w:pPr>
              <w:rPr>
                <w:color w:val="000000"/>
              </w:rPr>
            </w:pPr>
            <w:r w:rsidRPr="00A62C11">
              <w:t xml:space="preserve">Администрация </w:t>
            </w:r>
            <w:r>
              <w:t>Веретейского СП</w:t>
            </w:r>
          </w:p>
        </w:tc>
        <w:tc>
          <w:tcPr>
            <w:tcW w:w="1134" w:type="dxa"/>
            <w:shd w:val="clear" w:color="auto" w:fill="auto"/>
          </w:tcPr>
          <w:p w:rsidR="00226821" w:rsidRDefault="00226821" w:rsidP="00A66E8F">
            <w:pPr>
              <w:jc w:val="center"/>
            </w:pPr>
          </w:p>
        </w:tc>
        <w:tc>
          <w:tcPr>
            <w:tcW w:w="1418" w:type="dxa"/>
            <w:shd w:val="clear" w:color="auto" w:fill="auto"/>
          </w:tcPr>
          <w:p w:rsidR="00226821" w:rsidRPr="00A62C11" w:rsidRDefault="00226821" w:rsidP="00226821">
            <w:pPr>
              <w:jc w:val="center"/>
            </w:pPr>
            <w:r w:rsidRPr="00A62C11">
              <w:t xml:space="preserve">Бюджет </w:t>
            </w:r>
            <w:proofErr w:type="gramStart"/>
            <w:r w:rsidRPr="00A62C11">
              <w:t>сельского</w:t>
            </w:r>
            <w:proofErr w:type="gramEnd"/>
          </w:p>
          <w:p w:rsidR="00226821" w:rsidRPr="00A62C11" w:rsidRDefault="00226821" w:rsidP="00226821">
            <w:r w:rsidRPr="00A62C11">
              <w:t>поселения</w:t>
            </w:r>
          </w:p>
        </w:tc>
        <w:tc>
          <w:tcPr>
            <w:tcW w:w="999" w:type="dxa"/>
            <w:gridSpan w:val="2"/>
            <w:shd w:val="clear" w:color="auto" w:fill="auto"/>
          </w:tcPr>
          <w:p w:rsidR="00226821" w:rsidRDefault="00226821" w:rsidP="00A66E8F">
            <w:pPr>
              <w:jc w:val="center"/>
            </w:pPr>
            <w:r>
              <w:t>5,0</w:t>
            </w:r>
          </w:p>
        </w:tc>
        <w:tc>
          <w:tcPr>
            <w:tcW w:w="946" w:type="dxa"/>
            <w:shd w:val="clear" w:color="auto" w:fill="auto"/>
          </w:tcPr>
          <w:p w:rsidR="00226821" w:rsidRDefault="00226821" w:rsidP="00A66E8F">
            <w:pPr>
              <w:jc w:val="center"/>
            </w:pPr>
          </w:p>
        </w:tc>
        <w:tc>
          <w:tcPr>
            <w:tcW w:w="973" w:type="dxa"/>
            <w:gridSpan w:val="2"/>
            <w:shd w:val="clear" w:color="auto" w:fill="auto"/>
          </w:tcPr>
          <w:p w:rsidR="00226821" w:rsidRPr="00BA42E8" w:rsidRDefault="00226821" w:rsidP="00A66E8F">
            <w:pPr>
              <w:jc w:val="center"/>
            </w:pPr>
            <w:r w:rsidRPr="00BA42E8">
              <w:t>5,0</w:t>
            </w:r>
          </w:p>
        </w:tc>
        <w:tc>
          <w:tcPr>
            <w:tcW w:w="972" w:type="dxa"/>
            <w:gridSpan w:val="2"/>
            <w:shd w:val="clear" w:color="auto" w:fill="auto"/>
          </w:tcPr>
          <w:p w:rsidR="00226821" w:rsidRPr="00BA42E8" w:rsidRDefault="00226821" w:rsidP="00A66E8F">
            <w:pPr>
              <w:jc w:val="center"/>
              <w:rPr>
                <w:b/>
              </w:rPr>
            </w:pPr>
          </w:p>
        </w:tc>
        <w:tc>
          <w:tcPr>
            <w:tcW w:w="973" w:type="dxa"/>
            <w:gridSpan w:val="2"/>
            <w:shd w:val="clear" w:color="auto" w:fill="auto"/>
          </w:tcPr>
          <w:p w:rsidR="00226821" w:rsidRDefault="00226821" w:rsidP="00A66E8F">
            <w:pPr>
              <w:jc w:val="center"/>
            </w:pPr>
          </w:p>
        </w:tc>
        <w:tc>
          <w:tcPr>
            <w:tcW w:w="978" w:type="dxa"/>
            <w:gridSpan w:val="2"/>
            <w:shd w:val="clear" w:color="auto" w:fill="auto"/>
          </w:tcPr>
          <w:p w:rsidR="00226821" w:rsidRDefault="00226821" w:rsidP="00A66E8F">
            <w:pPr>
              <w:jc w:val="center"/>
            </w:pPr>
          </w:p>
        </w:tc>
        <w:tc>
          <w:tcPr>
            <w:tcW w:w="973" w:type="dxa"/>
            <w:shd w:val="clear" w:color="auto" w:fill="auto"/>
          </w:tcPr>
          <w:p w:rsidR="00226821" w:rsidRDefault="00226821" w:rsidP="00A66E8F">
            <w:pPr>
              <w:jc w:val="center"/>
            </w:pPr>
          </w:p>
        </w:tc>
      </w:tr>
      <w:tr w:rsidR="00226821" w:rsidRPr="00A62C11" w:rsidTr="00A66E8F">
        <w:trPr>
          <w:trHeight w:val="126"/>
        </w:trPr>
        <w:tc>
          <w:tcPr>
            <w:tcW w:w="671" w:type="dxa"/>
            <w:shd w:val="clear" w:color="auto" w:fill="auto"/>
          </w:tcPr>
          <w:p w:rsidR="00226821" w:rsidRDefault="00226821" w:rsidP="00A66E8F">
            <w:pPr>
              <w:jc w:val="center"/>
            </w:pPr>
            <w:r>
              <w:t>16</w:t>
            </w:r>
          </w:p>
        </w:tc>
        <w:tc>
          <w:tcPr>
            <w:tcW w:w="3396" w:type="dxa"/>
            <w:shd w:val="clear" w:color="auto" w:fill="auto"/>
          </w:tcPr>
          <w:p w:rsidR="00226821" w:rsidRDefault="00226821" w:rsidP="00A66E8F">
            <w:r>
              <w:t xml:space="preserve">Покраска пожарных </w:t>
            </w:r>
            <w:proofErr w:type="spellStart"/>
            <w:r>
              <w:t>извещателей</w:t>
            </w:r>
            <w:proofErr w:type="spellEnd"/>
            <w:r>
              <w:t xml:space="preserve"> в населенных пунктах</w:t>
            </w:r>
          </w:p>
        </w:tc>
        <w:tc>
          <w:tcPr>
            <w:tcW w:w="1842" w:type="dxa"/>
            <w:shd w:val="clear" w:color="auto" w:fill="auto"/>
          </w:tcPr>
          <w:p w:rsidR="00226821" w:rsidRPr="004A1D2E" w:rsidRDefault="00226821" w:rsidP="00226821">
            <w:pPr>
              <w:rPr>
                <w:color w:val="000000"/>
              </w:rPr>
            </w:pPr>
            <w:r w:rsidRPr="00A62C11">
              <w:t xml:space="preserve">Администрация </w:t>
            </w:r>
            <w:r>
              <w:t>Веретейского СП</w:t>
            </w:r>
          </w:p>
        </w:tc>
        <w:tc>
          <w:tcPr>
            <w:tcW w:w="1134" w:type="dxa"/>
            <w:shd w:val="clear" w:color="auto" w:fill="auto"/>
          </w:tcPr>
          <w:p w:rsidR="00226821" w:rsidRDefault="00226821" w:rsidP="00A66E8F">
            <w:pPr>
              <w:jc w:val="center"/>
            </w:pPr>
          </w:p>
        </w:tc>
        <w:tc>
          <w:tcPr>
            <w:tcW w:w="1418" w:type="dxa"/>
            <w:shd w:val="clear" w:color="auto" w:fill="auto"/>
          </w:tcPr>
          <w:p w:rsidR="00226821" w:rsidRPr="00A62C11" w:rsidRDefault="00226821" w:rsidP="00226821">
            <w:pPr>
              <w:jc w:val="center"/>
            </w:pPr>
            <w:r w:rsidRPr="00A62C11">
              <w:t xml:space="preserve">Бюджет </w:t>
            </w:r>
            <w:proofErr w:type="gramStart"/>
            <w:r w:rsidRPr="00A62C11">
              <w:t>сельского</w:t>
            </w:r>
            <w:proofErr w:type="gramEnd"/>
          </w:p>
          <w:p w:rsidR="00226821" w:rsidRPr="00A62C11" w:rsidRDefault="00226821" w:rsidP="00226821">
            <w:r w:rsidRPr="00A62C11">
              <w:t>поселения</w:t>
            </w:r>
          </w:p>
        </w:tc>
        <w:tc>
          <w:tcPr>
            <w:tcW w:w="999" w:type="dxa"/>
            <w:gridSpan w:val="2"/>
            <w:shd w:val="clear" w:color="auto" w:fill="auto"/>
          </w:tcPr>
          <w:p w:rsidR="00226821" w:rsidRDefault="00226821" w:rsidP="00A66E8F">
            <w:pPr>
              <w:jc w:val="center"/>
            </w:pPr>
            <w:r>
              <w:t>2,0</w:t>
            </w:r>
          </w:p>
        </w:tc>
        <w:tc>
          <w:tcPr>
            <w:tcW w:w="946" w:type="dxa"/>
            <w:shd w:val="clear" w:color="auto" w:fill="auto"/>
          </w:tcPr>
          <w:p w:rsidR="00226821" w:rsidRDefault="00226821" w:rsidP="00A66E8F">
            <w:pPr>
              <w:jc w:val="center"/>
            </w:pPr>
          </w:p>
        </w:tc>
        <w:tc>
          <w:tcPr>
            <w:tcW w:w="973" w:type="dxa"/>
            <w:gridSpan w:val="2"/>
            <w:shd w:val="clear" w:color="auto" w:fill="auto"/>
          </w:tcPr>
          <w:p w:rsidR="00226821" w:rsidRPr="00BA42E8" w:rsidRDefault="00226821" w:rsidP="00A66E8F">
            <w:pPr>
              <w:jc w:val="center"/>
            </w:pPr>
            <w:r w:rsidRPr="00BA42E8">
              <w:t>2,0</w:t>
            </w:r>
          </w:p>
        </w:tc>
        <w:tc>
          <w:tcPr>
            <w:tcW w:w="972" w:type="dxa"/>
            <w:gridSpan w:val="2"/>
            <w:shd w:val="clear" w:color="auto" w:fill="auto"/>
          </w:tcPr>
          <w:p w:rsidR="00226821" w:rsidRPr="00BA42E8" w:rsidRDefault="00226821" w:rsidP="00A66E8F">
            <w:pPr>
              <w:jc w:val="center"/>
              <w:rPr>
                <w:b/>
              </w:rPr>
            </w:pPr>
          </w:p>
        </w:tc>
        <w:tc>
          <w:tcPr>
            <w:tcW w:w="973" w:type="dxa"/>
            <w:gridSpan w:val="2"/>
            <w:shd w:val="clear" w:color="auto" w:fill="auto"/>
          </w:tcPr>
          <w:p w:rsidR="00226821" w:rsidRDefault="00226821" w:rsidP="00A66E8F">
            <w:pPr>
              <w:jc w:val="center"/>
            </w:pPr>
          </w:p>
        </w:tc>
        <w:tc>
          <w:tcPr>
            <w:tcW w:w="978" w:type="dxa"/>
            <w:gridSpan w:val="2"/>
            <w:shd w:val="clear" w:color="auto" w:fill="auto"/>
          </w:tcPr>
          <w:p w:rsidR="00226821" w:rsidRDefault="00226821" w:rsidP="00A66E8F">
            <w:pPr>
              <w:jc w:val="center"/>
            </w:pPr>
          </w:p>
        </w:tc>
        <w:tc>
          <w:tcPr>
            <w:tcW w:w="973" w:type="dxa"/>
            <w:shd w:val="clear" w:color="auto" w:fill="auto"/>
          </w:tcPr>
          <w:p w:rsidR="00226821" w:rsidRDefault="00226821" w:rsidP="00A66E8F">
            <w:pPr>
              <w:jc w:val="center"/>
            </w:pPr>
          </w:p>
        </w:tc>
      </w:tr>
      <w:tr w:rsidR="00226821" w:rsidRPr="00A62C11" w:rsidTr="00A66E8F">
        <w:trPr>
          <w:trHeight w:val="126"/>
        </w:trPr>
        <w:tc>
          <w:tcPr>
            <w:tcW w:w="671" w:type="dxa"/>
            <w:shd w:val="clear" w:color="auto" w:fill="auto"/>
          </w:tcPr>
          <w:p w:rsidR="00226821" w:rsidRDefault="00226821" w:rsidP="00A66E8F">
            <w:pPr>
              <w:jc w:val="center"/>
            </w:pPr>
            <w:r>
              <w:t>15</w:t>
            </w:r>
          </w:p>
        </w:tc>
        <w:tc>
          <w:tcPr>
            <w:tcW w:w="3396" w:type="dxa"/>
            <w:shd w:val="clear" w:color="auto" w:fill="auto"/>
          </w:tcPr>
          <w:p w:rsidR="00226821" w:rsidRDefault="00226821" w:rsidP="00A66E8F">
            <w:r>
              <w:t>Оплата услуг технического обслуживания системы пожарно-охра</w:t>
            </w:r>
            <w:r w:rsidR="00504272">
              <w:t>нной сигнализации здания Админи</w:t>
            </w:r>
            <w:r>
              <w:t xml:space="preserve">страции </w:t>
            </w:r>
          </w:p>
          <w:p w:rsidR="00504272" w:rsidRPr="00A62C11" w:rsidRDefault="00504272" w:rsidP="00A66E8F"/>
        </w:tc>
        <w:tc>
          <w:tcPr>
            <w:tcW w:w="1842" w:type="dxa"/>
            <w:shd w:val="clear" w:color="auto" w:fill="auto"/>
          </w:tcPr>
          <w:p w:rsidR="00226821" w:rsidRPr="00A62C11" w:rsidRDefault="00226821" w:rsidP="00A66E8F">
            <w:pPr>
              <w:jc w:val="center"/>
            </w:pPr>
            <w:r w:rsidRPr="00A62C11">
              <w:t xml:space="preserve">Администрация </w:t>
            </w:r>
            <w:r>
              <w:t xml:space="preserve">Веретейского </w:t>
            </w:r>
            <w:r w:rsidRPr="00A62C11">
              <w:t>сельского поселения</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r w:rsidRPr="00A62C11">
              <w:t>поселения</w:t>
            </w:r>
          </w:p>
        </w:tc>
        <w:tc>
          <w:tcPr>
            <w:tcW w:w="999" w:type="dxa"/>
            <w:gridSpan w:val="2"/>
            <w:shd w:val="clear" w:color="auto" w:fill="auto"/>
          </w:tcPr>
          <w:p w:rsidR="00226821" w:rsidRPr="00A62C11" w:rsidRDefault="00226821" w:rsidP="00A66E8F">
            <w:pPr>
              <w:jc w:val="center"/>
            </w:pPr>
            <w:r>
              <w:t>518,0</w:t>
            </w:r>
          </w:p>
        </w:tc>
        <w:tc>
          <w:tcPr>
            <w:tcW w:w="946" w:type="dxa"/>
            <w:shd w:val="clear" w:color="auto" w:fill="auto"/>
          </w:tcPr>
          <w:p w:rsidR="00226821" w:rsidRPr="00A62C11" w:rsidRDefault="00226821" w:rsidP="00A66E8F">
            <w:pPr>
              <w:jc w:val="center"/>
            </w:pPr>
            <w:r>
              <w:t>83,0</w:t>
            </w:r>
          </w:p>
        </w:tc>
        <w:tc>
          <w:tcPr>
            <w:tcW w:w="973" w:type="dxa"/>
            <w:gridSpan w:val="2"/>
            <w:shd w:val="clear" w:color="auto" w:fill="auto"/>
          </w:tcPr>
          <w:p w:rsidR="00226821" w:rsidRPr="00BA42E8" w:rsidRDefault="00226821" w:rsidP="00A66E8F">
            <w:pPr>
              <w:jc w:val="center"/>
            </w:pPr>
          </w:p>
          <w:p w:rsidR="00226821" w:rsidRPr="00BA42E8" w:rsidRDefault="00226821" w:rsidP="00A66E8F">
            <w:pPr>
              <w:jc w:val="center"/>
            </w:pPr>
          </w:p>
          <w:p w:rsidR="00226821" w:rsidRPr="00BA42E8" w:rsidRDefault="00226821" w:rsidP="00A66E8F">
            <w:pPr>
              <w:jc w:val="center"/>
            </w:pPr>
            <w:r w:rsidRPr="00BA42E8">
              <w:t>36,0</w:t>
            </w:r>
          </w:p>
          <w:p w:rsidR="00226821" w:rsidRPr="00BA42E8" w:rsidRDefault="00226821" w:rsidP="00A66E8F">
            <w:pPr>
              <w:jc w:val="center"/>
            </w:pPr>
            <w:r w:rsidRPr="00BA42E8">
              <w:t>49,0</w:t>
            </w:r>
          </w:p>
        </w:tc>
        <w:tc>
          <w:tcPr>
            <w:tcW w:w="972" w:type="dxa"/>
            <w:gridSpan w:val="2"/>
            <w:shd w:val="clear" w:color="auto" w:fill="auto"/>
          </w:tcPr>
          <w:p w:rsidR="00226821" w:rsidRPr="00BA42E8" w:rsidRDefault="00226821" w:rsidP="00A66E8F">
            <w:pPr>
              <w:jc w:val="center"/>
              <w:rPr>
                <w:b/>
              </w:rPr>
            </w:pPr>
            <w:r>
              <w:rPr>
                <w:b/>
              </w:rPr>
              <w:t>8600</w:t>
            </w:r>
            <w:r w:rsidRPr="00BA42E8">
              <w:rPr>
                <w:b/>
              </w:rPr>
              <w:t>0</w:t>
            </w:r>
          </w:p>
        </w:tc>
        <w:tc>
          <w:tcPr>
            <w:tcW w:w="973" w:type="dxa"/>
            <w:gridSpan w:val="2"/>
            <w:shd w:val="clear" w:color="auto" w:fill="auto"/>
          </w:tcPr>
          <w:p w:rsidR="00226821" w:rsidRPr="00A62C11" w:rsidRDefault="00226821" w:rsidP="00A66E8F">
            <w:pPr>
              <w:jc w:val="center"/>
            </w:pPr>
            <w:r>
              <w:t>87,0</w:t>
            </w:r>
          </w:p>
        </w:tc>
        <w:tc>
          <w:tcPr>
            <w:tcW w:w="978" w:type="dxa"/>
            <w:gridSpan w:val="2"/>
            <w:shd w:val="clear" w:color="auto" w:fill="auto"/>
          </w:tcPr>
          <w:p w:rsidR="00226821" w:rsidRPr="00A62C11" w:rsidRDefault="00226821" w:rsidP="00A66E8F">
            <w:pPr>
              <w:jc w:val="center"/>
            </w:pPr>
            <w:r>
              <w:t>88,0</w:t>
            </w:r>
          </w:p>
        </w:tc>
        <w:tc>
          <w:tcPr>
            <w:tcW w:w="973" w:type="dxa"/>
            <w:shd w:val="clear" w:color="auto" w:fill="auto"/>
          </w:tcPr>
          <w:p w:rsidR="00226821" w:rsidRPr="00A62C11" w:rsidRDefault="00226821" w:rsidP="00A66E8F">
            <w:pPr>
              <w:jc w:val="center"/>
            </w:pPr>
            <w:r>
              <w:t>89,0</w:t>
            </w:r>
          </w:p>
        </w:tc>
      </w:tr>
      <w:tr w:rsidR="00226821" w:rsidRPr="00A62C11" w:rsidTr="00A66E8F">
        <w:trPr>
          <w:trHeight w:val="126"/>
        </w:trPr>
        <w:tc>
          <w:tcPr>
            <w:tcW w:w="15275" w:type="dxa"/>
            <w:gridSpan w:val="17"/>
            <w:shd w:val="clear" w:color="auto" w:fill="auto"/>
          </w:tcPr>
          <w:p w:rsidR="00226821" w:rsidRPr="00A62C11" w:rsidRDefault="00226821" w:rsidP="00A66E8F">
            <w:pPr>
              <w:jc w:val="center"/>
            </w:pPr>
            <w:r w:rsidRPr="00A62C11">
              <w:rPr>
                <w:b/>
              </w:rPr>
              <w:t xml:space="preserve">Мероприятия по  </w:t>
            </w:r>
            <w:r>
              <w:rPr>
                <w:b/>
              </w:rPr>
              <w:t>обеспечению безопасности</w:t>
            </w:r>
            <w:r w:rsidRPr="00A62C11">
              <w:rPr>
                <w:b/>
              </w:rPr>
              <w:t xml:space="preserve"> людей на водных объектах</w:t>
            </w:r>
          </w:p>
        </w:tc>
      </w:tr>
      <w:tr w:rsidR="00226821" w:rsidRPr="00A62C11" w:rsidTr="00A66E8F">
        <w:trPr>
          <w:trHeight w:val="126"/>
        </w:trPr>
        <w:tc>
          <w:tcPr>
            <w:tcW w:w="671" w:type="dxa"/>
            <w:shd w:val="clear" w:color="auto" w:fill="auto"/>
          </w:tcPr>
          <w:p w:rsidR="00226821" w:rsidRPr="00A62C11" w:rsidRDefault="00226821" w:rsidP="00A66E8F">
            <w:pPr>
              <w:jc w:val="center"/>
            </w:pPr>
            <w:r>
              <w:t>1</w:t>
            </w:r>
          </w:p>
        </w:tc>
        <w:tc>
          <w:tcPr>
            <w:tcW w:w="3396" w:type="dxa"/>
            <w:shd w:val="clear" w:color="auto" w:fill="auto"/>
          </w:tcPr>
          <w:p w:rsidR="00504272" w:rsidRDefault="00226821" w:rsidP="00A66E8F">
            <w:r w:rsidRPr="00A62C11">
              <w:t xml:space="preserve">Разработка требований  и обоснование комплекса мероприятий в области обеспечения безопасности людей    на водных объектах   </w:t>
            </w:r>
          </w:p>
          <w:p w:rsidR="00226821" w:rsidRDefault="00226821" w:rsidP="00A66E8F">
            <w:r w:rsidRPr="00A62C11">
              <w:t xml:space="preserve">                           </w:t>
            </w:r>
          </w:p>
        </w:tc>
        <w:tc>
          <w:tcPr>
            <w:tcW w:w="1842" w:type="dxa"/>
            <w:shd w:val="clear" w:color="auto" w:fill="auto"/>
          </w:tcPr>
          <w:p w:rsidR="00226821" w:rsidRPr="008C26DB" w:rsidRDefault="00226821" w:rsidP="00A66E8F">
            <w:r w:rsidRPr="008C26DB">
              <w:t>Администрация Ве</w:t>
            </w:r>
            <w:r>
              <w:t>ретейского</w:t>
            </w:r>
            <w:r w:rsidRPr="008C26DB">
              <w:t xml:space="preserve"> сельского поселения</w:t>
            </w:r>
          </w:p>
        </w:tc>
        <w:tc>
          <w:tcPr>
            <w:tcW w:w="1134" w:type="dxa"/>
            <w:shd w:val="clear" w:color="auto" w:fill="auto"/>
          </w:tcPr>
          <w:p w:rsidR="00226821" w:rsidRPr="006920EA" w:rsidRDefault="00226821" w:rsidP="00A66E8F">
            <w:pPr>
              <w:rPr>
                <w:rStyle w:val="a5"/>
                <w:b w:val="0"/>
                <w:bCs w:val="0"/>
                <w:color w:val="000000"/>
              </w:rPr>
            </w:pPr>
            <w:r>
              <w:rPr>
                <w:rStyle w:val="a5"/>
                <w:color w:val="000000"/>
              </w:rPr>
              <w:t>2015</w:t>
            </w:r>
            <w:r w:rsidRPr="006920EA">
              <w:rPr>
                <w:rStyle w:val="a5"/>
                <w:color w:val="000000"/>
              </w:rPr>
              <w:t>-20</w:t>
            </w:r>
            <w:r>
              <w:rPr>
                <w:rStyle w:val="a5"/>
                <w:color w:val="000000"/>
              </w:rPr>
              <w:t>20 г</w:t>
            </w:r>
            <w:r w:rsidR="00504272">
              <w:rPr>
                <w:rStyle w:val="a5"/>
                <w:color w:val="000000"/>
              </w:rPr>
              <w:t>.</w:t>
            </w:r>
            <w:r>
              <w:rPr>
                <w:rStyle w:val="a5"/>
                <w:color w:val="000000"/>
              </w:rPr>
              <w:t>г.</w:t>
            </w:r>
          </w:p>
        </w:tc>
        <w:tc>
          <w:tcPr>
            <w:tcW w:w="1418" w:type="dxa"/>
            <w:shd w:val="clear" w:color="auto" w:fill="auto"/>
          </w:tcPr>
          <w:p w:rsidR="00226821" w:rsidRPr="00A62C11" w:rsidRDefault="00226821" w:rsidP="00A66E8F">
            <w:r>
              <w:t>Без финансовых затрат</w:t>
            </w:r>
          </w:p>
        </w:tc>
        <w:tc>
          <w:tcPr>
            <w:tcW w:w="972" w:type="dxa"/>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2"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lastRenderedPageBreak/>
              <w:t>2</w:t>
            </w:r>
          </w:p>
        </w:tc>
        <w:tc>
          <w:tcPr>
            <w:tcW w:w="3396" w:type="dxa"/>
            <w:shd w:val="clear" w:color="auto" w:fill="auto"/>
          </w:tcPr>
          <w:p w:rsidR="00226821" w:rsidRPr="00A62C11" w:rsidRDefault="00226821" w:rsidP="00504272">
            <w:r w:rsidRPr="00A62C11">
              <w:t xml:space="preserve">Изготовление, публикации репортажей и статей, информирующих население о правилах поведения   на водоемах                                              </w:t>
            </w:r>
          </w:p>
        </w:tc>
        <w:tc>
          <w:tcPr>
            <w:tcW w:w="1842" w:type="dxa"/>
            <w:shd w:val="clear" w:color="auto" w:fill="auto"/>
          </w:tcPr>
          <w:p w:rsidR="00226821" w:rsidRPr="008C26DB" w:rsidRDefault="00226821" w:rsidP="00A66E8F">
            <w:r w:rsidRPr="008C26DB">
              <w:t>Администрация Ве</w:t>
            </w:r>
            <w:r>
              <w:t>ретейского</w:t>
            </w:r>
            <w:r w:rsidRPr="008C26DB">
              <w:t xml:space="preserve"> сельского поселения</w:t>
            </w:r>
          </w:p>
        </w:tc>
        <w:tc>
          <w:tcPr>
            <w:tcW w:w="1134" w:type="dxa"/>
            <w:shd w:val="clear" w:color="auto" w:fill="auto"/>
          </w:tcPr>
          <w:p w:rsidR="00226821" w:rsidRPr="006920EA" w:rsidRDefault="00226821" w:rsidP="00A66E8F">
            <w:pPr>
              <w:rPr>
                <w:rStyle w:val="a5"/>
                <w:b w:val="0"/>
                <w:bCs w:val="0"/>
                <w:color w:val="000000"/>
              </w:rPr>
            </w:pPr>
            <w:r>
              <w:rPr>
                <w:rStyle w:val="a5"/>
                <w:color w:val="000000"/>
              </w:rPr>
              <w:t>2015</w:t>
            </w:r>
            <w:r w:rsidRPr="006920EA">
              <w:rPr>
                <w:rStyle w:val="a5"/>
                <w:color w:val="000000"/>
              </w:rPr>
              <w:t>-20</w:t>
            </w:r>
            <w:r>
              <w:rPr>
                <w:rStyle w:val="a5"/>
                <w:color w:val="000000"/>
              </w:rPr>
              <w:t>20 г</w:t>
            </w:r>
            <w:r w:rsidR="00504272">
              <w:rPr>
                <w:rStyle w:val="a5"/>
                <w:color w:val="000000"/>
              </w:rPr>
              <w:t>.</w:t>
            </w:r>
            <w:r>
              <w:rPr>
                <w:rStyle w:val="a5"/>
                <w:color w:val="000000"/>
              </w:rPr>
              <w:t>г.</w:t>
            </w:r>
          </w:p>
        </w:tc>
        <w:tc>
          <w:tcPr>
            <w:tcW w:w="1418" w:type="dxa"/>
            <w:shd w:val="clear" w:color="auto" w:fill="auto"/>
          </w:tcPr>
          <w:p w:rsidR="00226821" w:rsidRPr="00A62C11" w:rsidRDefault="00226821" w:rsidP="00A66E8F">
            <w:r>
              <w:t>Без финансовых затрат</w:t>
            </w:r>
          </w:p>
        </w:tc>
        <w:tc>
          <w:tcPr>
            <w:tcW w:w="972" w:type="dxa"/>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2" w:type="dxa"/>
            <w:gridSpan w:val="2"/>
            <w:shd w:val="clear" w:color="auto" w:fill="auto"/>
          </w:tcPr>
          <w:p w:rsidR="00226821" w:rsidRPr="00A62C11" w:rsidRDefault="00226821" w:rsidP="00A66E8F">
            <w:pPr>
              <w:jc w:val="center"/>
            </w:pPr>
          </w:p>
        </w:tc>
        <w:tc>
          <w:tcPr>
            <w:tcW w:w="973" w:type="dxa"/>
            <w:gridSpan w:val="2"/>
            <w:shd w:val="clear" w:color="auto" w:fill="auto"/>
          </w:tcPr>
          <w:p w:rsidR="00226821" w:rsidRPr="00A62C11" w:rsidRDefault="00226821" w:rsidP="00A66E8F">
            <w:pPr>
              <w:jc w:val="center"/>
            </w:pPr>
          </w:p>
        </w:tc>
        <w:tc>
          <w:tcPr>
            <w:tcW w:w="978" w:type="dxa"/>
            <w:gridSpan w:val="2"/>
            <w:shd w:val="clear" w:color="auto" w:fill="auto"/>
          </w:tcPr>
          <w:p w:rsidR="00226821" w:rsidRPr="00A62C11" w:rsidRDefault="00226821" w:rsidP="00A66E8F">
            <w:pPr>
              <w:jc w:val="center"/>
            </w:pPr>
          </w:p>
        </w:tc>
        <w:tc>
          <w:tcPr>
            <w:tcW w:w="973" w:type="dxa"/>
            <w:shd w:val="clear" w:color="auto" w:fill="auto"/>
          </w:tcPr>
          <w:p w:rsidR="00226821" w:rsidRPr="00A62C11" w:rsidRDefault="00226821" w:rsidP="00A66E8F">
            <w:pPr>
              <w:jc w:val="center"/>
            </w:pPr>
          </w:p>
        </w:tc>
      </w:tr>
      <w:tr w:rsidR="00226821" w:rsidRPr="00A62C11" w:rsidTr="00A66E8F">
        <w:trPr>
          <w:trHeight w:val="126"/>
        </w:trPr>
        <w:tc>
          <w:tcPr>
            <w:tcW w:w="671" w:type="dxa"/>
            <w:shd w:val="clear" w:color="auto" w:fill="auto"/>
          </w:tcPr>
          <w:p w:rsidR="00226821" w:rsidRPr="00A62C11" w:rsidRDefault="00226821" w:rsidP="00A66E8F">
            <w:pPr>
              <w:jc w:val="center"/>
            </w:pPr>
            <w:r>
              <w:t>3</w:t>
            </w:r>
          </w:p>
        </w:tc>
        <w:tc>
          <w:tcPr>
            <w:tcW w:w="3396" w:type="dxa"/>
            <w:shd w:val="clear" w:color="auto" w:fill="auto"/>
          </w:tcPr>
          <w:p w:rsidR="00226821" w:rsidRDefault="00226821" w:rsidP="00504272">
            <w:r w:rsidRPr="00A62C11">
              <w:t>Установка аншлагов на водоемах</w:t>
            </w:r>
            <w:r>
              <w:t xml:space="preserve"> </w:t>
            </w:r>
          </w:p>
        </w:tc>
        <w:tc>
          <w:tcPr>
            <w:tcW w:w="1842" w:type="dxa"/>
            <w:shd w:val="clear" w:color="auto" w:fill="auto"/>
          </w:tcPr>
          <w:p w:rsidR="00226821" w:rsidRPr="008C26DB" w:rsidRDefault="00226821" w:rsidP="00A66E8F">
            <w:r w:rsidRPr="008C26DB">
              <w:t>Администрация Ве</w:t>
            </w:r>
            <w:r>
              <w:t>ретейского</w:t>
            </w:r>
            <w:r w:rsidRPr="008C26DB">
              <w:t xml:space="preserve"> сельского поселения</w:t>
            </w:r>
          </w:p>
        </w:tc>
        <w:tc>
          <w:tcPr>
            <w:tcW w:w="1134" w:type="dxa"/>
            <w:shd w:val="clear" w:color="auto" w:fill="auto"/>
          </w:tcPr>
          <w:p w:rsidR="00226821" w:rsidRDefault="00226821" w:rsidP="00504272">
            <w:r>
              <w:t>2015</w:t>
            </w:r>
            <w:r w:rsidRPr="00A62C11">
              <w:t>-20</w:t>
            </w:r>
            <w:r>
              <w:t xml:space="preserve">20 </w:t>
            </w:r>
            <w:r w:rsidRPr="00A62C11">
              <w:t>г.г</w:t>
            </w:r>
            <w:r w:rsidR="00504272">
              <w:t>.</w:t>
            </w:r>
          </w:p>
        </w:tc>
        <w:tc>
          <w:tcPr>
            <w:tcW w:w="1418" w:type="dxa"/>
            <w:shd w:val="clear" w:color="auto" w:fill="auto"/>
          </w:tcPr>
          <w:p w:rsidR="00226821" w:rsidRPr="00A62C11" w:rsidRDefault="00226821" w:rsidP="00A66E8F">
            <w:pPr>
              <w:jc w:val="center"/>
            </w:pPr>
            <w:r w:rsidRPr="00A62C11">
              <w:t xml:space="preserve">Бюджет </w:t>
            </w:r>
            <w:proofErr w:type="gramStart"/>
            <w:r w:rsidRPr="00A62C11">
              <w:t>сельского</w:t>
            </w:r>
            <w:proofErr w:type="gramEnd"/>
          </w:p>
          <w:p w:rsidR="00226821" w:rsidRPr="00A62C11" w:rsidRDefault="00226821" w:rsidP="00A66E8F">
            <w:r w:rsidRPr="00A62C11">
              <w:t>поселения</w:t>
            </w:r>
          </w:p>
        </w:tc>
        <w:tc>
          <w:tcPr>
            <w:tcW w:w="972" w:type="dxa"/>
            <w:shd w:val="clear" w:color="auto" w:fill="auto"/>
          </w:tcPr>
          <w:p w:rsidR="00226821" w:rsidRPr="00A62C11" w:rsidRDefault="00226821" w:rsidP="00A66E8F">
            <w:pPr>
              <w:jc w:val="center"/>
            </w:pPr>
            <w:r>
              <w:t>28,0</w:t>
            </w:r>
          </w:p>
        </w:tc>
        <w:tc>
          <w:tcPr>
            <w:tcW w:w="973" w:type="dxa"/>
            <w:gridSpan w:val="2"/>
            <w:shd w:val="clear" w:color="auto" w:fill="auto"/>
          </w:tcPr>
          <w:p w:rsidR="00226821" w:rsidRPr="00A62C11" w:rsidRDefault="00226821" w:rsidP="00A66E8F">
            <w:pPr>
              <w:jc w:val="center"/>
            </w:pPr>
            <w:r>
              <w:t>4,0</w:t>
            </w:r>
          </w:p>
        </w:tc>
        <w:tc>
          <w:tcPr>
            <w:tcW w:w="973" w:type="dxa"/>
            <w:gridSpan w:val="2"/>
            <w:shd w:val="clear" w:color="auto" w:fill="auto"/>
          </w:tcPr>
          <w:p w:rsidR="00226821" w:rsidRPr="00BA42E8" w:rsidRDefault="00226821" w:rsidP="00A66E8F">
            <w:pPr>
              <w:jc w:val="center"/>
            </w:pPr>
            <w:r w:rsidRPr="00BA42E8">
              <w:t>5,0</w:t>
            </w:r>
          </w:p>
        </w:tc>
        <w:tc>
          <w:tcPr>
            <w:tcW w:w="972" w:type="dxa"/>
            <w:gridSpan w:val="2"/>
            <w:shd w:val="clear" w:color="auto" w:fill="auto"/>
          </w:tcPr>
          <w:p w:rsidR="00226821" w:rsidRPr="00BA42E8" w:rsidRDefault="00226821" w:rsidP="00A66E8F">
            <w:pPr>
              <w:jc w:val="center"/>
              <w:rPr>
                <w:b/>
              </w:rPr>
            </w:pPr>
            <w:r>
              <w:rPr>
                <w:b/>
              </w:rPr>
              <w:t>500</w:t>
            </w:r>
            <w:r w:rsidRPr="00BA42E8">
              <w:rPr>
                <w:b/>
              </w:rPr>
              <w:t>0</w:t>
            </w:r>
          </w:p>
        </w:tc>
        <w:tc>
          <w:tcPr>
            <w:tcW w:w="973" w:type="dxa"/>
            <w:gridSpan w:val="2"/>
            <w:shd w:val="clear" w:color="auto" w:fill="auto"/>
          </w:tcPr>
          <w:p w:rsidR="00226821" w:rsidRPr="00A62C11" w:rsidRDefault="00226821" w:rsidP="00A66E8F">
            <w:pPr>
              <w:jc w:val="center"/>
            </w:pPr>
            <w:r>
              <w:t>4,0</w:t>
            </w:r>
          </w:p>
        </w:tc>
        <w:tc>
          <w:tcPr>
            <w:tcW w:w="978" w:type="dxa"/>
            <w:gridSpan w:val="2"/>
            <w:shd w:val="clear" w:color="auto" w:fill="auto"/>
          </w:tcPr>
          <w:p w:rsidR="00226821" w:rsidRPr="00A62C11" w:rsidRDefault="00226821" w:rsidP="00A66E8F">
            <w:pPr>
              <w:jc w:val="center"/>
            </w:pPr>
            <w:r>
              <w:t>5,0</w:t>
            </w:r>
          </w:p>
        </w:tc>
        <w:tc>
          <w:tcPr>
            <w:tcW w:w="973" w:type="dxa"/>
            <w:shd w:val="clear" w:color="auto" w:fill="auto"/>
          </w:tcPr>
          <w:p w:rsidR="00226821" w:rsidRPr="00A62C11" w:rsidRDefault="00226821" w:rsidP="00A66E8F">
            <w:pPr>
              <w:jc w:val="center"/>
            </w:pPr>
            <w:r>
              <w:t>5,0</w:t>
            </w:r>
          </w:p>
        </w:tc>
      </w:tr>
      <w:tr w:rsidR="00226821" w:rsidRPr="00A62C11" w:rsidTr="00A66E8F">
        <w:trPr>
          <w:trHeight w:val="126"/>
        </w:trPr>
        <w:tc>
          <w:tcPr>
            <w:tcW w:w="671" w:type="dxa"/>
            <w:vMerge w:val="restart"/>
            <w:shd w:val="clear" w:color="auto" w:fill="auto"/>
          </w:tcPr>
          <w:p w:rsidR="00226821" w:rsidRPr="00A62C11" w:rsidRDefault="00226821" w:rsidP="00504272">
            <w:pPr>
              <w:jc w:val="center"/>
            </w:pPr>
            <w:r>
              <w:t>4</w:t>
            </w:r>
          </w:p>
          <w:p w:rsidR="00226821" w:rsidRDefault="00226821" w:rsidP="00504272">
            <w:pPr>
              <w:jc w:val="center"/>
            </w:pPr>
          </w:p>
          <w:p w:rsidR="00226821" w:rsidRDefault="00226821" w:rsidP="00504272">
            <w:pPr>
              <w:jc w:val="center"/>
            </w:pPr>
          </w:p>
          <w:p w:rsidR="00226821" w:rsidRDefault="00226821" w:rsidP="00504272">
            <w:pPr>
              <w:jc w:val="center"/>
            </w:pPr>
          </w:p>
          <w:p w:rsidR="00226821" w:rsidRDefault="00226821" w:rsidP="00504272">
            <w:pPr>
              <w:jc w:val="center"/>
            </w:pPr>
          </w:p>
          <w:p w:rsidR="00226821" w:rsidRDefault="00226821" w:rsidP="00504272">
            <w:pPr>
              <w:jc w:val="center"/>
            </w:pPr>
          </w:p>
          <w:p w:rsidR="00226821" w:rsidRDefault="00226821" w:rsidP="00504272">
            <w:pPr>
              <w:jc w:val="center"/>
            </w:pPr>
            <w:r>
              <w:t>4.1</w:t>
            </w:r>
          </w:p>
          <w:p w:rsidR="00226821" w:rsidRDefault="00226821" w:rsidP="00504272">
            <w:pPr>
              <w:jc w:val="center"/>
            </w:pPr>
          </w:p>
          <w:p w:rsidR="00226821" w:rsidRDefault="00226821" w:rsidP="00504272">
            <w:pPr>
              <w:jc w:val="center"/>
            </w:pPr>
            <w:r>
              <w:t>4.2</w:t>
            </w:r>
          </w:p>
          <w:p w:rsidR="00226821" w:rsidRDefault="00226821" w:rsidP="00504272">
            <w:pPr>
              <w:jc w:val="center"/>
            </w:pPr>
            <w:r>
              <w:t>4.3</w:t>
            </w:r>
          </w:p>
          <w:p w:rsidR="00226821" w:rsidRDefault="00226821" w:rsidP="00504272">
            <w:pPr>
              <w:jc w:val="center"/>
            </w:pPr>
          </w:p>
          <w:p w:rsidR="00226821" w:rsidRPr="00A62C11" w:rsidRDefault="00226821" w:rsidP="00504272">
            <w:pPr>
              <w:jc w:val="center"/>
            </w:pPr>
            <w:r>
              <w:t>4.4</w:t>
            </w:r>
          </w:p>
        </w:tc>
        <w:tc>
          <w:tcPr>
            <w:tcW w:w="3396" w:type="dxa"/>
            <w:shd w:val="clear" w:color="auto" w:fill="auto"/>
          </w:tcPr>
          <w:p w:rsidR="00226821" w:rsidRDefault="00226821" w:rsidP="00504272">
            <w:r>
              <w:t xml:space="preserve"> Оплата работы сотрудников общественного спасательного поста</w:t>
            </w:r>
          </w:p>
          <w:p w:rsidR="00226821" w:rsidRPr="00A62C11" w:rsidRDefault="00226821" w:rsidP="00504272">
            <w:r>
              <w:t>Приобретение для спасательного поста</w:t>
            </w:r>
          </w:p>
        </w:tc>
        <w:tc>
          <w:tcPr>
            <w:tcW w:w="1842" w:type="dxa"/>
            <w:vMerge w:val="restart"/>
            <w:shd w:val="clear" w:color="auto" w:fill="auto"/>
          </w:tcPr>
          <w:p w:rsidR="00226821" w:rsidRPr="008C26DB" w:rsidRDefault="00226821" w:rsidP="00504272">
            <w:r w:rsidRPr="008C26DB">
              <w:t>Администрация Ве</w:t>
            </w:r>
            <w:r>
              <w:t>ретейского</w:t>
            </w:r>
            <w:r w:rsidRPr="008C26DB">
              <w:t xml:space="preserve"> сельского поселения</w:t>
            </w:r>
          </w:p>
        </w:tc>
        <w:tc>
          <w:tcPr>
            <w:tcW w:w="1134" w:type="dxa"/>
            <w:vMerge w:val="restart"/>
            <w:shd w:val="clear" w:color="auto" w:fill="auto"/>
          </w:tcPr>
          <w:p w:rsidR="00226821" w:rsidRDefault="00226821" w:rsidP="00504272">
            <w:r>
              <w:t>2015</w:t>
            </w:r>
            <w:r w:rsidRPr="00A62C11">
              <w:t>-20</w:t>
            </w:r>
            <w:r>
              <w:t xml:space="preserve">20 </w:t>
            </w:r>
            <w:r w:rsidRPr="00A62C11">
              <w:t>г.г</w:t>
            </w:r>
            <w:r w:rsidR="00504272">
              <w:t>.</w:t>
            </w:r>
          </w:p>
        </w:tc>
        <w:tc>
          <w:tcPr>
            <w:tcW w:w="1418" w:type="dxa"/>
            <w:vMerge w:val="restart"/>
            <w:shd w:val="clear" w:color="auto" w:fill="auto"/>
          </w:tcPr>
          <w:p w:rsidR="00226821" w:rsidRPr="00A62C11" w:rsidRDefault="00226821" w:rsidP="00504272">
            <w:pPr>
              <w:jc w:val="center"/>
            </w:pPr>
            <w:r w:rsidRPr="00A62C11">
              <w:t xml:space="preserve">Бюджет </w:t>
            </w:r>
            <w:proofErr w:type="gramStart"/>
            <w:r w:rsidRPr="00A62C11">
              <w:t>сельского</w:t>
            </w:r>
            <w:proofErr w:type="gramEnd"/>
          </w:p>
          <w:p w:rsidR="00226821" w:rsidRPr="00A62C11" w:rsidRDefault="00226821" w:rsidP="00504272">
            <w:r w:rsidRPr="00A62C11">
              <w:t>поселения</w:t>
            </w:r>
          </w:p>
        </w:tc>
        <w:tc>
          <w:tcPr>
            <w:tcW w:w="972" w:type="dxa"/>
            <w:shd w:val="clear" w:color="auto" w:fill="auto"/>
          </w:tcPr>
          <w:p w:rsidR="00226821" w:rsidRPr="00A62C11" w:rsidRDefault="00DD6C87" w:rsidP="00504272">
            <w:pPr>
              <w:jc w:val="center"/>
            </w:pPr>
            <w:r>
              <w:t>35</w:t>
            </w:r>
            <w:r w:rsidR="00226821">
              <w:t>2,0</w:t>
            </w:r>
          </w:p>
        </w:tc>
        <w:tc>
          <w:tcPr>
            <w:tcW w:w="973" w:type="dxa"/>
            <w:gridSpan w:val="2"/>
            <w:shd w:val="clear" w:color="auto" w:fill="auto"/>
          </w:tcPr>
          <w:p w:rsidR="00226821" w:rsidRPr="00A62C11" w:rsidRDefault="003B7DB6" w:rsidP="00504272">
            <w:pPr>
              <w:jc w:val="center"/>
            </w:pPr>
            <w:r>
              <w:t>16</w:t>
            </w:r>
            <w:r w:rsidR="00226821">
              <w:t>2,0</w:t>
            </w:r>
          </w:p>
        </w:tc>
        <w:tc>
          <w:tcPr>
            <w:tcW w:w="973" w:type="dxa"/>
            <w:gridSpan w:val="2"/>
            <w:shd w:val="clear" w:color="auto" w:fill="auto"/>
          </w:tcPr>
          <w:p w:rsidR="00226821" w:rsidRPr="00BA42E8" w:rsidRDefault="00226821" w:rsidP="00504272">
            <w:pPr>
              <w:jc w:val="center"/>
            </w:pPr>
            <w:r w:rsidRPr="00BA42E8">
              <w:t>70,0</w:t>
            </w:r>
          </w:p>
        </w:tc>
        <w:tc>
          <w:tcPr>
            <w:tcW w:w="972" w:type="dxa"/>
            <w:gridSpan w:val="2"/>
            <w:shd w:val="clear" w:color="auto" w:fill="auto"/>
          </w:tcPr>
          <w:p w:rsidR="00226821" w:rsidRPr="00BA42E8" w:rsidRDefault="00226821" w:rsidP="00504272">
            <w:pPr>
              <w:jc w:val="center"/>
              <w:rPr>
                <w:b/>
              </w:rPr>
            </w:pPr>
            <w:r>
              <w:rPr>
                <w:b/>
              </w:rPr>
              <w:t>6000</w:t>
            </w:r>
            <w:r w:rsidRPr="00BA42E8">
              <w:rPr>
                <w:b/>
              </w:rPr>
              <w:t>0</w:t>
            </w:r>
          </w:p>
        </w:tc>
        <w:tc>
          <w:tcPr>
            <w:tcW w:w="973" w:type="dxa"/>
            <w:gridSpan w:val="2"/>
            <w:shd w:val="clear" w:color="auto" w:fill="auto"/>
          </w:tcPr>
          <w:p w:rsidR="00226821" w:rsidRPr="00A62C11" w:rsidRDefault="00226821" w:rsidP="00504272">
            <w:pPr>
              <w:jc w:val="center"/>
            </w:pPr>
            <w:r>
              <w:t>60,0</w:t>
            </w:r>
          </w:p>
        </w:tc>
        <w:tc>
          <w:tcPr>
            <w:tcW w:w="978" w:type="dxa"/>
            <w:gridSpan w:val="2"/>
            <w:shd w:val="clear" w:color="auto" w:fill="auto"/>
          </w:tcPr>
          <w:p w:rsidR="00226821" w:rsidRPr="00A62C11" w:rsidRDefault="00226821" w:rsidP="00504272">
            <w:pPr>
              <w:jc w:val="center"/>
            </w:pPr>
          </w:p>
        </w:tc>
        <w:tc>
          <w:tcPr>
            <w:tcW w:w="973" w:type="dxa"/>
            <w:shd w:val="clear" w:color="auto" w:fill="auto"/>
          </w:tcPr>
          <w:p w:rsidR="00226821" w:rsidRPr="00A62C11" w:rsidRDefault="00226821" w:rsidP="00504272">
            <w:pPr>
              <w:jc w:val="center"/>
            </w:pPr>
          </w:p>
        </w:tc>
      </w:tr>
      <w:tr w:rsidR="00226821" w:rsidRPr="00A62C11" w:rsidTr="00A66E8F">
        <w:trPr>
          <w:trHeight w:val="126"/>
        </w:trPr>
        <w:tc>
          <w:tcPr>
            <w:tcW w:w="671" w:type="dxa"/>
            <w:vMerge/>
            <w:shd w:val="clear" w:color="auto" w:fill="auto"/>
          </w:tcPr>
          <w:p w:rsidR="00226821" w:rsidRDefault="00226821" w:rsidP="00504272">
            <w:pPr>
              <w:jc w:val="center"/>
            </w:pPr>
          </w:p>
        </w:tc>
        <w:tc>
          <w:tcPr>
            <w:tcW w:w="3396" w:type="dxa"/>
            <w:shd w:val="clear" w:color="auto" w:fill="auto"/>
          </w:tcPr>
          <w:p w:rsidR="00226821" w:rsidRDefault="00226821" w:rsidP="00504272">
            <w:r>
              <w:t xml:space="preserve">Приобретение </w:t>
            </w:r>
            <w:proofErr w:type="spellStart"/>
            <w:r>
              <w:t>буйкового</w:t>
            </w:r>
            <w:proofErr w:type="spellEnd"/>
            <w:r>
              <w:t xml:space="preserve"> ограждения </w:t>
            </w:r>
          </w:p>
        </w:tc>
        <w:tc>
          <w:tcPr>
            <w:tcW w:w="1842" w:type="dxa"/>
            <w:vMerge/>
            <w:shd w:val="clear" w:color="auto" w:fill="auto"/>
          </w:tcPr>
          <w:p w:rsidR="00226821" w:rsidRPr="008C26DB" w:rsidRDefault="00226821" w:rsidP="00504272"/>
        </w:tc>
        <w:tc>
          <w:tcPr>
            <w:tcW w:w="1134" w:type="dxa"/>
            <w:vMerge/>
            <w:shd w:val="clear" w:color="auto" w:fill="auto"/>
          </w:tcPr>
          <w:p w:rsidR="00226821" w:rsidRDefault="00226821" w:rsidP="00504272">
            <w:pPr>
              <w:jc w:val="center"/>
            </w:pPr>
          </w:p>
        </w:tc>
        <w:tc>
          <w:tcPr>
            <w:tcW w:w="1418" w:type="dxa"/>
            <w:vMerge/>
            <w:shd w:val="clear" w:color="auto" w:fill="auto"/>
          </w:tcPr>
          <w:p w:rsidR="00226821" w:rsidRPr="00A62C11" w:rsidRDefault="00226821" w:rsidP="00504272">
            <w:pPr>
              <w:jc w:val="center"/>
            </w:pPr>
          </w:p>
        </w:tc>
        <w:tc>
          <w:tcPr>
            <w:tcW w:w="972" w:type="dxa"/>
            <w:shd w:val="clear" w:color="auto" w:fill="auto"/>
          </w:tcPr>
          <w:p w:rsidR="00226821" w:rsidRDefault="00226821" w:rsidP="00504272">
            <w:pPr>
              <w:jc w:val="center"/>
            </w:pPr>
            <w:r>
              <w:t>10,0</w:t>
            </w:r>
          </w:p>
        </w:tc>
        <w:tc>
          <w:tcPr>
            <w:tcW w:w="973" w:type="dxa"/>
            <w:gridSpan w:val="2"/>
            <w:shd w:val="clear" w:color="auto" w:fill="auto"/>
          </w:tcPr>
          <w:p w:rsidR="00226821" w:rsidRDefault="00226821" w:rsidP="00504272">
            <w:pPr>
              <w:jc w:val="center"/>
            </w:pPr>
          </w:p>
        </w:tc>
        <w:tc>
          <w:tcPr>
            <w:tcW w:w="973" w:type="dxa"/>
            <w:gridSpan w:val="2"/>
            <w:shd w:val="clear" w:color="auto" w:fill="auto"/>
          </w:tcPr>
          <w:p w:rsidR="00226821" w:rsidRPr="00BA42E8" w:rsidRDefault="00226821" w:rsidP="00504272">
            <w:pPr>
              <w:jc w:val="center"/>
            </w:pPr>
            <w:r w:rsidRPr="00BA42E8">
              <w:t>10,0</w:t>
            </w:r>
          </w:p>
        </w:tc>
        <w:tc>
          <w:tcPr>
            <w:tcW w:w="972" w:type="dxa"/>
            <w:gridSpan w:val="2"/>
            <w:shd w:val="clear" w:color="auto" w:fill="auto"/>
          </w:tcPr>
          <w:p w:rsidR="00226821" w:rsidRDefault="00226821" w:rsidP="00504272">
            <w:pPr>
              <w:jc w:val="center"/>
            </w:pPr>
          </w:p>
        </w:tc>
        <w:tc>
          <w:tcPr>
            <w:tcW w:w="973" w:type="dxa"/>
            <w:gridSpan w:val="2"/>
            <w:shd w:val="clear" w:color="auto" w:fill="auto"/>
          </w:tcPr>
          <w:p w:rsidR="00226821" w:rsidRDefault="00226821" w:rsidP="00504272">
            <w:pPr>
              <w:jc w:val="center"/>
            </w:pPr>
          </w:p>
        </w:tc>
        <w:tc>
          <w:tcPr>
            <w:tcW w:w="978" w:type="dxa"/>
            <w:gridSpan w:val="2"/>
            <w:shd w:val="clear" w:color="auto" w:fill="auto"/>
          </w:tcPr>
          <w:p w:rsidR="00226821" w:rsidRPr="00A62C11" w:rsidRDefault="00226821" w:rsidP="00504272">
            <w:pPr>
              <w:jc w:val="center"/>
            </w:pPr>
          </w:p>
        </w:tc>
        <w:tc>
          <w:tcPr>
            <w:tcW w:w="973" w:type="dxa"/>
            <w:shd w:val="clear" w:color="auto" w:fill="auto"/>
          </w:tcPr>
          <w:p w:rsidR="00226821" w:rsidRPr="00A62C11" w:rsidRDefault="00226821" w:rsidP="00504272">
            <w:pPr>
              <w:jc w:val="center"/>
            </w:pPr>
          </w:p>
        </w:tc>
      </w:tr>
      <w:tr w:rsidR="00226821" w:rsidRPr="00A62C11" w:rsidTr="00A66E8F">
        <w:trPr>
          <w:trHeight w:val="126"/>
        </w:trPr>
        <w:tc>
          <w:tcPr>
            <w:tcW w:w="671" w:type="dxa"/>
            <w:vMerge/>
            <w:shd w:val="clear" w:color="auto" w:fill="auto"/>
          </w:tcPr>
          <w:p w:rsidR="00226821" w:rsidRDefault="00226821" w:rsidP="00504272">
            <w:pPr>
              <w:jc w:val="center"/>
            </w:pPr>
          </w:p>
        </w:tc>
        <w:tc>
          <w:tcPr>
            <w:tcW w:w="3396" w:type="dxa"/>
            <w:shd w:val="clear" w:color="auto" w:fill="auto"/>
          </w:tcPr>
          <w:p w:rsidR="00226821" w:rsidRDefault="00226821" w:rsidP="00504272">
            <w:proofErr w:type="gramStart"/>
            <w:r>
              <w:t>Приобретение ГСМ (АИ-92</w:t>
            </w:r>
            <w:proofErr w:type="gramEnd"/>
          </w:p>
        </w:tc>
        <w:tc>
          <w:tcPr>
            <w:tcW w:w="1842" w:type="dxa"/>
            <w:vMerge/>
            <w:shd w:val="clear" w:color="auto" w:fill="auto"/>
          </w:tcPr>
          <w:p w:rsidR="00226821" w:rsidRPr="008C26DB" w:rsidRDefault="00226821" w:rsidP="00504272"/>
        </w:tc>
        <w:tc>
          <w:tcPr>
            <w:tcW w:w="1134" w:type="dxa"/>
            <w:vMerge/>
            <w:shd w:val="clear" w:color="auto" w:fill="auto"/>
          </w:tcPr>
          <w:p w:rsidR="00226821" w:rsidRDefault="00226821" w:rsidP="00504272">
            <w:pPr>
              <w:jc w:val="center"/>
            </w:pPr>
          </w:p>
        </w:tc>
        <w:tc>
          <w:tcPr>
            <w:tcW w:w="1418" w:type="dxa"/>
            <w:vMerge/>
            <w:shd w:val="clear" w:color="auto" w:fill="auto"/>
          </w:tcPr>
          <w:p w:rsidR="00226821" w:rsidRPr="00A62C11" w:rsidRDefault="00226821" w:rsidP="00504272">
            <w:pPr>
              <w:jc w:val="center"/>
            </w:pPr>
          </w:p>
        </w:tc>
        <w:tc>
          <w:tcPr>
            <w:tcW w:w="972" w:type="dxa"/>
            <w:shd w:val="clear" w:color="auto" w:fill="auto"/>
          </w:tcPr>
          <w:p w:rsidR="00226821" w:rsidRDefault="00226821" w:rsidP="00504272">
            <w:pPr>
              <w:jc w:val="center"/>
            </w:pPr>
            <w:r>
              <w:t>3,0</w:t>
            </w:r>
          </w:p>
        </w:tc>
        <w:tc>
          <w:tcPr>
            <w:tcW w:w="973" w:type="dxa"/>
            <w:gridSpan w:val="2"/>
            <w:shd w:val="clear" w:color="auto" w:fill="auto"/>
          </w:tcPr>
          <w:p w:rsidR="00226821" w:rsidRDefault="00226821" w:rsidP="00504272">
            <w:pPr>
              <w:jc w:val="center"/>
            </w:pPr>
          </w:p>
        </w:tc>
        <w:tc>
          <w:tcPr>
            <w:tcW w:w="973" w:type="dxa"/>
            <w:gridSpan w:val="2"/>
            <w:shd w:val="clear" w:color="auto" w:fill="auto"/>
          </w:tcPr>
          <w:p w:rsidR="00226821" w:rsidRPr="00BA42E8" w:rsidRDefault="00226821" w:rsidP="00504272">
            <w:pPr>
              <w:jc w:val="center"/>
            </w:pPr>
            <w:r w:rsidRPr="00BA42E8">
              <w:t>3,0</w:t>
            </w:r>
          </w:p>
        </w:tc>
        <w:tc>
          <w:tcPr>
            <w:tcW w:w="972" w:type="dxa"/>
            <w:gridSpan w:val="2"/>
            <w:shd w:val="clear" w:color="auto" w:fill="auto"/>
          </w:tcPr>
          <w:p w:rsidR="00226821" w:rsidRPr="004A77D9" w:rsidRDefault="00226821" w:rsidP="00504272">
            <w:pPr>
              <w:jc w:val="center"/>
              <w:rPr>
                <w:b/>
              </w:rPr>
            </w:pPr>
            <w:r>
              <w:rPr>
                <w:b/>
              </w:rPr>
              <w:t>300</w:t>
            </w:r>
            <w:r w:rsidRPr="004A77D9">
              <w:rPr>
                <w:b/>
              </w:rPr>
              <w:t>0</w:t>
            </w:r>
          </w:p>
        </w:tc>
        <w:tc>
          <w:tcPr>
            <w:tcW w:w="973" w:type="dxa"/>
            <w:gridSpan w:val="2"/>
            <w:shd w:val="clear" w:color="auto" w:fill="auto"/>
          </w:tcPr>
          <w:p w:rsidR="00226821" w:rsidRDefault="00226821" w:rsidP="00504272">
            <w:pPr>
              <w:jc w:val="center"/>
            </w:pPr>
          </w:p>
        </w:tc>
        <w:tc>
          <w:tcPr>
            <w:tcW w:w="978" w:type="dxa"/>
            <w:gridSpan w:val="2"/>
            <w:shd w:val="clear" w:color="auto" w:fill="auto"/>
          </w:tcPr>
          <w:p w:rsidR="00226821" w:rsidRPr="00A62C11" w:rsidRDefault="00226821" w:rsidP="00504272">
            <w:pPr>
              <w:jc w:val="center"/>
            </w:pPr>
          </w:p>
        </w:tc>
        <w:tc>
          <w:tcPr>
            <w:tcW w:w="973" w:type="dxa"/>
            <w:shd w:val="clear" w:color="auto" w:fill="auto"/>
          </w:tcPr>
          <w:p w:rsidR="00226821" w:rsidRPr="00A62C11" w:rsidRDefault="00226821" w:rsidP="00504272">
            <w:pPr>
              <w:jc w:val="center"/>
            </w:pPr>
          </w:p>
        </w:tc>
      </w:tr>
      <w:tr w:rsidR="00226821" w:rsidRPr="00A62C11" w:rsidTr="00A66E8F">
        <w:trPr>
          <w:trHeight w:val="126"/>
        </w:trPr>
        <w:tc>
          <w:tcPr>
            <w:tcW w:w="671" w:type="dxa"/>
            <w:vMerge/>
            <w:shd w:val="clear" w:color="auto" w:fill="auto"/>
          </w:tcPr>
          <w:p w:rsidR="00226821" w:rsidRDefault="00226821" w:rsidP="00504272">
            <w:pPr>
              <w:jc w:val="center"/>
            </w:pPr>
          </w:p>
        </w:tc>
        <w:tc>
          <w:tcPr>
            <w:tcW w:w="3396" w:type="dxa"/>
            <w:shd w:val="clear" w:color="auto" w:fill="auto"/>
          </w:tcPr>
          <w:p w:rsidR="00226821" w:rsidRDefault="00226821" w:rsidP="00504272">
            <w:r>
              <w:t xml:space="preserve">Приобретение масла марки </w:t>
            </w:r>
            <w:r>
              <w:rPr>
                <w:lang w:val="en-US"/>
              </w:rPr>
              <w:t>MOT</w:t>
            </w:r>
            <w:r>
              <w:t>UL</w:t>
            </w:r>
            <w:r w:rsidRPr="002558EC">
              <w:t xml:space="preserve"> </w:t>
            </w:r>
            <w:r>
              <w:rPr>
                <w:lang w:val="en-US"/>
              </w:rPr>
              <w:t>TC</w:t>
            </w:r>
            <w:r w:rsidRPr="002558EC">
              <w:t>-</w:t>
            </w:r>
            <w:r>
              <w:rPr>
                <w:lang w:val="en-US"/>
              </w:rPr>
              <w:t>W</w:t>
            </w:r>
          </w:p>
        </w:tc>
        <w:tc>
          <w:tcPr>
            <w:tcW w:w="1842" w:type="dxa"/>
            <w:vMerge/>
            <w:shd w:val="clear" w:color="auto" w:fill="auto"/>
          </w:tcPr>
          <w:p w:rsidR="00226821" w:rsidRPr="008C26DB" w:rsidRDefault="00226821" w:rsidP="00504272"/>
        </w:tc>
        <w:tc>
          <w:tcPr>
            <w:tcW w:w="1134" w:type="dxa"/>
            <w:vMerge/>
            <w:shd w:val="clear" w:color="auto" w:fill="auto"/>
          </w:tcPr>
          <w:p w:rsidR="00226821" w:rsidRDefault="00226821" w:rsidP="00504272">
            <w:pPr>
              <w:jc w:val="center"/>
            </w:pPr>
          </w:p>
        </w:tc>
        <w:tc>
          <w:tcPr>
            <w:tcW w:w="1418" w:type="dxa"/>
            <w:vMerge/>
            <w:shd w:val="clear" w:color="auto" w:fill="auto"/>
          </w:tcPr>
          <w:p w:rsidR="00226821" w:rsidRPr="00A62C11" w:rsidRDefault="00226821" w:rsidP="00504272">
            <w:pPr>
              <w:jc w:val="center"/>
            </w:pPr>
          </w:p>
        </w:tc>
        <w:tc>
          <w:tcPr>
            <w:tcW w:w="972" w:type="dxa"/>
            <w:shd w:val="clear" w:color="auto" w:fill="auto"/>
          </w:tcPr>
          <w:p w:rsidR="00226821" w:rsidRDefault="00226821" w:rsidP="00504272">
            <w:pPr>
              <w:jc w:val="center"/>
            </w:pPr>
            <w:r>
              <w:t>2,5</w:t>
            </w:r>
          </w:p>
        </w:tc>
        <w:tc>
          <w:tcPr>
            <w:tcW w:w="973" w:type="dxa"/>
            <w:gridSpan w:val="2"/>
            <w:shd w:val="clear" w:color="auto" w:fill="auto"/>
          </w:tcPr>
          <w:p w:rsidR="00226821" w:rsidRDefault="00226821" w:rsidP="00504272">
            <w:pPr>
              <w:jc w:val="center"/>
            </w:pPr>
          </w:p>
        </w:tc>
        <w:tc>
          <w:tcPr>
            <w:tcW w:w="973" w:type="dxa"/>
            <w:gridSpan w:val="2"/>
            <w:shd w:val="clear" w:color="auto" w:fill="auto"/>
          </w:tcPr>
          <w:p w:rsidR="00226821" w:rsidRPr="00BA42E8" w:rsidRDefault="00226821" w:rsidP="00504272">
            <w:pPr>
              <w:jc w:val="center"/>
            </w:pPr>
            <w:r w:rsidRPr="00BA42E8">
              <w:t>2,5</w:t>
            </w:r>
          </w:p>
        </w:tc>
        <w:tc>
          <w:tcPr>
            <w:tcW w:w="972" w:type="dxa"/>
            <w:gridSpan w:val="2"/>
            <w:shd w:val="clear" w:color="auto" w:fill="auto"/>
          </w:tcPr>
          <w:p w:rsidR="00226821" w:rsidRPr="004A77D9" w:rsidRDefault="00226821" w:rsidP="00504272">
            <w:pPr>
              <w:jc w:val="center"/>
              <w:rPr>
                <w:b/>
              </w:rPr>
            </w:pPr>
            <w:r>
              <w:rPr>
                <w:b/>
              </w:rPr>
              <w:t>2</w:t>
            </w:r>
            <w:r w:rsidRPr="004A77D9">
              <w:rPr>
                <w:b/>
              </w:rPr>
              <w:t>5</w:t>
            </w:r>
            <w:r>
              <w:rPr>
                <w:b/>
              </w:rPr>
              <w:t>00</w:t>
            </w:r>
          </w:p>
        </w:tc>
        <w:tc>
          <w:tcPr>
            <w:tcW w:w="973" w:type="dxa"/>
            <w:gridSpan w:val="2"/>
            <w:shd w:val="clear" w:color="auto" w:fill="auto"/>
          </w:tcPr>
          <w:p w:rsidR="00226821" w:rsidRDefault="00226821" w:rsidP="00504272">
            <w:pPr>
              <w:jc w:val="center"/>
            </w:pPr>
          </w:p>
        </w:tc>
        <w:tc>
          <w:tcPr>
            <w:tcW w:w="978" w:type="dxa"/>
            <w:gridSpan w:val="2"/>
            <w:shd w:val="clear" w:color="auto" w:fill="auto"/>
          </w:tcPr>
          <w:p w:rsidR="00226821" w:rsidRPr="00A62C11" w:rsidRDefault="00226821" w:rsidP="00504272">
            <w:pPr>
              <w:jc w:val="center"/>
            </w:pPr>
          </w:p>
        </w:tc>
        <w:tc>
          <w:tcPr>
            <w:tcW w:w="973" w:type="dxa"/>
            <w:shd w:val="clear" w:color="auto" w:fill="auto"/>
          </w:tcPr>
          <w:p w:rsidR="00226821" w:rsidRPr="00A62C11" w:rsidRDefault="00226821" w:rsidP="00504272">
            <w:pPr>
              <w:jc w:val="center"/>
            </w:pPr>
          </w:p>
        </w:tc>
      </w:tr>
      <w:tr w:rsidR="00226821" w:rsidRPr="00A62C11" w:rsidTr="00A66E8F">
        <w:trPr>
          <w:trHeight w:val="126"/>
        </w:trPr>
        <w:tc>
          <w:tcPr>
            <w:tcW w:w="671" w:type="dxa"/>
            <w:vMerge/>
            <w:shd w:val="clear" w:color="auto" w:fill="auto"/>
          </w:tcPr>
          <w:p w:rsidR="00226821" w:rsidRDefault="00226821" w:rsidP="00504272">
            <w:pPr>
              <w:jc w:val="center"/>
            </w:pPr>
          </w:p>
        </w:tc>
        <w:tc>
          <w:tcPr>
            <w:tcW w:w="3396" w:type="dxa"/>
            <w:shd w:val="clear" w:color="auto" w:fill="auto"/>
          </w:tcPr>
          <w:p w:rsidR="00226821" w:rsidRDefault="00226821" w:rsidP="00504272">
            <w:r>
              <w:t xml:space="preserve">Приобретение </w:t>
            </w:r>
            <w:r w:rsidRPr="00EC37B9">
              <w:t>т</w:t>
            </w:r>
            <w:r>
              <w:t>рансмиссионного масла марки API G</w:t>
            </w:r>
            <w:r>
              <w:rPr>
                <w:lang w:val="en-US"/>
              </w:rPr>
              <w:t>L</w:t>
            </w:r>
            <w:r w:rsidRPr="00EC37B9">
              <w:t>5</w:t>
            </w:r>
          </w:p>
          <w:p w:rsidR="00504272" w:rsidRPr="00EC37B9" w:rsidRDefault="00504272" w:rsidP="00504272"/>
        </w:tc>
        <w:tc>
          <w:tcPr>
            <w:tcW w:w="1842" w:type="dxa"/>
            <w:shd w:val="clear" w:color="auto" w:fill="auto"/>
          </w:tcPr>
          <w:p w:rsidR="00226821" w:rsidRPr="008C26DB" w:rsidRDefault="00226821" w:rsidP="00504272"/>
        </w:tc>
        <w:tc>
          <w:tcPr>
            <w:tcW w:w="1134" w:type="dxa"/>
            <w:shd w:val="clear" w:color="auto" w:fill="auto"/>
          </w:tcPr>
          <w:p w:rsidR="00226821" w:rsidRDefault="00226821" w:rsidP="00504272">
            <w:pPr>
              <w:jc w:val="center"/>
            </w:pPr>
          </w:p>
        </w:tc>
        <w:tc>
          <w:tcPr>
            <w:tcW w:w="1418" w:type="dxa"/>
            <w:shd w:val="clear" w:color="auto" w:fill="auto"/>
          </w:tcPr>
          <w:p w:rsidR="00226821" w:rsidRPr="00A62C11" w:rsidRDefault="00226821" w:rsidP="00504272">
            <w:pPr>
              <w:jc w:val="center"/>
            </w:pPr>
          </w:p>
        </w:tc>
        <w:tc>
          <w:tcPr>
            <w:tcW w:w="972" w:type="dxa"/>
            <w:shd w:val="clear" w:color="auto" w:fill="auto"/>
          </w:tcPr>
          <w:p w:rsidR="00226821" w:rsidRDefault="00226821" w:rsidP="00504272">
            <w:pPr>
              <w:jc w:val="center"/>
            </w:pPr>
            <w:r>
              <w:t>2,5</w:t>
            </w:r>
          </w:p>
        </w:tc>
        <w:tc>
          <w:tcPr>
            <w:tcW w:w="973" w:type="dxa"/>
            <w:gridSpan w:val="2"/>
            <w:shd w:val="clear" w:color="auto" w:fill="auto"/>
          </w:tcPr>
          <w:p w:rsidR="00226821" w:rsidRDefault="00226821" w:rsidP="00504272">
            <w:pPr>
              <w:jc w:val="center"/>
            </w:pPr>
          </w:p>
        </w:tc>
        <w:tc>
          <w:tcPr>
            <w:tcW w:w="973" w:type="dxa"/>
            <w:gridSpan w:val="2"/>
            <w:shd w:val="clear" w:color="auto" w:fill="auto"/>
          </w:tcPr>
          <w:p w:rsidR="00226821" w:rsidRPr="00BA42E8" w:rsidRDefault="00226821" w:rsidP="00504272">
            <w:pPr>
              <w:jc w:val="center"/>
            </w:pPr>
            <w:r w:rsidRPr="00BA42E8">
              <w:t>2,5</w:t>
            </w:r>
          </w:p>
        </w:tc>
        <w:tc>
          <w:tcPr>
            <w:tcW w:w="972" w:type="dxa"/>
            <w:gridSpan w:val="2"/>
            <w:shd w:val="clear" w:color="auto" w:fill="auto"/>
          </w:tcPr>
          <w:p w:rsidR="00226821" w:rsidRPr="004A77D9" w:rsidRDefault="00226821" w:rsidP="00504272">
            <w:pPr>
              <w:jc w:val="center"/>
              <w:rPr>
                <w:b/>
              </w:rPr>
            </w:pPr>
            <w:r>
              <w:rPr>
                <w:b/>
              </w:rPr>
              <w:t>2</w:t>
            </w:r>
            <w:r w:rsidRPr="004A77D9">
              <w:rPr>
                <w:b/>
              </w:rPr>
              <w:t>5</w:t>
            </w:r>
            <w:r>
              <w:rPr>
                <w:b/>
              </w:rPr>
              <w:t>00</w:t>
            </w:r>
          </w:p>
        </w:tc>
        <w:tc>
          <w:tcPr>
            <w:tcW w:w="973" w:type="dxa"/>
            <w:gridSpan w:val="2"/>
            <w:shd w:val="clear" w:color="auto" w:fill="auto"/>
          </w:tcPr>
          <w:p w:rsidR="00226821" w:rsidRDefault="00226821" w:rsidP="00504272">
            <w:pPr>
              <w:jc w:val="center"/>
            </w:pPr>
          </w:p>
        </w:tc>
        <w:tc>
          <w:tcPr>
            <w:tcW w:w="978" w:type="dxa"/>
            <w:gridSpan w:val="2"/>
            <w:shd w:val="clear" w:color="auto" w:fill="auto"/>
          </w:tcPr>
          <w:p w:rsidR="00226821" w:rsidRPr="00A62C11" w:rsidRDefault="00226821" w:rsidP="00504272">
            <w:pPr>
              <w:jc w:val="center"/>
            </w:pPr>
          </w:p>
        </w:tc>
        <w:tc>
          <w:tcPr>
            <w:tcW w:w="973" w:type="dxa"/>
            <w:shd w:val="clear" w:color="auto" w:fill="auto"/>
          </w:tcPr>
          <w:p w:rsidR="00226821" w:rsidRPr="00A62C11" w:rsidRDefault="00226821" w:rsidP="00504272">
            <w:pPr>
              <w:jc w:val="center"/>
            </w:pPr>
          </w:p>
        </w:tc>
      </w:tr>
      <w:tr w:rsidR="00226821" w:rsidRPr="00A62C11" w:rsidTr="00A66E8F">
        <w:trPr>
          <w:trHeight w:val="126"/>
        </w:trPr>
        <w:tc>
          <w:tcPr>
            <w:tcW w:w="15275" w:type="dxa"/>
            <w:gridSpan w:val="17"/>
            <w:shd w:val="clear" w:color="auto" w:fill="auto"/>
          </w:tcPr>
          <w:p w:rsidR="00226821" w:rsidRPr="00A62C11" w:rsidRDefault="00226821" w:rsidP="00504272">
            <w:pPr>
              <w:jc w:val="center"/>
            </w:pPr>
            <w:r w:rsidRPr="00A62C11">
              <w:rPr>
                <w:b/>
              </w:rPr>
              <w:t>Мероприятия по защите населения и территорий от чрезвычайных ситуаций</w:t>
            </w:r>
          </w:p>
        </w:tc>
      </w:tr>
      <w:tr w:rsidR="00226821" w:rsidRPr="00A62C11" w:rsidTr="00A66E8F">
        <w:trPr>
          <w:trHeight w:val="126"/>
        </w:trPr>
        <w:tc>
          <w:tcPr>
            <w:tcW w:w="671" w:type="dxa"/>
            <w:shd w:val="clear" w:color="auto" w:fill="auto"/>
          </w:tcPr>
          <w:p w:rsidR="00226821" w:rsidRPr="00A62C11" w:rsidRDefault="00226821" w:rsidP="00504272">
            <w:pPr>
              <w:jc w:val="center"/>
            </w:pPr>
            <w:r>
              <w:t>1</w:t>
            </w:r>
          </w:p>
        </w:tc>
        <w:tc>
          <w:tcPr>
            <w:tcW w:w="3396" w:type="dxa"/>
            <w:shd w:val="clear" w:color="auto" w:fill="auto"/>
          </w:tcPr>
          <w:p w:rsidR="00504272" w:rsidRDefault="00226821" w:rsidP="00504272">
            <w:r w:rsidRPr="00A62C11">
              <w:t xml:space="preserve">Проведение плановых учений, тренировок по вопросам предупреждения и ликвидации  чрезвычайных ситуаций и  гражданской обороны с органами     управления ГОЧС района и населением     </w:t>
            </w:r>
          </w:p>
          <w:p w:rsidR="00226821" w:rsidRPr="00A62C11" w:rsidRDefault="00226821" w:rsidP="00504272">
            <w:r w:rsidRPr="00A62C11">
              <w:t xml:space="preserve">                              </w:t>
            </w:r>
          </w:p>
        </w:tc>
        <w:tc>
          <w:tcPr>
            <w:tcW w:w="1842" w:type="dxa"/>
            <w:shd w:val="clear" w:color="auto" w:fill="auto"/>
          </w:tcPr>
          <w:p w:rsidR="00226821" w:rsidRPr="008C26DB" w:rsidRDefault="00226821" w:rsidP="00504272">
            <w:r w:rsidRPr="008C26DB">
              <w:t>Администрация Ве</w:t>
            </w:r>
            <w:r>
              <w:t>ретейского</w:t>
            </w:r>
            <w:r w:rsidRPr="008C26DB">
              <w:t xml:space="preserve"> сельского поселения</w:t>
            </w:r>
          </w:p>
        </w:tc>
        <w:tc>
          <w:tcPr>
            <w:tcW w:w="1134" w:type="dxa"/>
            <w:shd w:val="clear" w:color="auto" w:fill="auto"/>
          </w:tcPr>
          <w:p w:rsidR="00226821" w:rsidRPr="006920EA" w:rsidRDefault="00226821" w:rsidP="00504272">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418" w:type="dxa"/>
            <w:shd w:val="clear" w:color="auto" w:fill="auto"/>
          </w:tcPr>
          <w:p w:rsidR="00226821" w:rsidRPr="00A62C11" w:rsidRDefault="00226821" w:rsidP="00504272">
            <w:r>
              <w:t>Без финансовых затрат</w:t>
            </w:r>
          </w:p>
        </w:tc>
        <w:tc>
          <w:tcPr>
            <w:tcW w:w="972" w:type="dxa"/>
            <w:shd w:val="clear" w:color="auto" w:fill="auto"/>
          </w:tcPr>
          <w:p w:rsidR="00226821" w:rsidRPr="00A62C11" w:rsidRDefault="00226821" w:rsidP="00504272">
            <w:pPr>
              <w:jc w:val="center"/>
            </w:pPr>
          </w:p>
        </w:tc>
        <w:tc>
          <w:tcPr>
            <w:tcW w:w="973" w:type="dxa"/>
            <w:gridSpan w:val="2"/>
            <w:shd w:val="clear" w:color="auto" w:fill="auto"/>
          </w:tcPr>
          <w:p w:rsidR="00226821" w:rsidRPr="00A62C11" w:rsidRDefault="00226821" w:rsidP="00504272">
            <w:pPr>
              <w:jc w:val="center"/>
            </w:pPr>
          </w:p>
        </w:tc>
        <w:tc>
          <w:tcPr>
            <w:tcW w:w="973" w:type="dxa"/>
            <w:gridSpan w:val="2"/>
            <w:shd w:val="clear" w:color="auto" w:fill="auto"/>
          </w:tcPr>
          <w:p w:rsidR="00226821" w:rsidRPr="00A62C11" w:rsidRDefault="00226821" w:rsidP="00504272">
            <w:pPr>
              <w:jc w:val="center"/>
            </w:pPr>
          </w:p>
        </w:tc>
        <w:tc>
          <w:tcPr>
            <w:tcW w:w="972" w:type="dxa"/>
            <w:gridSpan w:val="2"/>
            <w:shd w:val="clear" w:color="auto" w:fill="auto"/>
          </w:tcPr>
          <w:p w:rsidR="00226821" w:rsidRPr="00A62C11" w:rsidRDefault="00226821" w:rsidP="00504272">
            <w:pPr>
              <w:jc w:val="center"/>
            </w:pPr>
          </w:p>
        </w:tc>
        <w:tc>
          <w:tcPr>
            <w:tcW w:w="973" w:type="dxa"/>
            <w:gridSpan w:val="2"/>
            <w:shd w:val="clear" w:color="auto" w:fill="auto"/>
          </w:tcPr>
          <w:p w:rsidR="00226821" w:rsidRPr="00A62C11" w:rsidRDefault="00226821" w:rsidP="00504272">
            <w:pPr>
              <w:jc w:val="center"/>
            </w:pPr>
          </w:p>
        </w:tc>
        <w:tc>
          <w:tcPr>
            <w:tcW w:w="978" w:type="dxa"/>
            <w:gridSpan w:val="2"/>
            <w:shd w:val="clear" w:color="auto" w:fill="auto"/>
          </w:tcPr>
          <w:p w:rsidR="00226821" w:rsidRPr="00A62C11" w:rsidRDefault="00226821" w:rsidP="00504272">
            <w:pPr>
              <w:jc w:val="center"/>
            </w:pPr>
          </w:p>
        </w:tc>
        <w:tc>
          <w:tcPr>
            <w:tcW w:w="973" w:type="dxa"/>
            <w:shd w:val="clear" w:color="auto" w:fill="auto"/>
          </w:tcPr>
          <w:p w:rsidR="00226821" w:rsidRPr="00A62C11" w:rsidRDefault="00226821" w:rsidP="00504272">
            <w:pPr>
              <w:jc w:val="center"/>
            </w:pPr>
          </w:p>
        </w:tc>
      </w:tr>
      <w:tr w:rsidR="00226821" w:rsidRPr="00A62C11" w:rsidTr="00A66E8F">
        <w:trPr>
          <w:trHeight w:val="126"/>
        </w:trPr>
        <w:tc>
          <w:tcPr>
            <w:tcW w:w="671" w:type="dxa"/>
            <w:shd w:val="clear" w:color="auto" w:fill="auto"/>
          </w:tcPr>
          <w:p w:rsidR="00226821" w:rsidRPr="00A62C11" w:rsidRDefault="00226821" w:rsidP="00504272">
            <w:pPr>
              <w:jc w:val="center"/>
            </w:pPr>
            <w:r>
              <w:lastRenderedPageBreak/>
              <w:t>2</w:t>
            </w:r>
          </w:p>
        </w:tc>
        <w:tc>
          <w:tcPr>
            <w:tcW w:w="3396" w:type="dxa"/>
            <w:shd w:val="clear" w:color="auto" w:fill="auto"/>
          </w:tcPr>
          <w:p w:rsidR="00226821" w:rsidRPr="00A62C11" w:rsidRDefault="00226821" w:rsidP="00504272">
            <w:pPr>
              <w:rPr>
                <w:b/>
              </w:rPr>
            </w:pPr>
            <w:r w:rsidRPr="00A62C11">
              <w:t xml:space="preserve">Пополнение резервов финансовых и материальных ресурсов для ликвидации последствий ЧС      </w:t>
            </w:r>
          </w:p>
        </w:tc>
        <w:tc>
          <w:tcPr>
            <w:tcW w:w="1842" w:type="dxa"/>
            <w:shd w:val="clear" w:color="auto" w:fill="auto"/>
          </w:tcPr>
          <w:p w:rsidR="00226821" w:rsidRPr="008C26DB" w:rsidRDefault="00226821" w:rsidP="00504272">
            <w:r w:rsidRPr="008C26DB">
              <w:t>Администрация Ве</w:t>
            </w:r>
            <w:r>
              <w:t>ретейского</w:t>
            </w:r>
            <w:r w:rsidRPr="008C26DB">
              <w:t xml:space="preserve"> сельского поселения</w:t>
            </w:r>
          </w:p>
        </w:tc>
        <w:tc>
          <w:tcPr>
            <w:tcW w:w="1134" w:type="dxa"/>
            <w:shd w:val="clear" w:color="auto" w:fill="auto"/>
          </w:tcPr>
          <w:p w:rsidR="00226821" w:rsidRPr="006920EA" w:rsidRDefault="00226821" w:rsidP="00504272">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418" w:type="dxa"/>
            <w:shd w:val="clear" w:color="auto" w:fill="auto"/>
          </w:tcPr>
          <w:p w:rsidR="00226821" w:rsidRPr="00A62C11" w:rsidRDefault="00226821" w:rsidP="00504272">
            <w:r w:rsidRPr="00A62C11">
              <w:t>Резервный фонд</w:t>
            </w:r>
            <w:r>
              <w:t xml:space="preserve"> </w:t>
            </w:r>
          </w:p>
        </w:tc>
        <w:tc>
          <w:tcPr>
            <w:tcW w:w="972" w:type="dxa"/>
            <w:shd w:val="clear" w:color="auto" w:fill="auto"/>
          </w:tcPr>
          <w:p w:rsidR="00226821" w:rsidRPr="00A62C11" w:rsidRDefault="00C74CC7" w:rsidP="00504272">
            <w:pPr>
              <w:jc w:val="center"/>
            </w:pPr>
            <w:r>
              <w:t>11</w:t>
            </w:r>
            <w:r w:rsidR="00226821">
              <w:t>7,0</w:t>
            </w:r>
          </w:p>
        </w:tc>
        <w:tc>
          <w:tcPr>
            <w:tcW w:w="973" w:type="dxa"/>
            <w:gridSpan w:val="2"/>
            <w:shd w:val="clear" w:color="auto" w:fill="auto"/>
          </w:tcPr>
          <w:p w:rsidR="00226821" w:rsidRPr="00A62C11" w:rsidRDefault="00226821" w:rsidP="00504272">
            <w:pPr>
              <w:jc w:val="center"/>
            </w:pPr>
            <w:r>
              <w:t>17,0</w:t>
            </w:r>
          </w:p>
        </w:tc>
        <w:tc>
          <w:tcPr>
            <w:tcW w:w="973" w:type="dxa"/>
            <w:gridSpan w:val="2"/>
            <w:shd w:val="clear" w:color="auto" w:fill="auto"/>
          </w:tcPr>
          <w:p w:rsidR="00226821" w:rsidRPr="00A62C11" w:rsidRDefault="00226821" w:rsidP="00504272">
            <w:pPr>
              <w:jc w:val="center"/>
            </w:pPr>
          </w:p>
        </w:tc>
        <w:tc>
          <w:tcPr>
            <w:tcW w:w="972" w:type="dxa"/>
            <w:gridSpan w:val="2"/>
            <w:shd w:val="clear" w:color="auto" w:fill="auto"/>
          </w:tcPr>
          <w:p w:rsidR="00226821" w:rsidRPr="00BA42E8" w:rsidRDefault="00226821" w:rsidP="00504272">
            <w:pPr>
              <w:jc w:val="center"/>
              <w:rPr>
                <w:b/>
              </w:rPr>
            </w:pPr>
            <w:r>
              <w:rPr>
                <w:b/>
              </w:rPr>
              <w:t>3200</w:t>
            </w:r>
            <w:r w:rsidRPr="00BA42E8">
              <w:rPr>
                <w:b/>
              </w:rPr>
              <w:t>0</w:t>
            </w:r>
          </w:p>
        </w:tc>
        <w:tc>
          <w:tcPr>
            <w:tcW w:w="973" w:type="dxa"/>
            <w:gridSpan w:val="2"/>
            <w:shd w:val="clear" w:color="auto" w:fill="auto"/>
          </w:tcPr>
          <w:p w:rsidR="00226821" w:rsidRPr="00A62C11" w:rsidRDefault="00226821" w:rsidP="00504272">
            <w:pPr>
              <w:jc w:val="center"/>
            </w:pPr>
            <w:r>
              <w:t>13,0</w:t>
            </w:r>
          </w:p>
        </w:tc>
        <w:tc>
          <w:tcPr>
            <w:tcW w:w="978" w:type="dxa"/>
            <w:gridSpan w:val="2"/>
            <w:shd w:val="clear" w:color="auto" w:fill="auto"/>
          </w:tcPr>
          <w:p w:rsidR="00226821" w:rsidRPr="00A62C11" w:rsidRDefault="00C74CC7" w:rsidP="00504272">
            <w:pPr>
              <w:jc w:val="center"/>
            </w:pPr>
            <w:r>
              <w:t>6</w:t>
            </w:r>
            <w:r w:rsidR="00226821">
              <w:t>2,0</w:t>
            </w:r>
          </w:p>
        </w:tc>
        <w:tc>
          <w:tcPr>
            <w:tcW w:w="973" w:type="dxa"/>
            <w:shd w:val="clear" w:color="auto" w:fill="auto"/>
          </w:tcPr>
          <w:p w:rsidR="00226821" w:rsidRPr="00A62C11" w:rsidRDefault="00226821" w:rsidP="00504272">
            <w:pPr>
              <w:jc w:val="center"/>
            </w:pPr>
            <w:r>
              <w:t>11,0</w:t>
            </w:r>
          </w:p>
        </w:tc>
      </w:tr>
      <w:tr w:rsidR="00226821" w:rsidRPr="00A62C11" w:rsidTr="00A66E8F">
        <w:trPr>
          <w:trHeight w:val="126"/>
        </w:trPr>
        <w:tc>
          <w:tcPr>
            <w:tcW w:w="671" w:type="dxa"/>
            <w:shd w:val="clear" w:color="auto" w:fill="auto"/>
          </w:tcPr>
          <w:p w:rsidR="00226821" w:rsidRPr="00A62C11" w:rsidRDefault="00226821" w:rsidP="00504272">
            <w:pPr>
              <w:jc w:val="center"/>
            </w:pPr>
            <w:r>
              <w:t>3</w:t>
            </w:r>
          </w:p>
        </w:tc>
        <w:tc>
          <w:tcPr>
            <w:tcW w:w="3396" w:type="dxa"/>
            <w:shd w:val="clear" w:color="auto" w:fill="auto"/>
          </w:tcPr>
          <w:p w:rsidR="00226821" w:rsidRPr="00A62C11" w:rsidRDefault="00226821" w:rsidP="00504272">
            <w:r w:rsidRPr="00A62C11">
              <w:t>Совершенствование системы оповещения населения об угрозе чрезвычайной ситуации природного и техногенного характера и мероприятий по гражданской обороне</w:t>
            </w:r>
          </w:p>
        </w:tc>
        <w:tc>
          <w:tcPr>
            <w:tcW w:w="1842" w:type="dxa"/>
            <w:shd w:val="clear" w:color="auto" w:fill="auto"/>
          </w:tcPr>
          <w:p w:rsidR="00226821" w:rsidRPr="008C26DB" w:rsidRDefault="00226821" w:rsidP="00504272">
            <w:r w:rsidRPr="008C26DB">
              <w:t>Администрация Ве</w:t>
            </w:r>
            <w:r>
              <w:t>ретейского</w:t>
            </w:r>
            <w:r w:rsidRPr="008C26DB">
              <w:t xml:space="preserve"> сельского поселения</w:t>
            </w:r>
          </w:p>
        </w:tc>
        <w:tc>
          <w:tcPr>
            <w:tcW w:w="1134" w:type="dxa"/>
            <w:shd w:val="clear" w:color="auto" w:fill="auto"/>
          </w:tcPr>
          <w:p w:rsidR="00226821" w:rsidRPr="006920EA" w:rsidRDefault="00226821" w:rsidP="00504272">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418" w:type="dxa"/>
            <w:shd w:val="clear" w:color="auto" w:fill="auto"/>
          </w:tcPr>
          <w:p w:rsidR="00226821" w:rsidRPr="00A62C11" w:rsidRDefault="00226821" w:rsidP="00504272">
            <w:r>
              <w:t>Без финансовых затрат</w:t>
            </w:r>
          </w:p>
        </w:tc>
        <w:tc>
          <w:tcPr>
            <w:tcW w:w="972" w:type="dxa"/>
            <w:shd w:val="clear" w:color="auto" w:fill="auto"/>
          </w:tcPr>
          <w:p w:rsidR="00226821" w:rsidRPr="00A62C11" w:rsidRDefault="00226821" w:rsidP="00504272">
            <w:pPr>
              <w:jc w:val="center"/>
            </w:pPr>
          </w:p>
        </w:tc>
        <w:tc>
          <w:tcPr>
            <w:tcW w:w="973" w:type="dxa"/>
            <w:gridSpan w:val="2"/>
            <w:shd w:val="clear" w:color="auto" w:fill="auto"/>
          </w:tcPr>
          <w:p w:rsidR="00226821" w:rsidRPr="00A62C11" w:rsidRDefault="00226821" w:rsidP="00504272">
            <w:pPr>
              <w:jc w:val="center"/>
            </w:pPr>
          </w:p>
        </w:tc>
        <w:tc>
          <w:tcPr>
            <w:tcW w:w="973" w:type="dxa"/>
            <w:gridSpan w:val="2"/>
            <w:shd w:val="clear" w:color="auto" w:fill="auto"/>
          </w:tcPr>
          <w:p w:rsidR="00226821" w:rsidRPr="002D7D36" w:rsidRDefault="00226821" w:rsidP="00504272">
            <w:pPr>
              <w:jc w:val="center"/>
            </w:pPr>
          </w:p>
        </w:tc>
        <w:tc>
          <w:tcPr>
            <w:tcW w:w="972" w:type="dxa"/>
            <w:gridSpan w:val="2"/>
            <w:shd w:val="clear" w:color="auto" w:fill="auto"/>
          </w:tcPr>
          <w:p w:rsidR="00226821" w:rsidRPr="00BA42E8" w:rsidRDefault="00226821" w:rsidP="00504272">
            <w:pPr>
              <w:jc w:val="center"/>
              <w:rPr>
                <w:b/>
              </w:rPr>
            </w:pPr>
          </w:p>
        </w:tc>
        <w:tc>
          <w:tcPr>
            <w:tcW w:w="973" w:type="dxa"/>
            <w:gridSpan w:val="2"/>
            <w:shd w:val="clear" w:color="auto" w:fill="auto"/>
          </w:tcPr>
          <w:p w:rsidR="00226821" w:rsidRPr="00A62C11" w:rsidRDefault="00226821" w:rsidP="00504272">
            <w:pPr>
              <w:jc w:val="center"/>
            </w:pPr>
          </w:p>
        </w:tc>
        <w:tc>
          <w:tcPr>
            <w:tcW w:w="978" w:type="dxa"/>
            <w:gridSpan w:val="2"/>
            <w:shd w:val="clear" w:color="auto" w:fill="auto"/>
          </w:tcPr>
          <w:p w:rsidR="00226821" w:rsidRPr="00A62C11" w:rsidRDefault="00226821" w:rsidP="00504272">
            <w:pPr>
              <w:jc w:val="center"/>
            </w:pPr>
          </w:p>
        </w:tc>
        <w:tc>
          <w:tcPr>
            <w:tcW w:w="973" w:type="dxa"/>
            <w:shd w:val="clear" w:color="auto" w:fill="auto"/>
          </w:tcPr>
          <w:p w:rsidR="00226821" w:rsidRPr="00A62C11" w:rsidRDefault="00226821" w:rsidP="00504272">
            <w:pPr>
              <w:jc w:val="center"/>
            </w:pPr>
          </w:p>
        </w:tc>
      </w:tr>
      <w:tr w:rsidR="00226821" w:rsidRPr="00A62C11" w:rsidTr="00A66E8F">
        <w:trPr>
          <w:trHeight w:val="126"/>
        </w:trPr>
        <w:tc>
          <w:tcPr>
            <w:tcW w:w="8461" w:type="dxa"/>
            <w:gridSpan w:val="5"/>
            <w:shd w:val="clear" w:color="auto" w:fill="auto"/>
          </w:tcPr>
          <w:p w:rsidR="00226821" w:rsidRPr="00A62C11" w:rsidRDefault="00226821" w:rsidP="00504272">
            <w:pPr>
              <w:jc w:val="center"/>
            </w:pPr>
            <w:r w:rsidRPr="00A62C11">
              <w:t>ИТОГО:</w:t>
            </w:r>
          </w:p>
        </w:tc>
        <w:tc>
          <w:tcPr>
            <w:tcW w:w="972" w:type="dxa"/>
            <w:shd w:val="clear" w:color="auto" w:fill="auto"/>
          </w:tcPr>
          <w:p w:rsidR="00226821" w:rsidRPr="00A62C11" w:rsidRDefault="003B7DB6" w:rsidP="00504272">
            <w:pPr>
              <w:jc w:val="center"/>
            </w:pPr>
            <w:r>
              <w:t>318</w:t>
            </w:r>
            <w:r w:rsidR="00226821">
              <w:t>0,0</w:t>
            </w:r>
          </w:p>
        </w:tc>
        <w:tc>
          <w:tcPr>
            <w:tcW w:w="973" w:type="dxa"/>
            <w:gridSpan w:val="2"/>
            <w:shd w:val="clear" w:color="auto" w:fill="auto"/>
          </w:tcPr>
          <w:p w:rsidR="00226821" w:rsidRPr="00A62C11" w:rsidRDefault="003B7DB6" w:rsidP="00504272">
            <w:pPr>
              <w:jc w:val="center"/>
            </w:pPr>
            <w:r>
              <w:t>69</w:t>
            </w:r>
            <w:r w:rsidR="00226821">
              <w:t>0,0</w:t>
            </w:r>
          </w:p>
        </w:tc>
        <w:tc>
          <w:tcPr>
            <w:tcW w:w="973" w:type="dxa"/>
            <w:gridSpan w:val="2"/>
            <w:shd w:val="clear" w:color="auto" w:fill="auto"/>
          </w:tcPr>
          <w:p w:rsidR="00226821" w:rsidRPr="00BA42E8" w:rsidRDefault="00226821" w:rsidP="00504272">
            <w:pPr>
              <w:jc w:val="center"/>
            </w:pPr>
            <w:r w:rsidRPr="00BA42E8">
              <w:t>620,0</w:t>
            </w:r>
          </w:p>
        </w:tc>
        <w:tc>
          <w:tcPr>
            <w:tcW w:w="972" w:type="dxa"/>
            <w:gridSpan w:val="2"/>
            <w:shd w:val="clear" w:color="auto" w:fill="auto"/>
          </w:tcPr>
          <w:p w:rsidR="00226821" w:rsidRPr="00BA42E8" w:rsidRDefault="00226821" w:rsidP="00504272">
            <w:pPr>
              <w:jc w:val="center"/>
              <w:rPr>
                <w:b/>
              </w:rPr>
            </w:pPr>
            <w:r>
              <w:rPr>
                <w:b/>
              </w:rPr>
              <w:t>62000</w:t>
            </w:r>
            <w:r w:rsidRPr="00BA42E8">
              <w:rPr>
                <w:b/>
              </w:rPr>
              <w:t>0</w:t>
            </w:r>
          </w:p>
        </w:tc>
        <w:tc>
          <w:tcPr>
            <w:tcW w:w="973" w:type="dxa"/>
            <w:gridSpan w:val="2"/>
            <w:shd w:val="clear" w:color="auto" w:fill="auto"/>
          </w:tcPr>
          <w:p w:rsidR="00226821" w:rsidRPr="00A62C11" w:rsidRDefault="00226821" w:rsidP="00504272">
            <w:pPr>
              <w:jc w:val="center"/>
            </w:pPr>
            <w:r>
              <w:t>450,0</w:t>
            </w:r>
          </w:p>
        </w:tc>
        <w:tc>
          <w:tcPr>
            <w:tcW w:w="978" w:type="dxa"/>
            <w:gridSpan w:val="2"/>
            <w:shd w:val="clear" w:color="auto" w:fill="auto"/>
          </w:tcPr>
          <w:p w:rsidR="00226821" w:rsidRPr="00A62C11" w:rsidRDefault="003B7DB6" w:rsidP="00504272">
            <w:pPr>
              <w:jc w:val="center"/>
            </w:pPr>
            <w:r>
              <w:t>45</w:t>
            </w:r>
            <w:r w:rsidR="00226821">
              <w:t>0,0</w:t>
            </w:r>
          </w:p>
        </w:tc>
        <w:tc>
          <w:tcPr>
            <w:tcW w:w="973" w:type="dxa"/>
            <w:shd w:val="clear" w:color="auto" w:fill="auto"/>
          </w:tcPr>
          <w:p w:rsidR="00226821" w:rsidRPr="00A62C11" w:rsidRDefault="00226821" w:rsidP="00504272">
            <w:pPr>
              <w:jc w:val="center"/>
            </w:pPr>
            <w:r>
              <w:t>350,0</w:t>
            </w:r>
          </w:p>
        </w:tc>
      </w:tr>
    </w:tbl>
    <w:p w:rsidR="00E50457" w:rsidRDefault="00E50457" w:rsidP="00504272"/>
    <w:sectPr w:rsidR="00E50457" w:rsidSect="0022682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39DB"/>
    <w:rsid w:val="00014B06"/>
    <w:rsid w:val="0009727A"/>
    <w:rsid w:val="0012343C"/>
    <w:rsid w:val="00133734"/>
    <w:rsid w:val="00226821"/>
    <w:rsid w:val="00321962"/>
    <w:rsid w:val="00365BBE"/>
    <w:rsid w:val="003B7DB6"/>
    <w:rsid w:val="003F4C47"/>
    <w:rsid w:val="004007D3"/>
    <w:rsid w:val="00457FE0"/>
    <w:rsid w:val="004C6FDE"/>
    <w:rsid w:val="004D52A7"/>
    <w:rsid w:val="00504272"/>
    <w:rsid w:val="00524917"/>
    <w:rsid w:val="00661EBA"/>
    <w:rsid w:val="006A61D8"/>
    <w:rsid w:val="006F0D3A"/>
    <w:rsid w:val="006F46C0"/>
    <w:rsid w:val="007062C3"/>
    <w:rsid w:val="008604D0"/>
    <w:rsid w:val="008D70A2"/>
    <w:rsid w:val="00A66E8F"/>
    <w:rsid w:val="00A939DB"/>
    <w:rsid w:val="00B17045"/>
    <w:rsid w:val="00B46C2D"/>
    <w:rsid w:val="00BA20B5"/>
    <w:rsid w:val="00BC4895"/>
    <w:rsid w:val="00C74CC7"/>
    <w:rsid w:val="00C93E95"/>
    <w:rsid w:val="00CE3B0C"/>
    <w:rsid w:val="00CE7C9A"/>
    <w:rsid w:val="00DD6C87"/>
    <w:rsid w:val="00DE20A9"/>
    <w:rsid w:val="00E50457"/>
    <w:rsid w:val="00E935FC"/>
    <w:rsid w:val="00FA0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DB"/>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A939DB"/>
    <w:pPr>
      <w:keepNext/>
      <w:ind w:left="709"/>
      <w:outlineLvl w:val="1"/>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39DB"/>
    <w:rPr>
      <w:rFonts w:ascii="Times New Roman" w:eastAsia="Times New Roman" w:hAnsi="Times New Roman" w:cs="Times New Roman"/>
      <w:sz w:val="28"/>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939DB"/>
    <w:pPr>
      <w:spacing w:before="100" w:beforeAutospacing="1" w:after="100" w:afterAutospacing="1"/>
    </w:pPr>
  </w:style>
  <w:style w:type="paragraph" w:customStyle="1" w:styleId="ConsPlusTitle">
    <w:name w:val="ConsPlusTitle"/>
    <w:uiPriority w:val="99"/>
    <w:rsid w:val="00A939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A93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39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Title">
    <w:name w:val="WW-Title"/>
    <w:basedOn w:val="a"/>
    <w:next w:val="a4"/>
    <w:uiPriority w:val="99"/>
    <w:rsid w:val="00A939DB"/>
    <w:pPr>
      <w:keepNext/>
      <w:widowControl w:val="0"/>
      <w:autoSpaceDE w:val="0"/>
      <w:autoSpaceDN w:val="0"/>
      <w:adjustRightInd w:val="0"/>
      <w:spacing w:before="240" w:after="120"/>
    </w:pPr>
    <w:rPr>
      <w:rFonts w:ascii="Arial" w:eastAsia="Times New Roman" w:hAnsi="Arial" w:cs="Arial"/>
      <w:sz w:val="28"/>
      <w:szCs w:val="28"/>
    </w:rPr>
  </w:style>
  <w:style w:type="character" w:styleId="a5">
    <w:name w:val="Strong"/>
    <w:basedOn w:val="a0"/>
    <w:qFormat/>
    <w:rsid w:val="00A939DB"/>
    <w:rPr>
      <w:b/>
      <w:bCs/>
    </w:rPr>
  </w:style>
  <w:style w:type="character" w:customStyle="1" w:styleId="ConsPlusNormal0">
    <w:name w:val="ConsPlusNormal Знак"/>
    <w:link w:val="ConsPlusNormal"/>
    <w:locked/>
    <w:rsid w:val="00A939DB"/>
    <w:rPr>
      <w:rFonts w:ascii="Arial" w:eastAsia="Times New Roman" w:hAnsi="Arial" w:cs="Arial"/>
      <w:sz w:val="20"/>
      <w:szCs w:val="20"/>
      <w:lang w:eastAsia="ru-RU"/>
    </w:rPr>
  </w:style>
  <w:style w:type="paragraph" w:styleId="a4">
    <w:name w:val="Body Text"/>
    <w:basedOn w:val="a"/>
    <w:link w:val="a6"/>
    <w:uiPriority w:val="99"/>
    <w:semiHidden/>
    <w:unhideWhenUsed/>
    <w:rsid w:val="00A939DB"/>
    <w:pPr>
      <w:spacing w:after="120"/>
    </w:pPr>
  </w:style>
  <w:style w:type="character" w:customStyle="1" w:styleId="a6">
    <w:name w:val="Основной текст Знак"/>
    <w:basedOn w:val="a0"/>
    <w:link w:val="a4"/>
    <w:uiPriority w:val="99"/>
    <w:semiHidden/>
    <w:rsid w:val="00A939DB"/>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2017-01-10T10:50:00Z</cp:lastPrinted>
  <dcterms:created xsi:type="dcterms:W3CDTF">2016-12-29T13:27:00Z</dcterms:created>
  <dcterms:modified xsi:type="dcterms:W3CDTF">2017-01-10T10:50:00Z</dcterms:modified>
</cp:coreProperties>
</file>