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CE" w:rsidRDefault="00EF09CE" w:rsidP="00EF09C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Веретейского сельского поселения</w:t>
      </w:r>
    </w:p>
    <w:p w:rsidR="00EF09CE" w:rsidRPr="00EF09CE" w:rsidRDefault="00EF09CE" w:rsidP="00EF09C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Некоузский муниципальный район  Ярославская область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_____________________________________________________________</w:t>
      </w:r>
    </w:p>
    <w:p w:rsidR="00EF09CE" w:rsidRPr="00EF09CE" w:rsidRDefault="00EF09CE" w:rsidP="00EF09C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EF09CE">
        <w:rPr>
          <w:rFonts w:ascii="Times New Roman CYR" w:hAnsi="Times New Roman CYR" w:cs="Times New Roman CYR"/>
          <w:b/>
          <w:bCs/>
          <w:sz w:val="32"/>
          <w:szCs w:val="32"/>
        </w:rPr>
        <w:t xml:space="preserve">ПОСТАНОВЛЕНИЕ </w:t>
      </w:r>
    </w:p>
    <w:p w:rsidR="00EF09CE" w:rsidRDefault="00EF09CE" w:rsidP="00EF09CE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EF09CE" w:rsidRDefault="00EF09CE" w:rsidP="00EF09CE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Times New Roman CYR" w:hAnsi="Times New Roman CYR" w:cs="Times New Roman CYR"/>
        </w:rPr>
        <w:t>от 21.12.2016г.                                                                                                                       № 389</w:t>
      </w:r>
    </w:p>
    <w:p w:rsidR="00EF09CE" w:rsidRDefault="00EF09CE" w:rsidP="00EF09C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F09CE" w:rsidRDefault="00EF09CE" w:rsidP="00EF09C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 внесении изменений в </w:t>
      </w:r>
      <w:proofErr w:type="gramStart"/>
      <w:r>
        <w:rPr>
          <w:rFonts w:ascii="Times New Roman CYR" w:hAnsi="Times New Roman CYR" w:cs="Times New Roman CYR"/>
        </w:rPr>
        <w:t>муниципальную</w:t>
      </w:r>
      <w:proofErr w:type="gramEnd"/>
      <w:r>
        <w:rPr>
          <w:rFonts w:ascii="Times New Roman CYR" w:hAnsi="Times New Roman CYR" w:cs="Times New Roman CYR"/>
        </w:rPr>
        <w:t xml:space="preserve">  </w:t>
      </w:r>
    </w:p>
    <w:p w:rsidR="00EF09CE" w:rsidRDefault="00EF09CE" w:rsidP="00EF09CE">
      <w:pPr>
        <w:pStyle w:val="msonormalcxspmiddle"/>
        <w:spacing w:before="0" w:beforeAutospacing="0" w:after="0" w:afterAutospacing="0"/>
      </w:pPr>
      <w:r>
        <w:rPr>
          <w:rFonts w:ascii="Times New Roman CYR" w:hAnsi="Times New Roman CYR" w:cs="Times New Roman CYR"/>
        </w:rPr>
        <w:t xml:space="preserve">целевую  программу  </w:t>
      </w:r>
      <w:r>
        <w:t xml:space="preserve">«Молодежь» </w:t>
      </w:r>
    </w:p>
    <w:p w:rsidR="00EF09CE" w:rsidRDefault="00EF09CE" w:rsidP="00EF09CE">
      <w:pPr>
        <w:pStyle w:val="msonormalcxspmiddle"/>
        <w:spacing w:before="0" w:beforeAutospacing="0" w:after="0" w:afterAutospacing="0"/>
      </w:pPr>
      <w:r>
        <w:t xml:space="preserve">на 2013-2016 годы </w:t>
      </w:r>
    </w:p>
    <w:p w:rsidR="00EF09CE" w:rsidRDefault="00EF09CE" w:rsidP="00EF09CE">
      <w:pPr>
        <w:autoSpaceDE w:val="0"/>
        <w:autoSpaceDN w:val="0"/>
        <w:adjustRightInd w:val="0"/>
      </w:pPr>
    </w:p>
    <w:p w:rsidR="00EF09CE" w:rsidRDefault="00EF09CE" w:rsidP="00EF09CE">
      <w:pPr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</w:rPr>
        <w:t xml:space="preserve">В  соответствии с Постановлением Администрации от 28.11.2014 г.  № 210 </w:t>
      </w:r>
      <w:r>
        <w:t>«</w:t>
      </w:r>
      <w:r>
        <w:rPr>
          <w:rFonts w:ascii="Times New Roman CYR" w:hAnsi="Times New Roman CYR" w:cs="Times New Roman CYR"/>
        </w:rPr>
        <w:t>Об утверждении Порядка разработки, утверждения и реализации муниципальных  программ Веретейского сельского поселения</w:t>
      </w:r>
      <w:r>
        <w:t xml:space="preserve">» на основе анализа реализации муниципальной программы </w:t>
      </w:r>
    </w:p>
    <w:p w:rsidR="00EF09CE" w:rsidRDefault="00EF09CE" w:rsidP="00EF09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АДМИНИСТРАЦИЯ  ПОСТАНОВЛЯЕТ:</w:t>
      </w:r>
    </w:p>
    <w:p w:rsidR="00EF09CE" w:rsidRDefault="00EF09CE" w:rsidP="00EF09C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F09CE" w:rsidRDefault="00EF09CE" w:rsidP="00EF09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Внести в муниципальную целевую программу «Молодежь» на 2013-2016 годы, </w:t>
      </w:r>
      <w:r w:rsidRPr="008E470F">
        <w:rPr>
          <w:rFonts w:ascii="Times New Roman CYR" w:hAnsi="Times New Roman CYR" w:cs="Times New Roman CYR"/>
        </w:rPr>
        <w:t>утвержденную Постановлением Администрации Веретейского с</w:t>
      </w:r>
      <w:r w:rsidR="00553DE6">
        <w:rPr>
          <w:rFonts w:ascii="Times New Roman CYR" w:hAnsi="Times New Roman CYR" w:cs="Times New Roman CYR"/>
        </w:rPr>
        <w:t>ельского поселения от 21.01.2013г. № 5</w:t>
      </w:r>
      <w:r>
        <w:rPr>
          <w:rFonts w:ascii="Times New Roman CYR" w:hAnsi="Times New Roman CYR" w:cs="Times New Roman CYR"/>
        </w:rPr>
        <w:t xml:space="preserve">, являющуюся подпрограммой муниципальной программы «Развитие образования и молодежная политика в </w:t>
      </w:r>
      <w:proofErr w:type="spellStart"/>
      <w:r>
        <w:rPr>
          <w:rFonts w:ascii="Times New Roman CYR" w:hAnsi="Times New Roman CYR" w:cs="Times New Roman CYR"/>
        </w:rPr>
        <w:t>Веретейском</w:t>
      </w:r>
      <w:proofErr w:type="spellEnd"/>
      <w:r>
        <w:rPr>
          <w:rFonts w:ascii="Times New Roman CYR" w:hAnsi="Times New Roman CYR" w:cs="Times New Roman CYR"/>
        </w:rPr>
        <w:t xml:space="preserve"> сельском поселении» на 2015-2020 годы, следующие изменения (Приложение № 1): </w:t>
      </w:r>
    </w:p>
    <w:p w:rsidR="00EF09CE" w:rsidRDefault="00EF09CE" w:rsidP="00EF09C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1.1. в  разделе 5 «Молодая семья»: </w:t>
      </w:r>
    </w:p>
    <w:p w:rsidR="00EF09CE" w:rsidRDefault="00EF09CE" w:rsidP="00EF09CE">
      <w:pPr>
        <w:jc w:val="both"/>
        <w:rPr>
          <w:rFonts w:ascii="Times New Roman CYR" w:hAnsi="Times New Roman CYR" w:cs="Times New Roman CYR"/>
        </w:rPr>
      </w:pPr>
      <w:r w:rsidRPr="006B4FF4">
        <w:rPr>
          <w:rFonts w:ascii="Times New Roman CYR" w:hAnsi="Times New Roman CYR" w:cs="Times New Roman CYR"/>
        </w:rPr>
        <w:t>1.1.1</w:t>
      </w:r>
      <w:r>
        <w:rPr>
          <w:rFonts w:ascii="Times New Roman CYR" w:hAnsi="Times New Roman CYR" w:cs="Times New Roman CYR"/>
        </w:rPr>
        <w:t>.</w:t>
      </w:r>
      <w:r w:rsidRPr="006B4FF4">
        <w:rPr>
          <w:rFonts w:ascii="Times New Roman CYR" w:hAnsi="Times New Roman CYR" w:cs="Times New Roman CYR"/>
        </w:rPr>
        <w:t xml:space="preserve"> пункт 5.6  «</w:t>
      </w:r>
      <w:r w:rsidRPr="006B4FF4">
        <w:rPr>
          <w:sz w:val="22"/>
          <w:szCs w:val="22"/>
        </w:rPr>
        <w:t xml:space="preserve">Оказание единовременной выплаты многодетным семьям ВСП при рождении третьего и последующего ребенка»  </w:t>
      </w:r>
      <w:r w:rsidRPr="006B4FF4">
        <w:rPr>
          <w:rFonts w:ascii="Times New Roman CYR" w:hAnsi="Times New Roman CYR" w:cs="Times New Roman CYR"/>
        </w:rPr>
        <w:t>в графе  «объем финансирования, 2016 (тыс.</w:t>
      </w:r>
      <w:r>
        <w:rPr>
          <w:rFonts w:ascii="Times New Roman CYR" w:hAnsi="Times New Roman CYR" w:cs="Times New Roman CYR"/>
        </w:rPr>
        <w:t xml:space="preserve"> </w:t>
      </w:r>
      <w:r w:rsidRPr="006B4FF4">
        <w:rPr>
          <w:rFonts w:ascii="Times New Roman CYR" w:hAnsi="Times New Roman CYR" w:cs="Times New Roman CYR"/>
        </w:rPr>
        <w:t>руб.)»</w:t>
      </w:r>
      <w:r w:rsidRPr="006B4FF4">
        <w:rPr>
          <w:rFonts w:ascii="Times New Roman CYR" w:hAnsi="Times New Roman CYR" w:cs="Times New Roman CYR"/>
          <w:b/>
        </w:rPr>
        <w:t xml:space="preserve">   </w:t>
      </w:r>
      <w:r w:rsidRPr="00EF09CE">
        <w:rPr>
          <w:rFonts w:ascii="Times New Roman CYR" w:hAnsi="Times New Roman CYR" w:cs="Times New Roman CYR"/>
        </w:rPr>
        <w:t>сумму «50»</w:t>
      </w:r>
      <w:r w:rsidRPr="006B4FF4">
        <w:rPr>
          <w:rFonts w:ascii="Times New Roman CYR" w:hAnsi="Times New Roman CYR" w:cs="Times New Roman CYR"/>
        </w:rPr>
        <w:t xml:space="preserve"> изменить на сумму «</w:t>
      </w:r>
      <w:r w:rsidRPr="00EF09CE">
        <w:rPr>
          <w:rFonts w:ascii="Times New Roman CYR" w:hAnsi="Times New Roman CYR" w:cs="Times New Roman CYR"/>
        </w:rPr>
        <w:t>30</w:t>
      </w:r>
      <w:r w:rsidRPr="006B4FF4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 xml:space="preserve">; </w:t>
      </w:r>
    </w:p>
    <w:p w:rsidR="00EF09CE" w:rsidRDefault="00EF09CE" w:rsidP="00EF09CE">
      <w:pPr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>1.1.2. пункт 5.7.  «</w:t>
      </w:r>
      <w:r w:rsidRPr="00185A37">
        <w:rPr>
          <w:sz w:val="22"/>
          <w:szCs w:val="22"/>
        </w:rPr>
        <w:t>Выплата адресной материальной помощи семьям, находящимся в трудной жизненной ситуа</w:t>
      </w:r>
      <w:r>
        <w:rPr>
          <w:sz w:val="22"/>
          <w:szCs w:val="22"/>
        </w:rPr>
        <w:t xml:space="preserve">ции, имеющим несовершеннолетних </w:t>
      </w:r>
      <w:r w:rsidRPr="00185A37">
        <w:rPr>
          <w:sz w:val="22"/>
          <w:szCs w:val="22"/>
        </w:rPr>
        <w:t>детей</w:t>
      </w:r>
      <w:r>
        <w:rPr>
          <w:rFonts w:ascii="Times New Roman CYR" w:hAnsi="Times New Roman CYR" w:cs="Times New Roman CYR"/>
        </w:rPr>
        <w:t xml:space="preserve">» </w:t>
      </w:r>
      <w:r w:rsidRPr="00715CD4">
        <w:rPr>
          <w:sz w:val="22"/>
          <w:szCs w:val="22"/>
        </w:rPr>
        <w:t xml:space="preserve"> </w:t>
      </w:r>
      <w:r>
        <w:rPr>
          <w:rFonts w:ascii="Times New Roman CYR" w:hAnsi="Times New Roman CYR" w:cs="Times New Roman CYR"/>
        </w:rPr>
        <w:t xml:space="preserve">в графе  «объем финансирования, 2016 (тыс. руб.)»  сумму </w:t>
      </w:r>
      <w:r w:rsidRPr="00EF09CE">
        <w:rPr>
          <w:rFonts w:ascii="Times New Roman CYR" w:hAnsi="Times New Roman CYR" w:cs="Times New Roman CYR"/>
        </w:rPr>
        <w:t>«70»</w:t>
      </w:r>
      <w:r>
        <w:rPr>
          <w:rFonts w:ascii="Times New Roman CYR" w:hAnsi="Times New Roman CYR" w:cs="Times New Roman CYR"/>
        </w:rPr>
        <w:t xml:space="preserve"> изменить на сумму </w:t>
      </w:r>
      <w:r w:rsidRPr="00EF09CE">
        <w:rPr>
          <w:rFonts w:ascii="Times New Roman CYR" w:hAnsi="Times New Roman CYR" w:cs="Times New Roman CYR"/>
        </w:rPr>
        <w:t>«90».</w:t>
      </w:r>
    </w:p>
    <w:p w:rsidR="00EF09CE" w:rsidRPr="00427DBC" w:rsidRDefault="00EF09CE" w:rsidP="00EF09CE">
      <w:pPr>
        <w:jc w:val="both"/>
        <w:rPr>
          <w:rFonts w:ascii="Times New Roman CYR" w:hAnsi="Times New Roman CYR" w:cs="Times New Roman CYR"/>
          <w:b/>
        </w:rPr>
      </w:pPr>
    </w:p>
    <w:p w:rsidR="00EF09CE" w:rsidRDefault="00EF09CE" w:rsidP="00EF09CE">
      <w:pPr>
        <w:jc w:val="both"/>
        <w:rPr>
          <w:color w:val="000000"/>
        </w:rPr>
      </w:pPr>
      <w:r w:rsidRPr="005E50AC">
        <w:rPr>
          <w:color w:val="000000"/>
        </w:rPr>
        <w:t>2. Настоящее Постановление</w:t>
      </w:r>
      <w:r>
        <w:rPr>
          <w:color w:val="000000"/>
        </w:rPr>
        <w:t xml:space="preserve"> вступает в силу с момента </w:t>
      </w:r>
      <w:r w:rsidRPr="005E50AC">
        <w:rPr>
          <w:color w:val="000000"/>
        </w:rPr>
        <w:t>подписания.</w:t>
      </w:r>
    </w:p>
    <w:p w:rsidR="00EF09CE" w:rsidRPr="005E50AC" w:rsidRDefault="00EF09CE" w:rsidP="00EF09CE">
      <w:pPr>
        <w:jc w:val="both"/>
        <w:rPr>
          <w:color w:val="000000"/>
        </w:rPr>
      </w:pPr>
    </w:p>
    <w:p w:rsidR="00EF09CE" w:rsidRDefault="00EF09CE" w:rsidP="00EF09CE">
      <w:pPr>
        <w:autoSpaceDE w:val="0"/>
        <w:autoSpaceDN w:val="0"/>
        <w:adjustRightInd w:val="0"/>
        <w:jc w:val="both"/>
        <w:rPr>
          <w:color w:val="000000"/>
        </w:rPr>
      </w:pPr>
      <w:r w:rsidRPr="005E50AC">
        <w:rPr>
          <w:color w:val="000000"/>
        </w:rPr>
        <w:t xml:space="preserve">3. </w:t>
      </w:r>
      <w:proofErr w:type="gramStart"/>
      <w:r w:rsidRPr="005E50AC">
        <w:rPr>
          <w:color w:val="000000"/>
        </w:rPr>
        <w:t>Контроль за</w:t>
      </w:r>
      <w:proofErr w:type="gramEnd"/>
      <w:r w:rsidRPr="005E50AC">
        <w:rPr>
          <w:color w:val="000000"/>
        </w:rPr>
        <w:t xml:space="preserve"> исполнением настоящего Постановления Глава поселения оставляет за собой.</w:t>
      </w:r>
    </w:p>
    <w:p w:rsidR="00EF09CE" w:rsidRPr="005E50AC" w:rsidRDefault="00EF09CE" w:rsidP="00EF09CE">
      <w:pPr>
        <w:autoSpaceDE w:val="0"/>
        <w:autoSpaceDN w:val="0"/>
        <w:adjustRightInd w:val="0"/>
        <w:jc w:val="both"/>
        <w:rPr>
          <w:color w:val="000000"/>
        </w:rPr>
      </w:pPr>
    </w:p>
    <w:p w:rsidR="00EF09CE" w:rsidRPr="005E50AC" w:rsidRDefault="00EF09CE" w:rsidP="00EF09CE">
      <w:pPr>
        <w:autoSpaceDE w:val="0"/>
        <w:autoSpaceDN w:val="0"/>
        <w:adjustRightInd w:val="0"/>
        <w:spacing w:line="360" w:lineRule="auto"/>
        <w:jc w:val="both"/>
      </w:pPr>
      <w:r w:rsidRPr="005E50AC">
        <w:t xml:space="preserve">Глава  </w:t>
      </w:r>
    </w:p>
    <w:p w:rsidR="00EF09CE" w:rsidRPr="005E50AC" w:rsidRDefault="00EF09CE" w:rsidP="00EF09CE">
      <w:pPr>
        <w:autoSpaceDE w:val="0"/>
        <w:autoSpaceDN w:val="0"/>
        <w:adjustRightInd w:val="0"/>
        <w:spacing w:line="360" w:lineRule="auto"/>
        <w:jc w:val="both"/>
      </w:pPr>
      <w:r w:rsidRPr="005E50AC">
        <w:t xml:space="preserve">Веретейского сельского поселения                                                                      </w:t>
      </w:r>
      <w:r>
        <w:t xml:space="preserve">    </w:t>
      </w:r>
      <w:r w:rsidRPr="005E50AC">
        <w:t xml:space="preserve"> Т.Б.</w:t>
      </w:r>
      <w:r>
        <w:t xml:space="preserve"> </w:t>
      </w:r>
      <w:proofErr w:type="spellStart"/>
      <w:r w:rsidRPr="005E50AC">
        <w:t>Гавриш</w:t>
      </w:r>
      <w:proofErr w:type="spellEnd"/>
      <w:r w:rsidRPr="005E50AC">
        <w:t xml:space="preserve"> </w:t>
      </w:r>
    </w:p>
    <w:p w:rsidR="00EF09CE" w:rsidRDefault="00EF09CE" w:rsidP="00EF09C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F09CE" w:rsidRDefault="00EF09CE" w:rsidP="00EF09C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F09CE" w:rsidRDefault="00EF09CE" w:rsidP="00EF09C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EF09CE" w:rsidRDefault="00EF09CE" w:rsidP="00EF09C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F09CE" w:rsidRDefault="00EF09CE" w:rsidP="00EF09C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F09CE" w:rsidRDefault="00EF09CE" w:rsidP="00EF09C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F09CE" w:rsidRDefault="00EF09CE" w:rsidP="00EF09C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F09CE" w:rsidRDefault="00EF09CE" w:rsidP="00EF09C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F09CE" w:rsidRDefault="00EF09CE" w:rsidP="00EF09C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F09CE" w:rsidRDefault="00EF09CE" w:rsidP="00EF09C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F09CE" w:rsidRDefault="00EF09CE" w:rsidP="00EF09C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F09CE" w:rsidRDefault="00EF09CE" w:rsidP="00EF09C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F09CE" w:rsidRDefault="00EF09CE" w:rsidP="00EF09C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F09CE" w:rsidRDefault="00EF09CE" w:rsidP="00EF09C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                           Приложение № 1</w:t>
      </w:r>
    </w:p>
    <w:p w:rsidR="00EF09CE" w:rsidRDefault="00EF09CE" w:rsidP="00EF09C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к Постановлению от 21.12.2016г. № 389</w:t>
      </w:r>
    </w:p>
    <w:p w:rsidR="00EF09CE" w:rsidRDefault="00EF09CE" w:rsidP="00EF09CE">
      <w:pPr>
        <w:autoSpaceDE w:val="0"/>
        <w:autoSpaceDN w:val="0"/>
        <w:adjustRightInd w:val="0"/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20"/>
        <w:gridCol w:w="1800"/>
        <w:gridCol w:w="1260"/>
        <w:gridCol w:w="1080"/>
        <w:gridCol w:w="1253"/>
        <w:gridCol w:w="1143"/>
      </w:tblGrid>
      <w:tr w:rsidR="00EF09CE" w:rsidTr="00717531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CE" w:rsidRDefault="00EF09CE" w:rsidP="007175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</w:p>
          <w:p w:rsidR="00EF09CE" w:rsidRDefault="00EF09CE" w:rsidP="0071753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CE" w:rsidRDefault="00EF09CE" w:rsidP="007175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Наименование </w:t>
            </w:r>
          </w:p>
          <w:p w:rsidR="00EF09CE" w:rsidRDefault="00EF09CE" w:rsidP="007175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CE" w:rsidRDefault="00EF09CE" w:rsidP="007175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Источник</w:t>
            </w:r>
          </w:p>
          <w:p w:rsidR="00EF09CE" w:rsidRDefault="00EF09CE" w:rsidP="00717531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финанси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  <w:p w:rsidR="00EF09CE" w:rsidRDefault="00EF09CE" w:rsidP="00717531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4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CE" w:rsidRDefault="00EF09CE" w:rsidP="007175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Объем финансирования (тыс. руб.)</w:t>
            </w:r>
          </w:p>
          <w:p w:rsidR="00EF09CE" w:rsidRDefault="00EF09CE" w:rsidP="0071753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F09CE" w:rsidTr="00717531">
        <w:trPr>
          <w:trHeight w:val="9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CE" w:rsidRDefault="00EF09CE" w:rsidP="0071753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CE" w:rsidRDefault="00EF09CE" w:rsidP="0071753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CE" w:rsidRDefault="00EF09CE" w:rsidP="0071753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CE" w:rsidRPr="00EF09CE" w:rsidRDefault="00EF09CE" w:rsidP="00717531">
            <w:pPr>
              <w:jc w:val="center"/>
              <w:rPr>
                <w:rFonts w:ascii="Times New Roman CYR" w:hAnsi="Times New Roman CYR" w:cs="Times New Roman CYR"/>
              </w:rPr>
            </w:pPr>
            <w:r w:rsidRPr="00EF09CE">
              <w:rPr>
                <w:rFonts w:ascii="Times New Roman CYR" w:hAnsi="Times New Roman CYR" w:cs="Times New Roman CYR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E" w:rsidRPr="00EF09CE" w:rsidRDefault="00EF09CE" w:rsidP="0071753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EF09CE" w:rsidRPr="00EF09CE" w:rsidRDefault="00EF09CE" w:rsidP="00717531">
            <w:pPr>
              <w:jc w:val="center"/>
              <w:rPr>
                <w:rFonts w:ascii="Times New Roman CYR" w:hAnsi="Times New Roman CYR" w:cs="Times New Roman CYR"/>
              </w:rPr>
            </w:pPr>
            <w:r w:rsidRPr="00EF09CE">
              <w:rPr>
                <w:rFonts w:ascii="Times New Roman CYR" w:hAnsi="Times New Roman CYR" w:cs="Times New Roman CYR"/>
              </w:rPr>
              <w:t>2014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E" w:rsidRPr="00EF09CE" w:rsidRDefault="00EF09CE" w:rsidP="0071753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EF09CE" w:rsidRPr="00EF09CE" w:rsidRDefault="00EF09CE" w:rsidP="00717531">
            <w:pPr>
              <w:jc w:val="center"/>
              <w:rPr>
                <w:rFonts w:ascii="Times New Roman CYR" w:hAnsi="Times New Roman CYR" w:cs="Times New Roman CYR"/>
              </w:rPr>
            </w:pPr>
            <w:r w:rsidRPr="00EF09CE">
              <w:rPr>
                <w:rFonts w:ascii="Times New Roman CYR" w:hAnsi="Times New Roman CYR" w:cs="Times New Roman CYR"/>
              </w:rPr>
              <w:t>2015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E" w:rsidRPr="00EF09CE" w:rsidRDefault="00EF09CE" w:rsidP="0071753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EF09CE" w:rsidRPr="00EF09CE" w:rsidRDefault="00EF09CE" w:rsidP="00717531">
            <w:pPr>
              <w:jc w:val="center"/>
              <w:rPr>
                <w:rFonts w:ascii="Times New Roman CYR" w:hAnsi="Times New Roman CYR" w:cs="Times New Roman CYR"/>
              </w:rPr>
            </w:pPr>
            <w:r w:rsidRPr="00EF09CE">
              <w:rPr>
                <w:rFonts w:ascii="Times New Roman CYR" w:hAnsi="Times New Roman CYR" w:cs="Times New Roman CYR"/>
              </w:rPr>
              <w:t>2016</w:t>
            </w:r>
          </w:p>
        </w:tc>
      </w:tr>
      <w:tr w:rsidR="00EF09CE" w:rsidTr="00717531">
        <w:trPr>
          <w:trHeight w:val="195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E" w:rsidRPr="00EF09CE" w:rsidRDefault="00EF09CE" w:rsidP="00717531">
            <w:pPr>
              <w:jc w:val="center"/>
            </w:pPr>
            <w:r w:rsidRPr="00EF09CE">
              <w:t xml:space="preserve">5. Молодая семья </w:t>
            </w:r>
          </w:p>
        </w:tc>
      </w:tr>
      <w:tr w:rsidR="00EF09CE" w:rsidTr="00717531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E" w:rsidRDefault="00EF09CE" w:rsidP="00EF09C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9CE" w:rsidRPr="00185A37" w:rsidRDefault="00EF09CE" w:rsidP="00717531">
            <w:r w:rsidRPr="00185A37">
              <w:rPr>
                <w:sz w:val="22"/>
                <w:szCs w:val="22"/>
              </w:rPr>
              <w:t>Оказание единовременной выплаты многодетным семьям ВСП при рождении третьего и последующего ребенка</w:t>
            </w:r>
          </w:p>
          <w:p w:rsidR="00EF09CE" w:rsidRPr="00EF09CE" w:rsidRDefault="00EF09CE" w:rsidP="00717531">
            <w:r w:rsidRPr="00EF09CE">
              <w:rPr>
                <w:sz w:val="22"/>
                <w:szCs w:val="22"/>
              </w:rPr>
              <w:t>КОСГУ 262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E" w:rsidRDefault="00EF09CE" w:rsidP="00717531">
            <w:pPr>
              <w:jc w:val="center"/>
            </w:pPr>
            <w: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E" w:rsidRDefault="00EF09CE" w:rsidP="00717531">
            <w:pPr>
              <w:jc w:val="center"/>
            </w:pPr>
            <w: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9CE" w:rsidRPr="00D266B3" w:rsidRDefault="00EF09CE" w:rsidP="00717531">
            <w:pPr>
              <w:jc w:val="center"/>
            </w:pPr>
            <w:r w:rsidRPr="00D266B3">
              <w:t>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E" w:rsidRPr="00250C7D" w:rsidRDefault="00EF09CE" w:rsidP="00717531">
            <w:pPr>
              <w:jc w:val="center"/>
            </w:pPr>
            <w:r w:rsidRPr="00250C7D">
              <w:t>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E" w:rsidRPr="00EF09CE" w:rsidRDefault="00EF09CE" w:rsidP="00717531">
            <w:pPr>
              <w:jc w:val="center"/>
            </w:pPr>
            <w:r w:rsidRPr="00EF09CE">
              <w:t>30</w:t>
            </w:r>
          </w:p>
        </w:tc>
      </w:tr>
      <w:tr w:rsidR="00EF09CE" w:rsidTr="00717531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E" w:rsidRDefault="00EF09CE" w:rsidP="00EF09CE">
            <w:pPr>
              <w:jc w:val="center"/>
            </w:pPr>
            <w:r>
              <w:t>5.7.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9CE" w:rsidRDefault="00EF09CE" w:rsidP="00717531">
            <w:r w:rsidRPr="00185A37">
              <w:rPr>
                <w:sz w:val="22"/>
                <w:szCs w:val="22"/>
              </w:rPr>
              <w:t>Выплата адресной материальной помощи семьям, находящимся в трудной жизненной ситуации, имеющим несовершеннолетних детей</w:t>
            </w:r>
          </w:p>
          <w:p w:rsidR="00EF09CE" w:rsidRPr="00EF09CE" w:rsidRDefault="00EF09CE" w:rsidP="00717531">
            <w:r w:rsidRPr="00EF09CE">
              <w:rPr>
                <w:sz w:val="22"/>
                <w:szCs w:val="22"/>
              </w:rPr>
              <w:t>КОСГУ 262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E" w:rsidRDefault="00EF09CE" w:rsidP="00717531">
            <w:pPr>
              <w:jc w:val="center"/>
            </w:pPr>
            <w: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E" w:rsidRPr="00D266B3" w:rsidRDefault="00EF09CE" w:rsidP="00717531">
            <w:pPr>
              <w:jc w:val="center"/>
            </w:pPr>
            <w:r w:rsidRPr="00D266B3"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9CE" w:rsidRPr="00D266B3" w:rsidRDefault="00EF09CE" w:rsidP="00717531">
            <w:pPr>
              <w:jc w:val="center"/>
            </w:pPr>
            <w:r w:rsidRPr="00D266B3">
              <w:t>64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E" w:rsidRPr="00250C7D" w:rsidRDefault="00EF09CE" w:rsidP="00717531">
            <w:pPr>
              <w:jc w:val="center"/>
            </w:pPr>
            <w:r w:rsidRPr="00250C7D">
              <w:t>70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E" w:rsidRPr="00EF09CE" w:rsidRDefault="00EF09CE" w:rsidP="00717531">
            <w:pPr>
              <w:jc w:val="center"/>
            </w:pPr>
            <w:r w:rsidRPr="00EF09CE">
              <w:t>90</w:t>
            </w:r>
          </w:p>
        </w:tc>
      </w:tr>
      <w:tr w:rsidR="00EF09CE" w:rsidTr="00717531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E" w:rsidRDefault="00EF09CE" w:rsidP="0071753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9CE" w:rsidRDefault="00EF09CE" w:rsidP="00717531">
            <w:r>
              <w:t>ИТОГО по разделу: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E" w:rsidRDefault="00EF09CE" w:rsidP="00717531">
            <w:pPr>
              <w:jc w:val="center"/>
            </w:pPr>
            <w:r>
              <w:t xml:space="preserve">местный бюджет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E" w:rsidRDefault="00EF09CE" w:rsidP="00717531">
            <w:pPr>
              <w:jc w:val="center"/>
            </w:pPr>
            <w:r>
              <w:t>151,2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9CE" w:rsidRDefault="00EF09CE" w:rsidP="00717531">
            <w:pPr>
              <w:jc w:val="center"/>
            </w:pPr>
            <w:r>
              <w:t>124,74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E" w:rsidRPr="00250C7D" w:rsidRDefault="00EF09CE" w:rsidP="00717531">
            <w:pPr>
              <w:jc w:val="center"/>
            </w:pPr>
            <w:r w:rsidRPr="00250C7D">
              <w:t>137,486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E" w:rsidRDefault="00EF09CE" w:rsidP="00717531">
            <w:pPr>
              <w:jc w:val="center"/>
            </w:pPr>
            <w:r>
              <w:t>200</w:t>
            </w:r>
          </w:p>
        </w:tc>
      </w:tr>
      <w:tr w:rsidR="00EF09CE" w:rsidTr="00717531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E" w:rsidRDefault="00EF09CE" w:rsidP="0071753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9CE" w:rsidRDefault="00EF09CE" w:rsidP="00717531">
            <w:r>
              <w:t>ВСЕГО по программе: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E" w:rsidRDefault="00EF09CE" w:rsidP="00717531">
            <w:pPr>
              <w:jc w:val="center"/>
            </w:pPr>
            <w: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E" w:rsidRDefault="00EF09CE" w:rsidP="00717531">
            <w:pPr>
              <w:jc w:val="center"/>
            </w:pPr>
            <w:r>
              <w:t>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9CE" w:rsidRDefault="00EF09CE" w:rsidP="00717531">
            <w:pPr>
              <w:jc w:val="center"/>
            </w:pPr>
            <w: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E" w:rsidRPr="00250C7D" w:rsidRDefault="00EF09CE" w:rsidP="00717531">
            <w:pPr>
              <w:jc w:val="center"/>
            </w:pPr>
            <w:r w:rsidRPr="00250C7D">
              <w:t>850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CE" w:rsidRDefault="00EF09CE" w:rsidP="00717531">
            <w:pPr>
              <w:jc w:val="center"/>
            </w:pPr>
            <w:r>
              <w:t>420</w:t>
            </w:r>
          </w:p>
        </w:tc>
      </w:tr>
    </w:tbl>
    <w:p w:rsidR="00EF09CE" w:rsidRDefault="00EF09CE" w:rsidP="00EF09CE">
      <w:pPr>
        <w:rPr>
          <w:rFonts w:ascii="Times New Roman CYR" w:hAnsi="Times New Roman CYR" w:cs="Times New Roman CYR"/>
        </w:rPr>
      </w:pPr>
    </w:p>
    <w:p w:rsidR="00EF09CE" w:rsidRDefault="00EF09CE" w:rsidP="00EF09CE">
      <w:pPr>
        <w:autoSpaceDE w:val="0"/>
        <w:autoSpaceDN w:val="0"/>
        <w:adjustRightInd w:val="0"/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EF09CE" w:rsidRDefault="00EF09CE" w:rsidP="00EF09CE">
      <w:pPr>
        <w:rPr>
          <w:rFonts w:ascii="Times New Roman CYR" w:hAnsi="Times New Roman CYR" w:cs="Times New Roman CYR"/>
        </w:rPr>
      </w:pPr>
    </w:p>
    <w:p w:rsidR="00EF09CE" w:rsidRDefault="00EF09CE" w:rsidP="00EF09CE">
      <w:pPr>
        <w:rPr>
          <w:rFonts w:ascii="Times New Roman CYR" w:hAnsi="Times New Roman CYR" w:cs="Times New Roman CYR"/>
        </w:rPr>
      </w:pPr>
    </w:p>
    <w:p w:rsidR="00EF09CE" w:rsidRDefault="00EF09CE" w:rsidP="00EF09CE">
      <w:pPr>
        <w:rPr>
          <w:rFonts w:ascii="Times New Roman CYR" w:hAnsi="Times New Roman CYR" w:cs="Times New Roman CYR"/>
        </w:rPr>
      </w:pPr>
    </w:p>
    <w:p w:rsidR="00EF09CE" w:rsidRDefault="00EF09CE" w:rsidP="00EF09CE">
      <w:pPr>
        <w:rPr>
          <w:rFonts w:ascii="Times New Roman CYR" w:hAnsi="Times New Roman CYR" w:cs="Times New Roman CYR"/>
        </w:rPr>
      </w:pPr>
    </w:p>
    <w:p w:rsidR="00EF09CE" w:rsidRDefault="00EF09CE" w:rsidP="00EF09CE">
      <w:pPr>
        <w:rPr>
          <w:rFonts w:ascii="Times New Roman CYR" w:hAnsi="Times New Roman CYR" w:cs="Times New Roman CYR"/>
        </w:rPr>
      </w:pPr>
    </w:p>
    <w:p w:rsidR="00EF09CE" w:rsidRDefault="00EF09CE" w:rsidP="00EF09CE"/>
    <w:p w:rsidR="00EF09CE" w:rsidRDefault="00EF09CE" w:rsidP="00EF09CE"/>
    <w:p w:rsidR="00FB4B60" w:rsidRDefault="00FB4B60"/>
    <w:sectPr w:rsidR="00FB4B60" w:rsidSect="00CF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9CE"/>
    <w:rsid w:val="00553DE6"/>
    <w:rsid w:val="00CF6FD0"/>
    <w:rsid w:val="00EF09CE"/>
    <w:rsid w:val="00FB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F09CE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EF0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2664</Characters>
  <Application>Microsoft Office Word</Application>
  <DocSecurity>0</DocSecurity>
  <Lines>22</Lines>
  <Paragraphs>6</Paragraphs>
  <ScaleCrop>false</ScaleCrop>
  <Company>Microsoft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2016-12-23T06:55:00Z</cp:lastPrinted>
  <dcterms:created xsi:type="dcterms:W3CDTF">2016-12-23T05:24:00Z</dcterms:created>
  <dcterms:modified xsi:type="dcterms:W3CDTF">2016-12-23T06:56:00Z</dcterms:modified>
</cp:coreProperties>
</file>