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A9B" w:rsidRDefault="00254A9B" w:rsidP="00254A9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254A9B" w:rsidRPr="00B05722" w:rsidRDefault="00254A9B" w:rsidP="00254A9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254A9B" w:rsidRPr="00B05722" w:rsidRDefault="00254A9B" w:rsidP="00254A9B">
      <w:pPr>
        <w:jc w:val="center"/>
        <w:rPr>
          <w:b/>
          <w:sz w:val="32"/>
          <w:szCs w:val="32"/>
        </w:rPr>
      </w:pPr>
      <w:r w:rsidRPr="00B05722">
        <w:rPr>
          <w:b/>
          <w:sz w:val="32"/>
          <w:szCs w:val="32"/>
        </w:rPr>
        <w:t>ПОСТАНОВЛЕНИЕ</w:t>
      </w:r>
    </w:p>
    <w:p w:rsidR="00254A9B" w:rsidRDefault="00254A9B" w:rsidP="00254A9B"/>
    <w:p w:rsidR="00254A9B" w:rsidRDefault="00254A9B" w:rsidP="00254A9B">
      <w:r>
        <w:t>от 07.12.2016г.                                                                                                                       № 361</w:t>
      </w:r>
    </w:p>
    <w:p w:rsidR="00254A9B" w:rsidRPr="004A7F80" w:rsidRDefault="00254A9B" w:rsidP="00254A9B"/>
    <w:p w:rsidR="00254A9B" w:rsidRDefault="00254A9B" w:rsidP="00254A9B">
      <w:r>
        <w:t xml:space="preserve">О переносе </w:t>
      </w:r>
    </w:p>
    <w:p w:rsidR="00254A9B" w:rsidRDefault="00254A9B" w:rsidP="00254A9B">
      <w:r>
        <w:t>бюджетных ассигнований</w:t>
      </w:r>
    </w:p>
    <w:p w:rsidR="00254A9B" w:rsidRDefault="00254A9B" w:rsidP="00254A9B"/>
    <w:p w:rsidR="00254A9B" w:rsidRDefault="00254A9B" w:rsidP="00254A9B"/>
    <w:p w:rsidR="00254A9B" w:rsidRDefault="00786045" w:rsidP="00A048BB">
      <w:pPr>
        <w:jc w:val="both"/>
      </w:pPr>
      <w:r>
        <w:t xml:space="preserve">        </w:t>
      </w:r>
      <w:r w:rsidR="00A048BB">
        <w:t>В связи с недостаточностью бюджетных сре</w:t>
      </w:r>
      <w:proofErr w:type="gramStart"/>
      <w:r w:rsidR="00A048BB">
        <w:t>дств дл</w:t>
      </w:r>
      <w:proofErr w:type="gramEnd"/>
      <w:r w:rsidR="00A048BB">
        <w:t>я оплаты кадастровых работ и электроэнергии уличного освещения</w:t>
      </w:r>
    </w:p>
    <w:p w:rsidR="00254A9B" w:rsidRDefault="00254A9B" w:rsidP="00254A9B">
      <w:pPr>
        <w:rPr>
          <w:b/>
          <w:sz w:val="40"/>
          <w:szCs w:val="40"/>
        </w:rPr>
      </w:pPr>
      <w:r>
        <w:t>АДМИНИСТРАЦИЯ ПОСТАНОВЛЯЕТ:</w:t>
      </w:r>
    </w:p>
    <w:p w:rsidR="00254A9B" w:rsidRDefault="00254A9B" w:rsidP="00254A9B">
      <w:pPr>
        <w:rPr>
          <w:sz w:val="28"/>
          <w:szCs w:val="28"/>
        </w:rPr>
      </w:pPr>
    </w:p>
    <w:p w:rsidR="00254A9B" w:rsidRDefault="00254A9B" w:rsidP="00254A9B">
      <w:pPr>
        <w:jc w:val="both"/>
      </w:pPr>
      <w:r>
        <w:t xml:space="preserve">1. </w:t>
      </w:r>
      <w:proofErr w:type="gramStart"/>
      <w:r>
        <w:t>Утвердить перенос бюджетных ассигнований в  разделе «Благоустройство» с КБК 615 0503 13.2.02.</w:t>
      </w:r>
      <w:r w:rsidR="00B321C6">
        <w:t>20210 244 310 в сумме 326 300 (т</w:t>
      </w:r>
      <w:r>
        <w:t>риста двадцать шесть тысяч триста) рублей, на КБК 615 0503 13.2.02.</w:t>
      </w:r>
      <w:r w:rsidR="00B321C6">
        <w:t>20210 244 226 в сумме 200 000 (д</w:t>
      </w:r>
      <w:r>
        <w:t>вести тысяч) рублей и КБК 615 0503 13.2.02.202</w:t>
      </w:r>
      <w:r w:rsidR="00B321C6">
        <w:t>10 244 340.06 в сумме 126 300 (с</w:t>
      </w:r>
      <w:r>
        <w:t>то двадцать шесть тысяч триста) рублей</w:t>
      </w:r>
      <w:r w:rsidR="00786045">
        <w:t>.</w:t>
      </w:r>
      <w:proofErr w:type="gramEnd"/>
    </w:p>
    <w:p w:rsidR="00786045" w:rsidRDefault="00786045" w:rsidP="00254A9B">
      <w:pPr>
        <w:jc w:val="both"/>
      </w:pPr>
    </w:p>
    <w:p w:rsidR="00786045" w:rsidRDefault="00786045" w:rsidP="00254A9B">
      <w:pPr>
        <w:jc w:val="both"/>
      </w:pPr>
      <w:r>
        <w:t>2. с КБК 615 0503 13.1.01.20200 244 310 в сумме 60000 (шестьдесят тысяч) рублей на КБК 0615 0503 13.1.01.20200 244 226.</w:t>
      </w:r>
    </w:p>
    <w:p w:rsidR="00254A9B" w:rsidRDefault="00254A9B" w:rsidP="00254A9B">
      <w:pPr>
        <w:ind w:firstLine="360"/>
      </w:pPr>
    </w:p>
    <w:p w:rsidR="00254A9B" w:rsidRDefault="00786045" w:rsidP="00254A9B">
      <w:pPr>
        <w:jc w:val="both"/>
      </w:pPr>
      <w:r>
        <w:t>3</w:t>
      </w:r>
      <w:r w:rsidR="00254A9B">
        <w:t>.  Заместителю Главы по финансово-экономическим и межбюджетным отношениям Администрации Лапиной Н.Д. внести изменения в бюджетную роспись по расходам и кассовый план.</w:t>
      </w:r>
    </w:p>
    <w:p w:rsidR="00254A9B" w:rsidRDefault="00254A9B" w:rsidP="00254A9B">
      <w:pPr>
        <w:jc w:val="both"/>
      </w:pPr>
    </w:p>
    <w:p w:rsidR="00254A9B" w:rsidRPr="00B05722" w:rsidRDefault="00786045" w:rsidP="00254A9B">
      <w:pPr>
        <w:jc w:val="both"/>
      </w:pPr>
      <w:r>
        <w:t>4</w:t>
      </w:r>
      <w:r w:rsidR="00254A9B">
        <w:t>.</w:t>
      </w:r>
      <w:r w:rsidR="00254A9B" w:rsidRPr="006D2454">
        <w:rPr>
          <w:color w:val="FF0000"/>
        </w:rPr>
        <w:t xml:space="preserve">  </w:t>
      </w:r>
      <w:r w:rsidR="00254A9B">
        <w:t xml:space="preserve">Настоящее Постановление </w:t>
      </w:r>
      <w:r w:rsidR="00254A9B" w:rsidRPr="00B05722">
        <w:t>вступает в силу с момента подписания.</w:t>
      </w:r>
    </w:p>
    <w:p w:rsidR="00254A9B" w:rsidRPr="00B05722" w:rsidRDefault="00254A9B" w:rsidP="00254A9B">
      <w:pPr>
        <w:jc w:val="both"/>
      </w:pPr>
    </w:p>
    <w:p w:rsidR="00254A9B" w:rsidRPr="00B321C6" w:rsidRDefault="00786045" w:rsidP="00B321C6">
      <w:pPr>
        <w:tabs>
          <w:tab w:val="num" w:pos="0"/>
        </w:tabs>
        <w:jc w:val="both"/>
      </w:pPr>
      <w:r>
        <w:t>5</w:t>
      </w:r>
      <w:r w:rsidR="00254A9B" w:rsidRPr="00B321C6">
        <w:t xml:space="preserve">. </w:t>
      </w:r>
      <w:proofErr w:type="gramStart"/>
      <w:r w:rsidR="00254A9B" w:rsidRPr="00B321C6">
        <w:t>Контроль за</w:t>
      </w:r>
      <w:proofErr w:type="gramEnd"/>
      <w:r w:rsidR="00254A9B" w:rsidRPr="00B321C6">
        <w:t xml:space="preserve"> исполнением настоящего Постановления Глав</w:t>
      </w:r>
      <w:r w:rsidR="00B321C6" w:rsidRPr="00B321C6">
        <w:t>а</w:t>
      </w:r>
      <w:r w:rsidR="00254A9B" w:rsidRPr="00B321C6">
        <w:t xml:space="preserve"> поселения оставляет за собой.</w:t>
      </w:r>
    </w:p>
    <w:p w:rsidR="00254A9B" w:rsidRPr="00270065" w:rsidRDefault="00254A9B" w:rsidP="00254A9B">
      <w:pPr>
        <w:pStyle w:val="a3"/>
        <w:rPr>
          <w:color w:val="FF0000"/>
        </w:rPr>
      </w:pPr>
    </w:p>
    <w:p w:rsidR="00254A9B" w:rsidRPr="00B321C6" w:rsidRDefault="00254A9B" w:rsidP="00254A9B">
      <w:pPr>
        <w:spacing w:line="360" w:lineRule="auto"/>
      </w:pPr>
      <w:r w:rsidRPr="00B321C6">
        <w:t>Глав</w:t>
      </w:r>
      <w:r w:rsidR="00B321C6" w:rsidRPr="00B321C6">
        <w:t>а</w:t>
      </w:r>
      <w:r w:rsidRPr="00B321C6">
        <w:t xml:space="preserve"> </w:t>
      </w:r>
    </w:p>
    <w:p w:rsidR="00254A9B" w:rsidRPr="00B321C6" w:rsidRDefault="00254A9B" w:rsidP="00254A9B">
      <w:pPr>
        <w:spacing w:line="360" w:lineRule="auto"/>
      </w:pPr>
      <w:r w:rsidRPr="00B321C6">
        <w:t xml:space="preserve">Веретейского сельского поселения                                                                        </w:t>
      </w:r>
      <w:r w:rsidR="00B321C6" w:rsidRPr="00B321C6">
        <w:t xml:space="preserve">   Т.Б. </w:t>
      </w:r>
      <w:proofErr w:type="spellStart"/>
      <w:r w:rsidR="00B321C6" w:rsidRPr="00B321C6">
        <w:t>Гавриш</w:t>
      </w:r>
      <w:proofErr w:type="spellEnd"/>
    </w:p>
    <w:p w:rsidR="00254A9B" w:rsidRPr="00B321C6" w:rsidRDefault="00254A9B" w:rsidP="00254A9B">
      <w:pPr>
        <w:rPr>
          <w:sz w:val="28"/>
          <w:szCs w:val="28"/>
        </w:rPr>
      </w:pPr>
    </w:p>
    <w:p w:rsidR="00254A9B" w:rsidRDefault="00254A9B" w:rsidP="00254A9B">
      <w:pPr>
        <w:rPr>
          <w:sz w:val="28"/>
          <w:szCs w:val="28"/>
        </w:rPr>
      </w:pPr>
    </w:p>
    <w:p w:rsidR="007D656E" w:rsidRDefault="007D656E"/>
    <w:sectPr w:rsidR="007D656E" w:rsidSect="00307E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4A9B"/>
    <w:rsid w:val="00254A9B"/>
    <w:rsid w:val="00430779"/>
    <w:rsid w:val="00621513"/>
    <w:rsid w:val="00786045"/>
    <w:rsid w:val="007D656E"/>
    <w:rsid w:val="00A048BB"/>
    <w:rsid w:val="00B32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54A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2016-12-13T10:04:00Z</cp:lastPrinted>
  <dcterms:created xsi:type="dcterms:W3CDTF">2016-12-13T06:13:00Z</dcterms:created>
  <dcterms:modified xsi:type="dcterms:W3CDTF">2016-12-13T10:04:00Z</dcterms:modified>
</cp:coreProperties>
</file>