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163CC0" w:rsidRDefault="00163CC0" w:rsidP="00163CC0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163CC0" w:rsidRDefault="00163CC0" w:rsidP="00163C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63CC0" w:rsidRDefault="00163CC0" w:rsidP="00163CC0">
      <w:pPr>
        <w:jc w:val="center"/>
        <w:rPr>
          <w:b/>
          <w:sz w:val="32"/>
          <w:szCs w:val="32"/>
        </w:rPr>
      </w:pPr>
    </w:p>
    <w:p w:rsidR="00163CC0" w:rsidRDefault="00BE7869" w:rsidP="00163CC0">
      <w:r>
        <w:t>от 29</w:t>
      </w:r>
      <w:r w:rsidR="00163CC0">
        <w:t xml:space="preserve">.11.2016г.                                                                                            </w:t>
      </w:r>
      <w:r>
        <w:t xml:space="preserve">                           № 351</w:t>
      </w:r>
    </w:p>
    <w:p w:rsidR="00163CC0" w:rsidRDefault="00163CC0" w:rsidP="00163CC0"/>
    <w:p w:rsidR="00163CC0" w:rsidRDefault="00163CC0" w:rsidP="00163CC0">
      <w:r>
        <w:t xml:space="preserve">О передаче </w:t>
      </w:r>
      <w:r w:rsidR="00653B25">
        <w:t xml:space="preserve">легкового </w:t>
      </w:r>
      <w:r>
        <w:t>автомобиля</w:t>
      </w:r>
    </w:p>
    <w:p w:rsidR="00163CC0" w:rsidRDefault="00163CC0" w:rsidP="00163CC0">
      <w:r>
        <w:t>на баланс МБУ «</w:t>
      </w:r>
      <w:proofErr w:type="spellStart"/>
      <w:r>
        <w:t>Веретея</w:t>
      </w:r>
      <w:proofErr w:type="spellEnd"/>
      <w:r>
        <w:t>»</w:t>
      </w:r>
    </w:p>
    <w:p w:rsidR="00163CC0" w:rsidRDefault="00163CC0" w:rsidP="00163CC0"/>
    <w:p w:rsidR="00163CC0" w:rsidRPr="00AD4084" w:rsidRDefault="00163CC0" w:rsidP="00163CC0">
      <w:pPr>
        <w:jc w:val="both"/>
      </w:pPr>
      <w:r>
        <w:t xml:space="preserve">           На основании Постановления Администрации Веретейского сельского поселения от 30.11.2015г.  № 311 «</w:t>
      </w:r>
      <w:r w:rsidRPr="00AD4084">
        <w:t xml:space="preserve">Об утверждении Порядка формирования муниципального задания на оказание муниципальных услуг (выполнение работ) в отношении муниципальных учреждений </w:t>
      </w:r>
      <w:r>
        <w:t xml:space="preserve">Веретейского сельского поселения </w:t>
      </w:r>
      <w:r w:rsidRPr="00AD4084">
        <w:t>и финансовом обеспечении выполнения муниципального задания</w:t>
      </w:r>
      <w:r>
        <w:t>»</w:t>
      </w:r>
    </w:p>
    <w:p w:rsidR="00163CC0" w:rsidRDefault="00163CC0" w:rsidP="00163CC0">
      <w:pPr>
        <w:jc w:val="both"/>
      </w:pPr>
      <w:r>
        <w:t>АДМИНИСТРАЦИЯ ПОСТАНОВЛЯЕТ:</w:t>
      </w:r>
    </w:p>
    <w:p w:rsidR="00163CC0" w:rsidRDefault="00163CC0" w:rsidP="00163CC0">
      <w:pPr>
        <w:jc w:val="both"/>
      </w:pPr>
    </w:p>
    <w:p w:rsidR="00163CC0" w:rsidRDefault="00653B25" w:rsidP="00163CC0">
      <w:pPr>
        <w:jc w:val="both"/>
      </w:pPr>
      <w:r>
        <w:t xml:space="preserve">1. </w:t>
      </w:r>
      <w:r w:rsidR="00922169">
        <w:t>Л</w:t>
      </w:r>
      <w:r>
        <w:t>ег</w:t>
      </w:r>
      <w:r w:rsidR="00FC58F3">
        <w:t>ковой автомобиль «CHEVROLET NIVA, 212300-55</w:t>
      </w:r>
      <w:r>
        <w:t>»</w:t>
      </w:r>
      <w:r w:rsidR="00922169" w:rsidRPr="00922169">
        <w:t xml:space="preserve"> </w:t>
      </w:r>
      <w:r w:rsidR="00922169">
        <w:t>стоимостью 483000 (четыреста восемьдесят три тысячи) рублей,</w:t>
      </w:r>
      <w:r>
        <w:t xml:space="preserve"> государ</w:t>
      </w:r>
      <w:r w:rsidR="00FC58F3">
        <w:t>ственный регистрационный знак Т224СН</w:t>
      </w:r>
      <w:r>
        <w:t>76</w:t>
      </w:r>
      <w:r w:rsidR="003B7010">
        <w:t>RUS</w:t>
      </w:r>
      <w:r w:rsidR="00163CC0">
        <w:t xml:space="preserve">, </w:t>
      </w:r>
      <w:r w:rsidR="00FC58F3">
        <w:t xml:space="preserve">идентификационный номер -  X9L212300D0487082, год изготовления – 2013г., цвет кузова – темно-серый </w:t>
      </w:r>
      <w:proofErr w:type="spellStart"/>
      <w:r w:rsidR="00FC58F3">
        <w:t>металлик</w:t>
      </w:r>
      <w:proofErr w:type="spellEnd"/>
      <w:r w:rsidR="00FC58F3">
        <w:t xml:space="preserve">, </w:t>
      </w:r>
      <w:r w:rsidR="00922169">
        <w:t>показания спидометра – 94745</w:t>
      </w:r>
      <w:r w:rsidR="007A684D">
        <w:t>, о</w:t>
      </w:r>
      <w:r w:rsidR="00922169">
        <w:t xml:space="preserve">статок топлива (бензин премиум-95) – 36,79л., </w:t>
      </w:r>
      <w:r w:rsidR="00163CC0">
        <w:t>находящийся на балансе имущества казны Администрации Веретейского сельского поселения</w:t>
      </w:r>
      <w:r w:rsidR="00922169">
        <w:t xml:space="preserve"> передать</w:t>
      </w:r>
      <w:r w:rsidR="00163CC0">
        <w:t xml:space="preserve"> в оперативное управление муниципальному бюджетному учреждению  «</w:t>
      </w:r>
      <w:proofErr w:type="spellStart"/>
      <w:r w:rsidR="00163CC0">
        <w:t>Веретея</w:t>
      </w:r>
      <w:proofErr w:type="spellEnd"/>
      <w:r w:rsidR="00163CC0">
        <w:t xml:space="preserve">». </w:t>
      </w:r>
    </w:p>
    <w:p w:rsidR="00163CC0" w:rsidRDefault="00163CC0" w:rsidP="00163CC0">
      <w:pPr>
        <w:ind w:left="360"/>
        <w:jc w:val="both"/>
      </w:pPr>
    </w:p>
    <w:p w:rsidR="00163CC0" w:rsidRDefault="00163CC0" w:rsidP="00163CC0">
      <w:pPr>
        <w:jc w:val="both"/>
      </w:pPr>
      <w:r>
        <w:t>2. Бухгалтерии Администрации Веретейского сельского поселения подгот</w:t>
      </w:r>
      <w:r w:rsidR="00653B25">
        <w:t>овить Акт приема-передачи автомобиля</w:t>
      </w:r>
      <w:r>
        <w:t>, указанного в настоящем Постановлении.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3.  Настоящее Постановление вступ</w:t>
      </w:r>
      <w:r w:rsidR="00BE7869">
        <w:t>ает в силу с момента подписания и распространяется на правоотношения, возникшие с 14.11.2016 года.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  <w:r>
        <w:t>4. Контроль за исполнением настоящего Постановления Глава поселения оставляет за собой.</w:t>
      </w:r>
    </w:p>
    <w:p w:rsidR="00163CC0" w:rsidRDefault="00163CC0" w:rsidP="00163CC0">
      <w:pPr>
        <w:jc w:val="both"/>
      </w:pPr>
    </w:p>
    <w:p w:rsidR="00163CC0" w:rsidRDefault="00163CC0" w:rsidP="00163CC0">
      <w:pPr>
        <w:jc w:val="both"/>
      </w:pPr>
    </w:p>
    <w:p w:rsidR="00163CC0" w:rsidRDefault="00163CC0" w:rsidP="00163CC0">
      <w:pPr>
        <w:spacing w:line="360" w:lineRule="auto"/>
        <w:jc w:val="both"/>
      </w:pPr>
      <w:r>
        <w:t xml:space="preserve">Глава </w:t>
      </w:r>
    </w:p>
    <w:p w:rsidR="00163CC0" w:rsidRDefault="00163CC0" w:rsidP="00163CC0">
      <w:pPr>
        <w:spacing w:line="360" w:lineRule="auto"/>
        <w:jc w:val="both"/>
      </w:pPr>
      <w:r>
        <w:t xml:space="preserve">Веретейского сельского поселения                                                                           Т.Б. </w:t>
      </w:r>
      <w:proofErr w:type="spellStart"/>
      <w:r>
        <w:t>Гавриш</w:t>
      </w:r>
      <w:proofErr w:type="spellEnd"/>
    </w:p>
    <w:p w:rsidR="00163CC0" w:rsidRDefault="00163CC0" w:rsidP="00163CC0">
      <w:pPr>
        <w:spacing w:line="360" w:lineRule="auto"/>
        <w:jc w:val="both"/>
      </w:pPr>
    </w:p>
    <w:p w:rsidR="00163CC0" w:rsidRDefault="00163CC0" w:rsidP="00163CC0">
      <w:pPr>
        <w:spacing w:line="360" w:lineRule="auto"/>
      </w:pPr>
    </w:p>
    <w:p w:rsidR="00894F9B" w:rsidRDefault="00894F9B"/>
    <w:sectPr w:rsidR="00894F9B" w:rsidSect="00E8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63CC0"/>
    <w:rsid w:val="00163CC0"/>
    <w:rsid w:val="0032189C"/>
    <w:rsid w:val="003877F2"/>
    <w:rsid w:val="003B7010"/>
    <w:rsid w:val="00653B25"/>
    <w:rsid w:val="006D1EAB"/>
    <w:rsid w:val="007A684D"/>
    <w:rsid w:val="00894F9B"/>
    <w:rsid w:val="00922169"/>
    <w:rsid w:val="00BD69CC"/>
    <w:rsid w:val="00BE7869"/>
    <w:rsid w:val="00E307CB"/>
    <w:rsid w:val="00F512D1"/>
    <w:rsid w:val="00F6772F"/>
    <w:rsid w:val="00FC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1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2016-11-30T10:31:00Z</cp:lastPrinted>
  <dcterms:created xsi:type="dcterms:W3CDTF">2016-11-14T05:55:00Z</dcterms:created>
  <dcterms:modified xsi:type="dcterms:W3CDTF">2016-11-30T10:31:00Z</dcterms:modified>
</cp:coreProperties>
</file>