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98" w:rsidRDefault="009E1998" w:rsidP="009E1998">
      <w:pPr>
        <w:rPr>
          <w:sz w:val="28"/>
          <w:szCs w:val="28"/>
        </w:rPr>
      </w:pPr>
    </w:p>
    <w:p w:rsidR="009E1998" w:rsidRDefault="009E1998" w:rsidP="009E19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9E1998" w:rsidRDefault="009E1998" w:rsidP="009E19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9E1998" w:rsidRDefault="009E1998" w:rsidP="009E19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9E1998" w:rsidRDefault="009E1998" w:rsidP="009E1998">
      <w:pPr>
        <w:rPr>
          <w:sz w:val="28"/>
          <w:szCs w:val="28"/>
        </w:rPr>
      </w:pPr>
    </w:p>
    <w:p w:rsidR="009E1998" w:rsidRDefault="009E1998" w:rsidP="009E1998">
      <w:pPr>
        <w:rPr>
          <w:sz w:val="28"/>
          <w:szCs w:val="28"/>
        </w:rPr>
      </w:pPr>
      <w:r>
        <w:t>от 03.10.2016г.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DB5140">
        <w:t xml:space="preserve">№ </w:t>
      </w:r>
      <w:r>
        <w:t>280</w:t>
      </w:r>
    </w:p>
    <w:p w:rsidR="009E1998" w:rsidRDefault="009E1998" w:rsidP="009E1998">
      <w:pPr>
        <w:jc w:val="center"/>
      </w:pPr>
    </w:p>
    <w:p w:rsidR="009E1998" w:rsidRDefault="009E1998" w:rsidP="009E1998">
      <w:r>
        <w:t xml:space="preserve">Об организации и проведении на территории </w:t>
      </w:r>
    </w:p>
    <w:p w:rsidR="009E1998" w:rsidRDefault="009E1998" w:rsidP="009E1998">
      <w:r>
        <w:t xml:space="preserve">Веретейского сельского поселения </w:t>
      </w:r>
      <w:proofErr w:type="spellStart"/>
      <w:r>
        <w:t>Некоузского</w:t>
      </w:r>
      <w:proofErr w:type="spellEnd"/>
      <w:r>
        <w:t xml:space="preserve"> МР</w:t>
      </w:r>
    </w:p>
    <w:p w:rsidR="009E1998" w:rsidRDefault="009E1998" w:rsidP="009E1998">
      <w:r>
        <w:t xml:space="preserve">месячника гражданской обороны, предупреждения и ликвидации </w:t>
      </w:r>
    </w:p>
    <w:p w:rsidR="009E1998" w:rsidRDefault="009E1998" w:rsidP="009E1998">
      <w:r>
        <w:t xml:space="preserve">чрезвычайных ситуаций </w:t>
      </w:r>
    </w:p>
    <w:p w:rsidR="009E1998" w:rsidRDefault="009E1998" w:rsidP="009E1998"/>
    <w:p w:rsidR="009E1998" w:rsidRDefault="009E1998" w:rsidP="009E1998">
      <w:pPr>
        <w:jc w:val="both"/>
        <w:rPr>
          <w:spacing w:val="1"/>
        </w:rPr>
      </w:pPr>
      <w:r>
        <w:rPr>
          <w:spacing w:val="6"/>
        </w:rPr>
        <w:t xml:space="preserve">         Во исполнение указа Губернатора Ярославской области от 29.08.2013г. № 466 «О проведении на территории Ярославской области месячника гражданской обороны, предупреждения и ликвидации чрезвычайных ситуаций; </w:t>
      </w:r>
      <w:proofErr w:type="gramStart"/>
      <w:r>
        <w:rPr>
          <w:spacing w:val="6"/>
        </w:rPr>
        <w:t xml:space="preserve">в соответствии с Планом основных мероприятий Ярославской области в </w:t>
      </w:r>
      <w:r>
        <w:t xml:space="preserve">области гражданской обороны, предупреждения и ликвидации чрезвычайных </w:t>
      </w:r>
      <w:r>
        <w:rPr>
          <w:spacing w:val="2"/>
        </w:rPr>
        <w:t xml:space="preserve">ситуаций, обеспечения пожарной безопасности и безопасности людей на водных объектах на 2016 год, Планом основных мероприятий </w:t>
      </w:r>
      <w:proofErr w:type="spellStart"/>
      <w:r>
        <w:rPr>
          <w:spacing w:val="2"/>
        </w:rPr>
        <w:t>Некоузского</w:t>
      </w:r>
      <w:proofErr w:type="spellEnd"/>
      <w:r>
        <w:rPr>
          <w:spacing w:val="2"/>
        </w:rPr>
        <w:t xml:space="preserve"> муниципального </w:t>
      </w:r>
      <w:r>
        <w:rPr>
          <w:spacing w:val="3"/>
        </w:rPr>
        <w:t xml:space="preserve">района, планом основных мероприятий Веретейского сельского поселения, в целях </w:t>
      </w:r>
      <w:r>
        <w:rPr>
          <w:spacing w:val="1"/>
        </w:rPr>
        <w:t>повышения готовности органов управления к действиям в чрезвычайных ситуациях</w:t>
      </w:r>
      <w:proofErr w:type="gramEnd"/>
    </w:p>
    <w:p w:rsidR="009E1998" w:rsidRDefault="009E1998" w:rsidP="009E1998">
      <w:pPr>
        <w:rPr>
          <w:color w:val="000000"/>
        </w:rPr>
      </w:pPr>
      <w:r w:rsidRPr="005228F7">
        <w:rPr>
          <w:color w:val="000000"/>
        </w:rPr>
        <w:t xml:space="preserve">АДМИНИСТРАЦИЯ </w:t>
      </w:r>
      <w:r>
        <w:rPr>
          <w:color w:val="000000"/>
        </w:rPr>
        <w:t xml:space="preserve">ПОСЕЛЕНИЯ </w:t>
      </w:r>
      <w:r w:rsidRPr="005228F7">
        <w:rPr>
          <w:color w:val="000000"/>
        </w:rPr>
        <w:t>ПОСТАНОВЛЯЕТ:</w:t>
      </w:r>
    </w:p>
    <w:p w:rsidR="009E1998" w:rsidRPr="007C527F" w:rsidRDefault="009E1998" w:rsidP="009E1998"/>
    <w:p w:rsidR="009E1998" w:rsidRDefault="009E1998" w:rsidP="009E1998">
      <w:pPr>
        <w:jc w:val="both"/>
      </w:pPr>
      <w:r>
        <w:rPr>
          <w:spacing w:val="5"/>
        </w:rPr>
        <w:t xml:space="preserve">1. В период с 01 по 31 октября 2016 года провести на территории Веретейского </w:t>
      </w:r>
      <w:r>
        <w:rPr>
          <w:spacing w:val="2"/>
        </w:rPr>
        <w:t xml:space="preserve">сельского поселения </w:t>
      </w:r>
      <w:proofErr w:type="spellStart"/>
      <w:r>
        <w:rPr>
          <w:spacing w:val="2"/>
        </w:rPr>
        <w:t>Некоузского</w:t>
      </w:r>
      <w:proofErr w:type="spellEnd"/>
      <w:r>
        <w:rPr>
          <w:spacing w:val="2"/>
        </w:rPr>
        <w:t xml:space="preserve"> МР месячник гражданской обороны, </w:t>
      </w:r>
      <w:r>
        <w:t>предупреждения  и ликвидации чрезвычайных ситуаций.</w:t>
      </w:r>
    </w:p>
    <w:p w:rsidR="009E1998" w:rsidRDefault="009E1998" w:rsidP="009E1998">
      <w:pPr>
        <w:jc w:val="both"/>
      </w:pPr>
    </w:p>
    <w:p w:rsidR="009E1998" w:rsidRDefault="009E1998" w:rsidP="009E1998">
      <w:pPr>
        <w:jc w:val="both"/>
        <w:rPr>
          <w:spacing w:val="4"/>
        </w:rPr>
      </w:pPr>
      <w:r>
        <w:t>2. Заместителю Главы Копосову А.В.</w:t>
      </w:r>
      <w:r>
        <w:rPr>
          <w:spacing w:val="1"/>
        </w:rPr>
        <w:t xml:space="preserve"> разработать план проведения на территории Веретейского </w:t>
      </w:r>
      <w:r>
        <w:t xml:space="preserve">сельского поселения месячника гражданской обороны, согласовать его </w:t>
      </w:r>
      <w:r>
        <w:rPr>
          <w:spacing w:val="4"/>
        </w:rPr>
        <w:t xml:space="preserve">с отделом ВМР, ГО ЧС Администрации </w:t>
      </w:r>
      <w:proofErr w:type="spellStart"/>
      <w:r>
        <w:rPr>
          <w:spacing w:val="4"/>
        </w:rPr>
        <w:t>Некоузского</w:t>
      </w:r>
      <w:proofErr w:type="spellEnd"/>
      <w:r>
        <w:rPr>
          <w:spacing w:val="4"/>
        </w:rPr>
        <w:t xml:space="preserve"> МР.</w:t>
      </w:r>
    </w:p>
    <w:p w:rsidR="009E1998" w:rsidRDefault="009E1998" w:rsidP="009E1998">
      <w:pPr>
        <w:jc w:val="both"/>
        <w:rPr>
          <w:spacing w:val="4"/>
        </w:rPr>
      </w:pPr>
    </w:p>
    <w:p w:rsidR="009E1998" w:rsidRDefault="009E1998" w:rsidP="009E1998">
      <w:pPr>
        <w:jc w:val="both"/>
      </w:pPr>
      <w:r>
        <w:t xml:space="preserve">3. </w:t>
      </w:r>
      <w:r>
        <w:rPr>
          <w:spacing w:val="8"/>
        </w:rPr>
        <w:t xml:space="preserve">Создать рабочую группу по проведению месячника гражданской </w:t>
      </w:r>
      <w:r>
        <w:t>обороны в составе:</w:t>
      </w:r>
    </w:p>
    <w:p w:rsidR="009E1998" w:rsidRDefault="009E1998" w:rsidP="009E1998">
      <w:pPr>
        <w:jc w:val="both"/>
      </w:pPr>
      <w:r>
        <w:rPr>
          <w:spacing w:val="18"/>
        </w:rPr>
        <w:t>Копосов А.В.- заместитель Главы Администрации</w:t>
      </w:r>
      <w:r>
        <w:rPr>
          <w:spacing w:val="2"/>
        </w:rPr>
        <w:t>;</w:t>
      </w:r>
    </w:p>
    <w:p w:rsidR="009E1998" w:rsidRDefault="009E1998" w:rsidP="009E1998">
      <w:pPr>
        <w:jc w:val="both"/>
        <w:rPr>
          <w:spacing w:val="3"/>
        </w:rPr>
      </w:pPr>
      <w:r>
        <w:rPr>
          <w:spacing w:val="3"/>
        </w:rPr>
        <w:t>Цветкова А.А.- главный специалист по управлению делами Администрации;</w:t>
      </w:r>
    </w:p>
    <w:p w:rsidR="009E1998" w:rsidRDefault="009E1998" w:rsidP="009E1998">
      <w:pPr>
        <w:jc w:val="both"/>
        <w:rPr>
          <w:spacing w:val="4"/>
        </w:rPr>
      </w:pPr>
      <w:r>
        <w:rPr>
          <w:spacing w:val="4"/>
        </w:rPr>
        <w:t>Ворошилова М.А.– специалист по ВУС Администрации.</w:t>
      </w:r>
    </w:p>
    <w:p w:rsidR="009E1998" w:rsidRDefault="009E1998" w:rsidP="009E1998">
      <w:pPr>
        <w:jc w:val="both"/>
        <w:rPr>
          <w:spacing w:val="4"/>
        </w:rPr>
      </w:pPr>
    </w:p>
    <w:p w:rsidR="009E1998" w:rsidRDefault="009E1998" w:rsidP="009E1998">
      <w:pPr>
        <w:jc w:val="both"/>
      </w:pPr>
      <w:r>
        <w:rPr>
          <w:spacing w:val="4"/>
        </w:rPr>
        <w:t xml:space="preserve">4. Утвердить План проведения мероприятий по проведению </w:t>
      </w:r>
      <w:r>
        <w:t>месячника по вопросам  гражданской обороны, предупреждения и ликвидации чрезвычайных ситуаций на территории Веретейского сельского поселения.</w:t>
      </w:r>
    </w:p>
    <w:p w:rsidR="009E1998" w:rsidRDefault="009E1998" w:rsidP="009E1998">
      <w:pPr>
        <w:jc w:val="both"/>
      </w:pPr>
    </w:p>
    <w:p w:rsidR="009E1998" w:rsidRDefault="009E1998" w:rsidP="009E1998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9E1998" w:rsidRDefault="009E1998" w:rsidP="009E1998">
      <w:pPr>
        <w:jc w:val="both"/>
      </w:pPr>
    </w:p>
    <w:p w:rsidR="009E1998" w:rsidRDefault="009E1998" w:rsidP="009E1998">
      <w:pPr>
        <w:jc w:val="both"/>
      </w:pPr>
      <w:r>
        <w:t>6</w:t>
      </w:r>
      <w:r w:rsidRPr="001938A4">
        <w:t xml:space="preserve">. </w:t>
      </w:r>
      <w:r>
        <w:t xml:space="preserve">Настоящее </w:t>
      </w:r>
      <w:r w:rsidRPr="001938A4">
        <w:t>Постановление вступает в силу с момента подписания.</w:t>
      </w:r>
    </w:p>
    <w:p w:rsidR="009E1998" w:rsidRDefault="009E1998" w:rsidP="009E1998"/>
    <w:p w:rsidR="009E1998" w:rsidRDefault="009E1998" w:rsidP="009E1998">
      <w:pPr>
        <w:spacing w:line="360" w:lineRule="auto"/>
      </w:pPr>
      <w:r>
        <w:t>Глава</w:t>
      </w:r>
    </w:p>
    <w:p w:rsidR="009E1998" w:rsidRDefault="009E1998" w:rsidP="009E1998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E40FCD" w:rsidRDefault="00E40FCD" w:rsidP="009E1998">
      <w:pPr>
        <w:spacing w:line="360" w:lineRule="auto"/>
      </w:pPr>
    </w:p>
    <w:sectPr w:rsidR="00E40FCD" w:rsidSect="009C44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98"/>
    <w:rsid w:val="009E1998"/>
    <w:rsid w:val="00E4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2016-10-04T04:45:00Z</cp:lastPrinted>
  <dcterms:created xsi:type="dcterms:W3CDTF">2016-10-04T04:42:00Z</dcterms:created>
  <dcterms:modified xsi:type="dcterms:W3CDTF">2016-10-04T04:45:00Z</dcterms:modified>
</cp:coreProperties>
</file>