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946B58" w:rsidP="001A1726">
      <w:r>
        <w:t>от 31</w:t>
      </w:r>
      <w:r w:rsidR="00E14500">
        <w:t>.08</w:t>
      </w:r>
      <w:r w:rsidR="001A1726">
        <w:t>.2016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D4B9B">
        <w:t xml:space="preserve">                           № 226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FD4B9B" w:rsidRDefault="001A1726" w:rsidP="001A1726">
      <w:r>
        <w:t xml:space="preserve">на выполнение работ по </w:t>
      </w:r>
      <w:r w:rsidR="00FD4B9B">
        <w:t>капитальному ремонту</w:t>
      </w:r>
    </w:p>
    <w:p w:rsidR="00FD4B9B" w:rsidRDefault="00FD4B9B" w:rsidP="001A1726">
      <w:r>
        <w:t xml:space="preserve">крыльца жилого дома </w:t>
      </w:r>
      <w:r w:rsidR="00946B58">
        <w:t xml:space="preserve">в с. </w:t>
      </w:r>
      <w:r>
        <w:t>Лацкое</w:t>
      </w:r>
      <w:r w:rsidR="00946B58">
        <w:t>,</w:t>
      </w:r>
      <w:r>
        <w:t xml:space="preserve"> </w:t>
      </w:r>
      <w:proofErr w:type="gramStart"/>
      <w:r>
        <w:t>Центральная</w:t>
      </w:r>
      <w:proofErr w:type="gramEnd"/>
      <w:r>
        <w:t xml:space="preserve">, </w:t>
      </w:r>
    </w:p>
    <w:p w:rsidR="00946B58" w:rsidRDefault="00FD4B9B" w:rsidP="001A1726">
      <w:r>
        <w:t>д. 20, кв. 1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821050" w:rsidRDefault="001A1726" w:rsidP="00FD4B9B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FD4B9B">
        <w:t xml:space="preserve">по капитальному ремонту крыльца жилого дома в с. Лацкое, </w:t>
      </w:r>
      <w:proofErr w:type="gramStart"/>
      <w:r w:rsidR="00FD4B9B">
        <w:t>Центральная</w:t>
      </w:r>
      <w:proofErr w:type="gramEnd"/>
      <w:r w:rsidR="00FD4B9B">
        <w:t>, д. 20, кв. 1.</w:t>
      </w:r>
    </w:p>
    <w:p w:rsidR="0052740D" w:rsidRPr="00A32A6A" w:rsidRDefault="0052740D" w:rsidP="00946B58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7D5504">
        <w:t>ма</w:t>
      </w:r>
      <w:r w:rsidR="00FD4B9B">
        <w:t>льную цену контракта 263452,70</w:t>
      </w:r>
      <w:r w:rsidR="001A1726" w:rsidRPr="00A32A6A">
        <w:t xml:space="preserve"> (</w:t>
      </w:r>
      <w:r w:rsidR="00821050">
        <w:t xml:space="preserve">двести </w:t>
      </w:r>
      <w:r w:rsidR="00FD4B9B">
        <w:t xml:space="preserve">шестьдесят три </w:t>
      </w:r>
      <w:r w:rsidR="00821050">
        <w:t>тысяч</w:t>
      </w:r>
      <w:r w:rsidR="00FD4B9B">
        <w:t>и</w:t>
      </w:r>
      <w:r w:rsidR="00821050">
        <w:t xml:space="preserve"> четыреста </w:t>
      </w:r>
      <w:r w:rsidR="00FD4B9B">
        <w:t>пятьдесят два</w:t>
      </w:r>
      <w:r w:rsidR="00821050">
        <w:t xml:space="preserve"> рубл</w:t>
      </w:r>
      <w:r w:rsidR="00FD4B9B">
        <w:t>я 70</w:t>
      </w:r>
      <w:r w:rsidR="00946B58">
        <w:t xml:space="preserve"> копеек)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6E1ADA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 w:rsidR="001A1726"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 w:rsidR="006E1ADA">
        <w:t xml:space="preserve">   А.В. Копосов</w:t>
      </w:r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45F9A"/>
    <w:rsid w:val="001A1726"/>
    <w:rsid w:val="00263B54"/>
    <w:rsid w:val="003432DB"/>
    <w:rsid w:val="0052740D"/>
    <w:rsid w:val="005A77BE"/>
    <w:rsid w:val="00657718"/>
    <w:rsid w:val="006E1ADA"/>
    <w:rsid w:val="007D5504"/>
    <w:rsid w:val="00821050"/>
    <w:rsid w:val="00946B58"/>
    <w:rsid w:val="00947D37"/>
    <w:rsid w:val="00A547B1"/>
    <w:rsid w:val="00C04E4A"/>
    <w:rsid w:val="00D435BE"/>
    <w:rsid w:val="00E14500"/>
    <w:rsid w:val="00FD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2016-09-05T06:26:00Z</cp:lastPrinted>
  <dcterms:created xsi:type="dcterms:W3CDTF">2016-04-29T06:58:00Z</dcterms:created>
  <dcterms:modified xsi:type="dcterms:W3CDTF">2016-09-05T06:27:00Z</dcterms:modified>
</cp:coreProperties>
</file>