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68" w:rsidRDefault="005E0F68" w:rsidP="005E0F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Веретейского сельского поселения</w:t>
      </w:r>
    </w:p>
    <w:p w:rsidR="005E0F68" w:rsidRDefault="005E0F68" w:rsidP="005E0F68">
      <w:pPr>
        <w:jc w:val="center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5E0F68" w:rsidRDefault="005E0F68" w:rsidP="005E0F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E0F68" w:rsidRDefault="005E0F68" w:rsidP="005E0F68"/>
    <w:p w:rsidR="005E0F68" w:rsidRDefault="009649A6" w:rsidP="005E0F68">
      <w:r>
        <w:t>от 28</w:t>
      </w:r>
      <w:r w:rsidR="005E0F68">
        <w:t xml:space="preserve">.07.2016г.                                                                                            </w:t>
      </w:r>
      <w:r>
        <w:t xml:space="preserve">                           № 194</w:t>
      </w:r>
    </w:p>
    <w:p w:rsidR="005E0F68" w:rsidRDefault="005E0F68" w:rsidP="005E0F68"/>
    <w:p w:rsidR="005E0F68" w:rsidRDefault="006453D1" w:rsidP="005E0F68">
      <w:r>
        <w:t>О включении в Реестр казны и баланс</w:t>
      </w:r>
    </w:p>
    <w:p w:rsidR="005E0F68" w:rsidRDefault="00EA12CF" w:rsidP="005E0F68">
      <w:r>
        <w:t xml:space="preserve">имущества казны </w:t>
      </w:r>
      <w:r w:rsidR="005E0F68">
        <w:t>движимого имущества</w:t>
      </w:r>
    </w:p>
    <w:p w:rsidR="005E0F68" w:rsidRDefault="005E0F68" w:rsidP="005E0F68">
      <w:r>
        <w:t>Веретейского сельского поселения</w:t>
      </w:r>
    </w:p>
    <w:p w:rsidR="005E0F68" w:rsidRDefault="005E0F68" w:rsidP="005E0F68"/>
    <w:p w:rsidR="005E0F68" w:rsidRDefault="006453D1" w:rsidP="005E0F68">
      <w:pPr>
        <w:jc w:val="both"/>
      </w:pPr>
      <w:r>
        <w:t xml:space="preserve">       На осно</w:t>
      </w:r>
      <w:r w:rsidR="009649A6">
        <w:t>вании товарной накладной от 13.07.2016г. № 53</w:t>
      </w:r>
    </w:p>
    <w:p w:rsidR="005E0F68" w:rsidRDefault="005E0F68" w:rsidP="005E0F68">
      <w:r>
        <w:t>АДМИНИСТРАЦИЯ ПОСТАНОВЛЯЕТ:</w:t>
      </w:r>
    </w:p>
    <w:p w:rsidR="005E0F68" w:rsidRDefault="005E0F68" w:rsidP="005E0F68"/>
    <w:p w:rsidR="005E0F68" w:rsidRDefault="006453D1" w:rsidP="005E0F68">
      <w:pPr>
        <w:jc w:val="both"/>
      </w:pPr>
      <w:r>
        <w:t>1. Включить в Реестр</w:t>
      </w:r>
      <w:r w:rsidR="005E0F68">
        <w:t xml:space="preserve"> казны Веретейского </w:t>
      </w:r>
      <w:r w:rsidR="00EA12CF">
        <w:t xml:space="preserve">сельского поселения следующее </w:t>
      </w:r>
      <w:r w:rsidR="005E0F68">
        <w:t>движимое имущество:</w:t>
      </w:r>
    </w:p>
    <w:p w:rsidR="005E0F68" w:rsidRDefault="005E0F68" w:rsidP="006453D1">
      <w:pPr>
        <w:jc w:val="both"/>
      </w:pPr>
      <w:r>
        <w:t xml:space="preserve">- </w:t>
      </w:r>
      <w:proofErr w:type="spellStart"/>
      <w:r w:rsidR="009649A6">
        <w:t>буйковое</w:t>
      </w:r>
      <w:proofErr w:type="spellEnd"/>
      <w:r w:rsidR="009649A6">
        <w:t xml:space="preserve"> ограждение 25м.</w:t>
      </w:r>
      <w:r w:rsidR="00EA12CF">
        <w:t>, сто</w:t>
      </w:r>
      <w:r w:rsidR="009649A6">
        <w:t xml:space="preserve">имостью 9900 рублей, расположенное </w:t>
      </w:r>
      <w:r w:rsidR="00F32CD9">
        <w:t>по адресу: Ярославская область, Некоузский район, п. Борок.</w:t>
      </w:r>
    </w:p>
    <w:p w:rsidR="006453D1" w:rsidRDefault="006453D1" w:rsidP="006453D1">
      <w:pPr>
        <w:jc w:val="both"/>
      </w:pPr>
    </w:p>
    <w:p w:rsidR="005E0F68" w:rsidRDefault="006453D1" w:rsidP="005E0F68">
      <w:pPr>
        <w:jc w:val="both"/>
      </w:pPr>
      <w:r>
        <w:t>2. Включить в баланс</w:t>
      </w:r>
      <w:r w:rsidR="005E0F68">
        <w:t xml:space="preserve"> имущества казны Веретейского </w:t>
      </w:r>
      <w:r w:rsidR="00EA12CF">
        <w:t xml:space="preserve">сельского поселения следующее </w:t>
      </w:r>
      <w:r w:rsidR="005E0F68">
        <w:t>движимое имущество:</w:t>
      </w:r>
    </w:p>
    <w:p w:rsidR="009649A6" w:rsidRDefault="009649A6" w:rsidP="009649A6">
      <w:pPr>
        <w:jc w:val="both"/>
      </w:pPr>
      <w:r>
        <w:t xml:space="preserve">- </w:t>
      </w:r>
      <w:proofErr w:type="spellStart"/>
      <w:r>
        <w:t>буйковое</w:t>
      </w:r>
      <w:proofErr w:type="spellEnd"/>
      <w:r>
        <w:t xml:space="preserve"> ограждение 25м., стоимостью 9900 р</w:t>
      </w:r>
      <w:r w:rsidR="00F32CD9">
        <w:t>ублей, Ярославская область, Некоузский район, п. Борок.</w:t>
      </w:r>
    </w:p>
    <w:p w:rsidR="009649A6" w:rsidRDefault="009649A6" w:rsidP="005E0F68">
      <w:pPr>
        <w:jc w:val="both"/>
      </w:pPr>
    </w:p>
    <w:p w:rsidR="005E0F68" w:rsidRDefault="006453D1" w:rsidP="005E0F68">
      <w:pPr>
        <w:jc w:val="both"/>
      </w:pPr>
      <w:r>
        <w:t>3</w:t>
      </w:r>
      <w:r w:rsidR="005E0F68">
        <w:t>. Настоящее Постановление вступает в силу с момента подписания.</w:t>
      </w:r>
    </w:p>
    <w:p w:rsidR="005E0F68" w:rsidRDefault="005E0F68" w:rsidP="005E0F68">
      <w:pPr>
        <w:jc w:val="both"/>
      </w:pPr>
    </w:p>
    <w:p w:rsidR="005E0F68" w:rsidRDefault="00683D65" w:rsidP="005E0F68">
      <w:pPr>
        <w:jc w:val="both"/>
      </w:pPr>
      <w:r>
        <w:t>4</w:t>
      </w:r>
      <w:r w:rsidR="005E0F68">
        <w:t xml:space="preserve">. </w:t>
      </w:r>
      <w:proofErr w:type="gramStart"/>
      <w:r w:rsidR="005E0F68">
        <w:t>Контроль</w:t>
      </w:r>
      <w:proofErr w:type="gramEnd"/>
      <w:r w:rsidR="005E0F68">
        <w:t xml:space="preserve"> за исполнением настоящего Постановления исполняющий обязанности Главы поселения оставляет за собой.</w:t>
      </w:r>
    </w:p>
    <w:p w:rsidR="005E0F68" w:rsidRDefault="005E0F68" w:rsidP="005E0F68">
      <w:pPr>
        <w:jc w:val="both"/>
      </w:pPr>
    </w:p>
    <w:p w:rsidR="005E0F68" w:rsidRDefault="005E0F68" w:rsidP="005E0F68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5E0F68" w:rsidRDefault="005E0F68" w:rsidP="005E0F68">
      <w:pPr>
        <w:spacing w:line="360" w:lineRule="auto"/>
        <w:jc w:val="both"/>
      </w:pPr>
      <w:r>
        <w:t>Веретейского сельского поселения                                                                         А.В. Копосов</w:t>
      </w:r>
    </w:p>
    <w:p w:rsidR="005E0F68" w:rsidRDefault="005E0F68" w:rsidP="005E0F68">
      <w:pPr>
        <w:spacing w:line="360" w:lineRule="auto"/>
        <w:jc w:val="both"/>
      </w:pPr>
    </w:p>
    <w:p w:rsidR="00D154FC" w:rsidRDefault="00D154FC"/>
    <w:sectPr w:rsidR="00D154FC" w:rsidSect="00D1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F68"/>
    <w:rsid w:val="000A62D3"/>
    <w:rsid w:val="001835DB"/>
    <w:rsid w:val="004C4926"/>
    <w:rsid w:val="005E0F68"/>
    <w:rsid w:val="006453D1"/>
    <w:rsid w:val="00683D65"/>
    <w:rsid w:val="009649A6"/>
    <w:rsid w:val="00A65849"/>
    <w:rsid w:val="00BA5D17"/>
    <w:rsid w:val="00D154FC"/>
    <w:rsid w:val="00EA12CF"/>
    <w:rsid w:val="00F3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2016-07-29T04:42:00Z</cp:lastPrinted>
  <dcterms:created xsi:type="dcterms:W3CDTF">2016-07-18T11:02:00Z</dcterms:created>
  <dcterms:modified xsi:type="dcterms:W3CDTF">2016-07-29T04:42:00Z</dcterms:modified>
</cp:coreProperties>
</file>