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94" w:rsidRDefault="00A01D94" w:rsidP="00A01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01D94" w:rsidRPr="00A01D94" w:rsidRDefault="00A01D94" w:rsidP="00A01D9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A01D94" w:rsidRPr="00A01D94" w:rsidRDefault="00A01D94" w:rsidP="00A01D94">
      <w:pPr>
        <w:jc w:val="center"/>
        <w:rPr>
          <w:b/>
          <w:sz w:val="32"/>
          <w:szCs w:val="32"/>
        </w:rPr>
      </w:pPr>
      <w:r w:rsidRPr="00A01D94">
        <w:rPr>
          <w:b/>
          <w:sz w:val="32"/>
          <w:szCs w:val="32"/>
        </w:rPr>
        <w:t>ПОСТАНОВЛЕНИЕ</w:t>
      </w:r>
    </w:p>
    <w:p w:rsidR="00A01D94" w:rsidRDefault="00A01D94" w:rsidP="00A01D94"/>
    <w:p w:rsidR="00A01D94" w:rsidRDefault="00A01D94" w:rsidP="00A01D94">
      <w:r>
        <w:t>от 20.05.2016г.                                                                                                                       № 124</w:t>
      </w:r>
    </w:p>
    <w:p w:rsidR="00A01D94" w:rsidRDefault="00A01D94" w:rsidP="00A01D94">
      <w:pPr>
        <w:jc w:val="right"/>
      </w:pPr>
    </w:p>
    <w:p w:rsidR="00A01D94" w:rsidRDefault="00A01D94" w:rsidP="00A01D94">
      <w:r>
        <w:t xml:space="preserve">О создании </w:t>
      </w:r>
      <w:proofErr w:type="gramStart"/>
      <w:r>
        <w:t>оперативно-патрульной</w:t>
      </w:r>
      <w:proofErr w:type="gramEnd"/>
      <w:r>
        <w:t xml:space="preserve"> </w:t>
      </w:r>
    </w:p>
    <w:p w:rsidR="00A01D94" w:rsidRDefault="00A01D94" w:rsidP="00A01D94">
      <w:r>
        <w:t>группы Веретейского сельского поселения</w:t>
      </w:r>
    </w:p>
    <w:p w:rsidR="00A01D94" w:rsidRDefault="00A01D94" w:rsidP="00A01D94">
      <w:r>
        <w:t>на пожароопасный период 2016 года</w:t>
      </w:r>
    </w:p>
    <w:p w:rsidR="00A01D94" w:rsidRDefault="00A01D94" w:rsidP="00A01D94">
      <w:pPr>
        <w:jc w:val="right"/>
      </w:pPr>
    </w:p>
    <w:p w:rsidR="00A01D94" w:rsidRDefault="00A01D94" w:rsidP="00A01D94">
      <w:pPr>
        <w:jc w:val="both"/>
      </w:pPr>
    </w:p>
    <w:p w:rsidR="00A01D94" w:rsidRDefault="00A01D94" w:rsidP="00A01D94">
      <w:pPr>
        <w:jc w:val="both"/>
      </w:pPr>
      <w:r>
        <w:t xml:space="preserve">        В соответствии с Федеральным законом от 21.12.1994 № 68-ФЗ « О защите населения и территорий от чрезвычайных ситуаций  природного и техногенного характера», Постановлением  Правительства Российской Федерации от 30.06.2007 № 417 «Об утверждении правил пожарной безопасности в лесах», в целях организации профилактики и тушения  лесных и торфяных пожаров на территории Веретейского сельского поселения</w:t>
      </w:r>
    </w:p>
    <w:p w:rsidR="00A01D94" w:rsidRDefault="00A01D94" w:rsidP="00A01D94">
      <w:r>
        <w:t>АДМИНИСТРАЦИЯ ПОСТАНОВЛЯЕТ:</w:t>
      </w:r>
    </w:p>
    <w:p w:rsidR="00A01D94" w:rsidRDefault="00A01D94" w:rsidP="00A01D94"/>
    <w:p w:rsidR="00A01D94" w:rsidRDefault="00A01D94" w:rsidP="00A01D94">
      <w:pPr>
        <w:jc w:val="both"/>
      </w:pPr>
      <w:r>
        <w:t>1. Создать оперативно-патрульную группу (далее - ОПГ) в следующем составе:</w:t>
      </w:r>
    </w:p>
    <w:p w:rsidR="00A01D94" w:rsidRDefault="00A01D94" w:rsidP="00A01D94">
      <w:pPr>
        <w:jc w:val="both"/>
      </w:pPr>
      <w:r>
        <w:t>- Копосов А.В. - заместитель Главы Администрации;</w:t>
      </w:r>
    </w:p>
    <w:p w:rsidR="00A01D94" w:rsidRDefault="00A01D94" w:rsidP="00A01D94">
      <w:pPr>
        <w:jc w:val="both"/>
      </w:pPr>
      <w:r>
        <w:t>-Лебединец А.Б. - специалист по земельным вопросам и благоустройству Администрации;</w:t>
      </w:r>
    </w:p>
    <w:p w:rsidR="00A01D94" w:rsidRDefault="00A01D94" w:rsidP="00A01D94">
      <w:pPr>
        <w:jc w:val="both"/>
      </w:pPr>
      <w:r>
        <w:t>- Гладков А.В. - ведущий специалист по вопросам ЖКХ, капитального строительства и инфраструктуры</w:t>
      </w:r>
      <w:r w:rsidRPr="00C93B6E">
        <w:t xml:space="preserve"> </w:t>
      </w:r>
      <w:r>
        <w:t>Администрации;</w:t>
      </w:r>
    </w:p>
    <w:p w:rsidR="00A01D94" w:rsidRDefault="00A01D94" w:rsidP="00A01D94">
      <w:pPr>
        <w:jc w:val="both"/>
      </w:pPr>
      <w:r>
        <w:t>- Климов М.Ю. - директор МБУ «</w:t>
      </w:r>
      <w:proofErr w:type="spellStart"/>
      <w:r>
        <w:t>Веретея</w:t>
      </w:r>
      <w:proofErr w:type="spellEnd"/>
      <w:r>
        <w:t>»;</w:t>
      </w:r>
    </w:p>
    <w:p w:rsidR="00A01D94" w:rsidRDefault="00A01D94" w:rsidP="00A01D94">
      <w:pPr>
        <w:jc w:val="both"/>
      </w:pPr>
      <w:r>
        <w:t>- Виснапу Е.В.- мастер производственного участка МБУ «</w:t>
      </w:r>
      <w:proofErr w:type="spellStart"/>
      <w:r>
        <w:t>Вертея</w:t>
      </w:r>
      <w:proofErr w:type="spellEnd"/>
      <w:r>
        <w:t>»;</w:t>
      </w:r>
    </w:p>
    <w:p w:rsidR="00A01D94" w:rsidRDefault="00A01D94" w:rsidP="00A01D94">
      <w:pPr>
        <w:jc w:val="both"/>
      </w:pPr>
      <w:r>
        <w:t>- Шарапов А.В.– водитель легкового автомобиля МБУ «</w:t>
      </w:r>
      <w:proofErr w:type="spellStart"/>
      <w:r>
        <w:t>Веретея</w:t>
      </w:r>
      <w:proofErr w:type="spellEnd"/>
      <w:r>
        <w:t>»;</w:t>
      </w:r>
    </w:p>
    <w:p w:rsidR="00A01D94" w:rsidRDefault="00A01D94" w:rsidP="00A01D94">
      <w:pPr>
        <w:jc w:val="both"/>
      </w:pPr>
      <w:r>
        <w:t>- Бушков В.С. – тракторист МБУ «</w:t>
      </w:r>
      <w:proofErr w:type="spellStart"/>
      <w:r>
        <w:t>Веретея</w:t>
      </w:r>
      <w:proofErr w:type="spellEnd"/>
      <w:r>
        <w:t>»;</w:t>
      </w:r>
    </w:p>
    <w:p w:rsidR="00A01D94" w:rsidRDefault="00A01D94" w:rsidP="00A01D94">
      <w:pPr>
        <w:jc w:val="both"/>
      </w:pPr>
      <w:r>
        <w:t>- Григорьев А.О.- рабочий по благоустройству</w:t>
      </w:r>
      <w:r w:rsidR="00135FF3">
        <w:t xml:space="preserve"> МБУ «Веретея»</w:t>
      </w:r>
      <w:r>
        <w:t>;</w:t>
      </w:r>
    </w:p>
    <w:p w:rsidR="00A01D94" w:rsidRDefault="00A01D94" w:rsidP="00A01D94">
      <w:pPr>
        <w:jc w:val="both"/>
      </w:pPr>
      <w:r>
        <w:t xml:space="preserve">-Березин А.П.- участковый уполномоченный полиции </w:t>
      </w:r>
      <w:proofErr w:type="spellStart"/>
      <w:r>
        <w:t>Некоузского</w:t>
      </w:r>
      <w:proofErr w:type="spellEnd"/>
      <w:r>
        <w:t xml:space="preserve"> района (по согласованию).</w:t>
      </w:r>
    </w:p>
    <w:p w:rsidR="00A01D94" w:rsidRDefault="00A01D94" w:rsidP="00A01D94">
      <w:pPr>
        <w:jc w:val="both"/>
      </w:pPr>
    </w:p>
    <w:p w:rsidR="00A01D94" w:rsidRDefault="00A01D94" w:rsidP="00A01D94">
      <w:pPr>
        <w:jc w:val="both"/>
      </w:pPr>
      <w:r>
        <w:t>2. Установить следующий порядок работы ОПГ:</w:t>
      </w:r>
    </w:p>
    <w:p w:rsidR="00A01D94" w:rsidRDefault="00A01D94" w:rsidP="00A01D94">
      <w:pPr>
        <w:jc w:val="both"/>
      </w:pPr>
      <w:r>
        <w:t>2.1. Решение на сбор и выезд ОПГ принимает заместитель Главы Администрации Копосов А.В.</w:t>
      </w:r>
    </w:p>
    <w:p w:rsidR="00A01D94" w:rsidRDefault="00A01D94" w:rsidP="00A01D94">
      <w:pPr>
        <w:jc w:val="both"/>
      </w:pPr>
      <w:r>
        <w:t xml:space="preserve">2.2. Сигнал на сбор ОПГ доводится сотрудником Администрации, принявшим тревожный вызов, дежурным диспетчером ЕДДС </w:t>
      </w:r>
      <w:proofErr w:type="spellStart"/>
      <w:r>
        <w:t>Некоузского</w:t>
      </w:r>
      <w:proofErr w:type="spellEnd"/>
      <w:r>
        <w:t xml:space="preserve"> района (телефон 2-11-01).</w:t>
      </w:r>
    </w:p>
    <w:p w:rsidR="00A01D94" w:rsidRDefault="00A01D94" w:rsidP="00A01D94">
      <w:pPr>
        <w:ind w:hanging="720"/>
        <w:jc w:val="both"/>
      </w:pPr>
      <w:r>
        <w:t xml:space="preserve">            2.3.  Место сбора ОПГ – здание Администрации п. Борок, дом 15.</w:t>
      </w:r>
    </w:p>
    <w:p w:rsidR="00A01D94" w:rsidRDefault="00A01D94" w:rsidP="00A01D94">
      <w:pPr>
        <w:jc w:val="both"/>
      </w:pPr>
      <w:r>
        <w:t>2.4.  Время сбора - в рабочее время -30 минут, в нерабочее время – 1 час 30 минут.</w:t>
      </w:r>
    </w:p>
    <w:p w:rsidR="00A01D94" w:rsidRDefault="00A01D94" w:rsidP="00A01D94">
      <w:pPr>
        <w:jc w:val="both"/>
      </w:pPr>
      <w:r>
        <w:t xml:space="preserve">2.5.  Связь с ОПГ через сотовый телефон: 8-960-534-44-46, телефоны Администрации: </w:t>
      </w:r>
    </w:p>
    <w:p w:rsidR="00A01D94" w:rsidRDefault="00A01D94" w:rsidP="00A01D94">
      <w:pPr>
        <w:jc w:val="both"/>
      </w:pPr>
      <w:r>
        <w:t>24-8-21; 24-4-77; 24-3-90.</w:t>
      </w:r>
    </w:p>
    <w:p w:rsidR="00A01D94" w:rsidRDefault="00A01D94" w:rsidP="00A01D94">
      <w:pPr>
        <w:jc w:val="both"/>
      </w:pPr>
      <w:r>
        <w:t>2.6.  Автотранспорт для выезда ОПГ в район пожара выделяет МБУ «</w:t>
      </w:r>
      <w:proofErr w:type="spellStart"/>
      <w:r>
        <w:t>Веретея</w:t>
      </w:r>
      <w:proofErr w:type="spellEnd"/>
      <w:r>
        <w:t>», Администрация Веретейского сельского поселения.</w:t>
      </w:r>
    </w:p>
    <w:p w:rsidR="00A01D94" w:rsidRDefault="00A01D94" w:rsidP="00A01D94">
      <w:pPr>
        <w:jc w:val="both"/>
      </w:pPr>
      <w:r>
        <w:t xml:space="preserve">2.7.  ОПГ обеспечить следующим пожарным оборудованием: </w:t>
      </w:r>
      <w:proofErr w:type="spellStart"/>
      <w:r>
        <w:t>мотопомпа</w:t>
      </w:r>
      <w:proofErr w:type="spellEnd"/>
      <w:r>
        <w:t xml:space="preserve"> ЗЕМ – 25</w:t>
      </w:r>
    </w:p>
    <w:p w:rsidR="00A01D94" w:rsidRDefault="00A01D94" w:rsidP="00A01D94">
      <w:pPr>
        <w:jc w:val="both"/>
      </w:pPr>
      <w:r>
        <w:t xml:space="preserve">(в комплекте), воздуходувка-опрыскиватель «Ангара», ранцевые опрыскиватели «Ермак» - 4 шт., трактор МТЗ-82 с емкостью 3,2 м3 оборудованной 10-ю пожарными рукавами, </w:t>
      </w:r>
      <w:proofErr w:type="spellStart"/>
      <w:r>
        <w:t>мотопомпой</w:t>
      </w:r>
      <w:proofErr w:type="spellEnd"/>
      <w:r>
        <w:t xml:space="preserve"> (по согласованию), бензин Аи - 92 в количестве 10л; масло в количестве 0,5л.</w:t>
      </w:r>
    </w:p>
    <w:p w:rsidR="00A01D94" w:rsidRDefault="00A01D94" w:rsidP="00A01D94">
      <w:pPr>
        <w:jc w:val="both"/>
      </w:pPr>
    </w:p>
    <w:p w:rsidR="00A01D94" w:rsidRDefault="00A01D94" w:rsidP="00A01D94">
      <w:pPr>
        <w:jc w:val="both"/>
      </w:pPr>
      <w:r>
        <w:t>3. Возложить на ОПГ выполнение следующих задач:</w:t>
      </w:r>
    </w:p>
    <w:p w:rsidR="00A01D94" w:rsidRDefault="00A01D94" w:rsidP="00A01D94">
      <w:pPr>
        <w:jc w:val="both"/>
      </w:pPr>
      <w:r>
        <w:t>3.1.  Определение достоверности данных места, площади пожара и его характера (лесной, торфяной, травяной пал и т.д.), возникновение угрозы строениям;</w:t>
      </w:r>
    </w:p>
    <w:p w:rsidR="00A01D94" w:rsidRDefault="00A01D94" w:rsidP="00A01D94">
      <w:pPr>
        <w:jc w:val="both"/>
      </w:pPr>
      <w:r>
        <w:lastRenderedPageBreak/>
        <w:t xml:space="preserve">3.2. Выявление и пресечение нарушений правил пожарной безопасности в лесах, </w:t>
      </w:r>
      <w:proofErr w:type="spellStart"/>
      <w:r>
        <w:t>торфоболотах</w:t>
      </w:r>
      <w:proofErr w:type="spellEnd"/>
      <w:r>
        <w:t>, расположенных на территории поселения.</w:t>
      </w:r>
    </w:p>
    <w:p w:rsidR="00A01D94" w:rsidRDefault="00A01D94" w:rsidP="00A01D94">
      <w:pPr>
        <w:jc w:val="both"/>
      </w:pPr>
    </w:p>
    <w:p w:rsidR="00A01D94" w:rsidRPr="00A01D94" w:rsidRDefault="00A01D94" w:rsidP="00A01D94">
      <w:pPr>
        <w:jc w:val="both"/>
      </w:pPr>
      <w:r w:rsidRPr="00A01D94">
        <w:t xml:space="preserve">4.  </w:t>
      </w:r>
      <w:proofErr w:type="gramStart"/>
      <w:r w:rsidRPr="00A01D94">
        <w:t>Контроль</w:t>
      </w:r>
      <w:proofErr w:type="gramEnd"/>
      <w:r w:rsidRPr="00A01D94">
        <w:t xml:space="preserve"> за исполнением настоящего Постановления исполняющий обязанности Главы поселения оставляет за собой.</w:t>
      </w:r>
    </w:p>
    <w:p w:rsidR="00A01D94" w:rsidRDefault="00A01D94" w:rsidP="00A01D94">
      <w:pPr>
        <w:jc w:val="both"/>
      </w:pPr>
    </w:p>
    <w:p w:rsidR="00A01D94" w:rsidRPr="00A01D94" w:rsidRDefault="00A01D94" w:rsidP="00A01D94">
      <w:pPr>
        <w:jc w:val="both"/>
      </w:pPr>
      <w:r w:rsidRPr="00A01D94">
        <w:t>5. Настоящее Постановление вступает в силу с момента подписания.</w:t>
      </w:r>
    </w:p>
    <w:p w:rsidR="00A01D94" w:rsidRDefault="00A01D94" w:rsidP="00A01D94">
      <w:pPr>
        <w:jc w:val="both"/>
      </w:pPr>
    </w:p>
    <w:p w:rsidR="00A01D94" w:rsidRDefault="00A01D94" w:rsidP="00A01D94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01D94" w:rsidRDefault="00A01D94" w:rsidP="00A01D94">
      <w:pPr>
        <w:jc w:val="both"/>
      </w:pPr>
      <w:r>
        <w:t>Веретейского сельского поселения:                                                                        А.В. Копосов</w:t>
      </w:r>
    </w:p>
    <w:p w:rsidR="00A01D94" w:rsidRDefault="00A01D94" w:rsidP="00A01D94">
      <w:pPr>
        <w:jc w:val="both"/>
      </w:pPr>
    </w:p>
    <w:p w:rsidR="00A01D94" w:rsidRDefault="00A01D94" w:rsidP="00A01D94">
      <w:pPr>
        <w:jc w:val="both"/>
      </w:pPr>
    </w:p>
    <w:p w:rsidR="00C547A3" w:rsidRDefault="00C547A3" w:rsidP="00A01D94">
      <w:pPr>
        <w:jc w:val="both"/>
      </w:pPr>
    </w:p>
    <w:sectPr w:rsidR="00C547A3" w:rsidSect="00F1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94"/>
    <w:rsid w:val="00135FF3"/>
    <w:rsid w:val="00302113"/>
    <w:rsid w:val="00A01D94"/>
    <w:rsid w:val="00C5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2722</Characters>
  <Application>Microsoft Office Word</Application>
  <DocSecurity>0</DocSecurity>
  <Lines>22</Lines>
  <Paragraphs>6</Paragraphs>
  <ScaleCrop>false</ScaleCrop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2016-05-20T07:38:00Z</cp:lastPrinted>
  <dcterms:created xsi:type="dcterms:W3CDTF">2016-05-20T07:32:00Z</dcterms:created>
  <dcterms:modified xsi:type="dcterms:W3CDTF">2016-05-20T07:42:00Z</dcterms:modified>
</cp:coreProperties>
</file>