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C7" w:rsidRPr="00D13BC7" w:rsidRDefault="00D13BC7" w:rsidP="00D13BC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13BC7">
        <w:rPr>
          <w:rFonts w:ascii="Times New Roman" w:hAnsi="Times New Roman" w:cs="Times New Roman"/>
          <w:color w:val="auto"/>
        </w:rPr>
        <w:t>Администрация Веретейского сельского поселения</w:t>
      </w:r>
    </w:p>
    <w:p w:rsidR="00D13BC7" w:rsidRDefault="00D13BC7" w:rsidP="00D13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D13BC7" w:rsidRDefault="00D13BC7" w:rsidP="00D13BC7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D13BC7" w:rsidRDefault="00D13BC7" w:rsidP="00D13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13BC7" w:rsidRDefault="00D13BC7" w:rsidP="00D13BC7">
      <w:pPr>
        <w:jc w:val="center"/>
        <w:rPr>
          <w:b/>
          <w:sz w:val="32"/>
          <w:szCs w:val="32"/>
        </w:rPr>
      </w:pPr>
    </w:p>
    <w:p w:rsidR="00D13BC7" w:rsidRDefault="00D13BC7" w:rsidP="00D13BC7">
      <w:r>
        <w:t>25.01.2016г.                                                                                                                                № 7</w:t>
      </w:r>
    </w:p>
    <w:p w:rsidR="00D13BC7" w:rsidRDefault="00D13BC7" w:rsidP="00D13BC7"/>
    <w:p w:rsidR="00D13BC7" w:rsidRDefault="00D13BC7" w:rsidP="00D13BC7">
      <w:r>
        <w:t xml:space="preserve">О внесении изменений в Постановление </w:t>
      </w:r>
    </w:p>
    <w:p w:rsidR="00D13BC7" w:rsidRDefault="00D13BC7" w:rsidP="00D13BC7">
      <w:r>
        <w:t>Администрации от 31.12.2015г. № 366</w:t>
      </w:r>
    </w:p>
    <w:p w:rsidR="00D13BC7" w:rsidRDefault="00D13BC7" w:rsidP="00D13BC7">
      <w:r>
        <w:t xml:space="preserve">«Об утверждении кодов целевых статей </w:t>
      </w:r>
    </w:p>
    <w:p w:rsidR="00D13BC7" w:rsidRDefault="00D13BC7" w:rsidP="00D13BC7">
      <w:r>
        <w:t>расходов бюджета на 2016-2018 годы»</w:t>
      </w:r>
    </w:p>
    <w:p w:rsidR="00D13BC7" w:rsidRDefault="00D13BC7" w:rsidP="00D13BC7"/>
    <w:p w:rsidR="00D13BC7" w:rsidRDefault="00D13BC7" w:rsidP="00D13BC7">
      <w:r>
        <w:t xml:space="preserve">       В соответствии с Бюджетным Кодексом Российской Федерации</w:t>
      </w:r>
    </w:p>
    <w:p w:rsidR="00D13BC7" w:rsidRDefault="00D13BC7" w:rsidP="00D13BC7">
      <w:r>
        <w:t>АДМИНИСТРАЦИЯ ПОСТАНОВЛЯЕТ:</w:t>
      </w:r>
    </w:p>
    <w:p w:rsidR="00D13BC7" w:rsidRDefault="00D13BC7" w:rsidP="00D13BC7"/>
    <w:p w:rsidR="00D13BC7" w:rsidRDefault="00D13BC7" w:rsidP="00D13BC7">
      <w:pPr>
        <w:jc w:val="both"/>
      </w:pPr>
      <w:r>
        <w:t>1. Подраздел 30.0.00.0000 «</w:t>
      </w:r>
      <w:proofErr w:type="spellStart"/>
      <w:r>
        <w:t>Непрограммные</w:t>
      </w:r>
      <w:proofErr w:type="spellEnd"/>
      <w:r>
        <w:t xml:space="preserve"> расходы» изложить в следующей редакции: (Приложение №1).</w:t>
      </w:r>
    </w:p>
    <w:p w:rsidR="00D13BC7" w:rsidRDefault="00D13BC7" w:rsidP="00D13BC7">
      <w:pPr>
        <w:jc w:val="both"/>
      </w:pPr>
    </w:p>
    <w:p w:rsidR="00D13BC7" w:rsidRDefault="00D13BC7" w:rsidP="00D13BC7">
      <w:pPr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31.12.2015 года.</w:t>
      </w:r>
    </w:p>
    <w:p w:rsidR="00D13BC7" w:rsidRDefault="00D13BC7" w:rsidP="00D13BC7">
      <w:pPr>
        <w:jc w:val="both"/>
      </w:pPr>
    </w:p>
    <w:p w:rsidR="00D13BC7" w:rsidRDefault="00D13BC7" w:rsidP="00D13BC7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D13BC7" w:rsidRDefault="00D13BC7" w:rsidP="00D13BC7"/>
    <w:p w:rsidR="00D13BC7" w:rsidRDefault="00D13BC7" w:rsidP="00D13BC7">
      <w:pPr>
        <w:spacing w:line="360" w:lineRule="auto"/>
      </w:pPr>
      <w:r>
        <w:t>Глава</w:t>
      </w:r>
    </w:p>
    <w:p w:rsidR="00D13BC7" w:rsidRDefault="00D13BC7" w:rsidP="00D13BC7">
      <w:pPr>
        <w:spacing w:line="360" w:lineRule="auto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D13BC7" w:rsidRDefault="00D13BC7" w:rsidP="00D13BC7"/>
    <w:p w:rsidR="00D13BC7" w:rsidRDefault="00D13BC7" w:rsidP="00D13BC7"/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jc w:val="right"/>
      </w:pPr>
      <w:r>
        <w:lastRenderedPageBreak/>
        <w:t>Приложение №1</w:t>
      </w:r>
    </w:p>
    <w:p w:rsidR="00D13BC7" w:rsidRDefault="00D13BC7" w:rsidP="00D13BC7">
      <w:pPr>
        <w:jc w:val="right"/>
      </w:pPr>
      <w:r>
        <w:t>к Постановлению от 25.01.2016г. № 7</w:t>
      </w:r>
    </w:p>
    <w:p w:rsidR="00D13BC7" w:rsidRDefault="00D13BC7" w:rsidP="00D13BC7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2"/>
        <w:gridCol w:w="7704"/>
      </w:tblGrid>
      <w:tr w:rsidR="00D13BC7" w:rsidTr="0004556B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</w:tr>
      <w:tr w:rsidR="00D13BC7" w:rsidTr="0004556B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30.0.00.51180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3BC7" w:rsidTr="0004556B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</w:tr>
      <w:tr w:rsidR="00D13BC7" w:rsidTr="0004556B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</w:tr>
      <w:tr w:rsidR="00D13BC7" w:rsidTr="0004556B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30.0.00.10090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</w:tr>
      <w:tr w:rsidR="00D13BC7" w:rsidTr="0004556B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30.0.00.10100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</w:tr>
      <w:tr w:rsidR="00D13BC7" w:rsidTr="0004556B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30.0.00.10270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</w:tr>
      <w:tr w:rsidR="00D13BC7" w:rsidTr="0004556B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BC7" w:rsidRDefault="00D13BC7" w:rsidP="0004556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</w:tr>
    </w:tbl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  <w:bookmarkStart w:id="0" w:name="_GoBack"/>
      <w:bookmarkEnd w:id="0"/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D13BC7" w:rsidRDefault="00D13BC7" w:rsidP="00D13BC7">
      <w:pPr>
        <w:spacing w:line="360" w:lineRule="auto"/>
      </w:pPr>
    </w:p>
    <w:p w:rsidR="00C15F32" w:rsidRDefault="00C15F32"/>
    <w:sectPr w:rsidR="00C15F32" w:rsidSect="00BC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C7"/>
    <w:rsid w:val="00C15F32"/>
    <w:rsid w:val="00D1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2016-01-25T07:42:00Z</cp:lastPrinted>
  <dcterms:created xsi:type="dcterms:W3CDTF">2016-01-25T07:37:00Z</dcterms:created>
  <dcterms:modified xsi:type="dcterms:W3CDTF">2016-01-25T07:42:00Z</dcterms:modified>
</cp:coreProperties>
</file>