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46" w:rsidRDefault="00625C46" w:rsidP="00625C46">
      <w:pPr>
        <w:jc w:val="right"/>
      </w:pPr>
    </w:p>
    <w:p w:rsidR="00625C46" w:rsidRDefault="00625C46" w:rsidP="00625C46">
      <w:pPr>
        <w:widowControl w:val="0"/>
        <w:jc w:val="center"/>
        <w:rPr>
          <w:b/>
          <w:sz w:val="28"/>
          <w:szCs w:val="28"/>
        </w:rPr>
      </w:pPr>
      <w:r>
        <w:rPr>
          <w:b/>
          <w:sz w:val="28"/>
          <w:szCs w:val="28"/>
        </w:rPr>
        <w:t>МУНИЦИПАЛЬНЫЙ  СОВЕТ</w:t>
      </w:r>
    </w:p>
    <w:p w:rsidR="00625C46" w:rsidRDefault="00625C46" w:rsidP="00625C46">
      <w:pPr>
        <w:widowControl w:val="0"/>
        <w:jc w:val="center"/>
        <w:rPr>
          <w:b/>
          <w:sz w:val="28"/>
          <w:szCs w:val="28"/>
        </w:rPr>
      </w:pPr>
      <w:r>
        <w:rPr>
          <w:b/>
          <w:sz w:val="28"/>
          <w:szCs w:val="28"/>
        </w:rPr>
        <w:t>ВЕРЕТЕЙСКОГО  СЕЛЬСКОГО  ПОСЕЛЕНИЯ</w:t>
      </w:r>
    </w:p>
    <w:p w:rsidR="00625C46" w:rsidRDefault="00625C46" w:rsidP="00625C46">
      <w:pPr>
        <w:widowControl w:val="0"/>
        <w:jc w:val="center"/>
        <w:rPr>
          <w:b/>
          <w:sz w:val="28"/>
          <w:szCs w:val="28"/>
        </w:rPr>
      </w:pPr>
      <w:proofErr w:type="spellStart"/>
      <w:r>
        <w:rPr>
          <w:b/>
          <w:sz w:val="28"/>
          <w:szCs w:val="28"/>
        </w:rPr>
        <w:t>Некоузский</w:t>
      </w:r>
      <w:proofErr w:type="spellEnd"/>
      <w:r>
        <w:rPr>
          <w:b/>
          <w:sz w:val="28"/>
          <w:szCs w:val="28"/>
        </w:rPr>
        <w:t xml:space="preserve">  муниципальный район  Ярославская область</w:t>
      </w:r>
    </w:p>
    <w:p w:rsidR="00625C46" w:rsidRDefault="00625C46" w:rsidP="00625C46">
      <w:pPr>
        <w:widowControl w:val="0"/>
        <w:jc w:val="center"/>
        <w:rPr>
          <w:b/>
          <w:sz w:val="28"/>
          <w:szCs w:val="28"/>
        </w:rPr>
      </w:pPr>
      <w:r>
        <w:rPr>
          <w:b/>
          <w:sz w:val="28"/>
          <w:szCs w:val="28"/>
        </w:rPr>
        <w:t>__________________________________________________________________</w:t>
      </w:r>
    </w:p>
    <w:p w:rsidR="00625C46" w:rsidRDefault="00625C46" w:rsidP="00625C46">
      <w:pPr>
        <w:widowControl w:val="0"/>
        <w:jc w:val="center"/>
        <w:rPr>
          <w:b/>
          <w:sz w:val="32"/>
          <w:szCs w:val="32"/>
        </w:rPr>
      </w:pPr>
      <w:proofErr w:type="gramStart"/>
      <w:r>
        <w:rPr>
          <w:b/>
          <w:sz w:val="32"/>
          <w:szCs w:val="32"/>
        </w:rPr>
        <w:t>Р</w:t>
      </w:r>
      <w:proofErr w:type="gramEnd"/>
      <w:r>
        <w:rPr>
          <w:b/>
          <w:sz w:val="32"/>
          <w:szCs w:val="32"/>
        </w:rPr>
        <w:t xml:space="preserve"> Е Ш Е Н И Е  (ПРОЕКТ)</w:t>
      </w:r>
    </w:p>
    <w:p w:rsidR="00625C46" w:rsidRDefault="00625C46" w:rsidP="00625C46">
      <w:pPr>
        <w:widowControl w:val="0"/>
        <w:rPr>
          <w:sz w:val="28"/>
          <w:szCs w:val="28"/>
        </w:rPr>
      </w:pPr>
    </w:p>
    <w:p w:rsidR="00625C46" w:rsidRDefault="00625C46" w:rsidP="00625C46">
      <w:r>
        <w:t>от 00.00.2015г.                                                                                                                       № 000</w:t>
      </w:r>
    </w:p>
    <w:p w:rsidR="00625C46" w:rsidRDefault="00625C46" w:rsidP="00625C46">
      <w:pPr>
        <w:pStyle w:val="ConsPlusTitle"/>
        <w:widowControl/>
      </w:pPr>
    </w:p>
    <w:p w:rsidR="00625C46" w:rsidRDefault="00625C46" w:rsidP="00625C46">
      <w:r>
        <w:t xml:space="preserve"> Об исполнении бюджета </w:t>
      </w:r>
      <w:proofErr w:type="spellStart"/>
      <w:r>
        <w:t>Веретейского</w:t>
      </w:r>
      <w:proofErr w:type="spellEnd"/>
    </w:p>
    <w:p w:rsidR="00625C46" w:rsidRDefault="00625C46" w:rsidP="00625C46">
      <w:r>
        <w:t xml:space="preserve"> сельского поселения за 2014 год</w:t>
      </w:r>
    </w:p>
    <w:p w:rsidR="00625C46" w:rsidRDefault="00625C46" w:rsidP="00625C46"/>
    <w:p w:rsidR="00625C46" w:rsidRDefault="00625C46" w:rsidP="00625C46">
      <w:pPr>
        <w:ind w:firstLine="708"/>
        <w:jc w:val="both"/>
      </w:pPr>
      <w:r>
        <w:t xml:space="preserve">На основании ст. 264.6. Бюджетного кодекса Российской Федерации, Положения о бюджетном процессе в </w:t>
      </w:r>
      <w:proofErr w:type="spellStart"/>
      <w:r>
        <w:t>Веретейском</w:t>
      </w:r>
      <w:proofErr w:type="spellEnd"/>
      <w:r>
        <w:t xml:space="preserve"> сельском поселении, Муниципальный Совет </w:t>
      </w:r>
      <w:proofErr w:type="spellStart"/>
      <w:r>
        <w:t>Веретейского</w:t>
      </w:r>
      <w:proofErr w:type="spellEnd"/>
      <w:r>
        <w:t xml:space="preserve"> сельского поселения</w:t>
      </w:r>
    </w:p>
    <w:p w:rsidR="00625C46" w:rsidRDefault="00625C46" w:rsidP="00625C46">
      <w:pPr>
        <w:jc w:val="both"/>
      </w:pPr>
    </w:p>
    <w:p w:rsidR="00625C46" w:rsidRDefault="00625C46" w:rsidP="00625C46">
      <w:pPr>
        <w:outlineLvl w:val="0"/>
      </w:pPr>
      <w:r>
        <w:t xml:space="preserve">                                                                РЕШИЛ:</w:t>
      </w:r>
    </w:p>
    <w:p w:rsidR="00625C46" w:rsidRDefault="00625C46" w:rsidP="00625C46">
      <w:pPr>
        <w:outlineLvl w:val="0"/>
      </w:pPr>
    </w:p>
    <w:p w:rsidR="00625C46" w:rsidRDefault="00625C46" w:rsidP="00625C46">
      <w:pPr>
        <w:jc w:val="both"/>
        <w:rPr>
          <w:color w:val="000000"/>
        </w:rPr>
      </w:pPr>
      <w:r>
        <w:t xml:space="preserve">1.Утвердить отчет об исполнении бюджета </w:t>
      </w:r>
      <w:proofErr w:type="spellStart"/>
      <w:r>
        <w:t>Веретейского</w:t>
      </w:r>
      <w:proofErr w:type="spellEnd"/>
      <w:r>
        <w:t xml:space="preserve"> сельского поселения за 2014 год по </w:t>
      </w:r>
      <w:r>
        <w:rPr>
          <w:color w:val="000000"/>
        </w:rPr>
        <w:t>доходам   в сумме 30 738 509,64 рублей,</w:t>
      </w:r>
      <w:r>
        <w:t xml:space="preserve"> </w:t>
      </w:r>
      <w:r>
        <w:rPr>
          <w:color w:val="000000"/>
        </w:rPr>
        <w:t xml:space="preserve">по  расходам   в сумме 33 654 381,11 рублей, с превышением расходов над доходами (дефицит бюджета поселения) в сумме 2 915 871,47 рублей. </w:t>
      </w:r>
    </w:p>
    <w:p w:rsidR="00625C46" w:rsidRDefault="00625C46" w:rsidP="00625C46">
      <w:pPr>
        <w:jc w:val="both"/>
      </w:pPr>
    </w:p>
    <w:p w:rsidR="00625C46" w:rsidRDefault="00625C46" w:rsidP="00625C46">
      <w:pPr>
        <w:jc w:val="both"/>
      </w:pPr>
      <w:r>
        <w:t>2. Утвердить показатели «</w:t>
      </w:r>
      <w:r>
        <w:rPr>
          <w:bCs/>
        </w:rPr>
        <w:t xml:space="preserve">Исполнение доходов бюджета  </w:t>
      </w:r>
      <w:proofErr w:type="spellStart"/>
      <w:r>
        <w:rPr>
          <w:bCs/>
        </w:rPr>
        <w:t>Веретейского</w:t>
      </w:r>
      <w:proofErr w:type="spellEnd"/>
      <w:r>
        <w:rPr>
          <w:bCs/>
        </w:rPr>
        <w:t xml:space="preserve"> сельского поселения</w:t>
      </w:r>
      <w:r>
        <w:t xml:space="preserve"> </w:t>
      </w:r>
      <w:r>
        <w:rPr>
          <w:bCs/>
        </w:rPr>
        <w:t>за 2014 год по кодам видов доходов, подвидов доходов, классификации операций сектора государственного правления, относящихся к доходам бюджета</w:t>
      </w:r>
      <w:r>
        <w:t>» согласно приложению № 1 к настоящему Решению.</w:t>
      </w:r>
    </w:p>
    <w:p w:rsidR="00625C46" w:rsidRDefault="00625C46" w:rsidP="00625C46">
      <w:pPr>
        <w:jc w:val="both"/>
      </w:pPr>
    </w:p>
    <w:p w:rsidR="00625C46" w:rsidRDefault="00625C46" w:rsidP="00625C46">
      <w:pPr>
        <w:jc w:val="both"/>
      </w:pPr>
      <w:r>
        <w:t>3. Утвердить показатели «</w:t>
      </w:r>
      <w:r>
        <w:rPr>
          <w:bCs/>
        </w:rPr>
        <w:t xml:space="preserve">Исполнение доходов бюджета </w:t>
      </w:r>
      <w:proofErr w:type="spellStart"/>
      <w:r>
        <w:rPr>
          <w:bCs/>
        </w:rPr>
        <w:t>Веретейского</w:t>
      </w:r>
      <w:proofErr w:type="spellEnd"/>
      <w:r>
        <w:rPr>
          <w:bCs/>
        </w:rPr>
        <w:t xml:space="preserve"> сельского поселения</w:t>
      </w:r>
      <w:r>
        <w:t xml:space="preserve"> </w:t>
      </w:r>
      <w:r>
        <w:rPr>
          <w:bCs/>
        </w:rPr>
        <w:t xml:space="preserve">за 2014 год по кодам  классификации доходов бюджета» </w:t>
      </w:r>
      <w:r>
        <w:t>согласно приложению № 2 к настоящему Решению.</w:t>
      </w:r>
    </w:p>
    <w:p w:rsidR="00625C46" w:rsidRDefault="00625C46" w:rsidP="00625C46">
      <w:pPr>
        <w:jc w:val="both"/>
        <w:rPr>
          <w:bCs/>
        </w:rPr>
      </w:pPr>
    </w:p>
    <w:p w:rsidR="00625C46" w:rsidRDefault="00625C46" w:rsidP="00625C46">
      <w:pPr>
        <w:jc w:val="both"/>
      </w:pPr>
      <w:r>
        <w:t xml:space="preserve">4. Утвердить показатели «Исполнение расходов бюджета </w:t>
      </w:r>
      <w:proofErr w:type="spellStart"/>
      <w:r>
        <w:t>Веретейского</w:t>
      </w:r>
      <w:proofErr w:type="spellEnd"/>
      <w:r>
        <w:t xml:space="preserve"> сельского поселения по разделам и подразделам классификации расходов бюджета за 2014 год» согласно приложению № 3 к настоящему Решению.</w:t>
      </w:r>
    </w:p>
    <w:p w:rsidR="00625C46" w:rsidRDefault="00625C46" w:rsidP="00625C46">
      <w:pPr>
        <w:jc w:val="both"/>
      </w:pPr>
    </w:p>
    <w:p w:rsidR="00625C46" w:rsidRDefault="00625C46" w:rsidP="00625C46">
      <w:pPr>
        <w:jc w:val="both"/>
      </w:pPr>
      <w:r>
        <w:t xml:space="preserve">5. Утвердить показатели  « Исполнение расходов бюджета </w:t>
      </w:r>
      <w:proofErr w:type="spellStart"/>
      <w:r>
        <w:t>Веретейского</w:t>
      </w:r>
      <w:proofErr w:type="spellEnd"/>
      <w:r>
        <w:t xml:space="preserve"> сельского поселения по ведомственной структуре расходов бюджета поселения за 2014 год» согласно приложению № 4 к настоящему Решению.</w:t>
      </w:r>
    </w:p>
    <w:p w:rsidR="00625C46" w:rsidRDefault="00625C46" w:rsidP="00625C46">
      <w:pPr>
        <w:jc w:val="both"/>
      </w:pPr>
    </w:p>
    <w:p w:rsidR="00625C46" w:rsidRDefault="00625C46" w:rsidP="00625C46">
      <w:pPr>
        <w:jc w:val="both"/>
      </w:pPr>
      <w:r>
        <w:t xml:space="preserve">6. Утвердить показатели « Источники внутреннего финансирования дефицита бюджета </w:t>
      </w:r>
      <w:proofErr w:type="spellStart"/>
      <w:r>
        <w:t>Веретейского</w:t>
      </w:r>
      <w:proofErr w:type="spellEnd"/>
      <w:r>
        <w:t xml:space="preserve"> сельского поселения на 2014 год» согласно приложению № 5 к настоящему Решению.</w:t>
      </w:r>
    </w:p>
    <w:p w:rsidR="00625C46" w:rsidRDefault="00625C46" w:rsidP="00625C46">
      <w:pPr>
        <w:jc w:val="both"/>
      </w:pPr>
    </w:p>
    <w:p w:rsidR="00625C46" w:rsidRDefault="00625C46" w:rsidP="00625C46">
      <w:r>
        <w:t>7.  Настоящее Решение вступает в силу с момента подписания.</w:t>
      </w:r>
    </w:p>
    <w:p w:rsidR="00625C46" w:rsidRDefault="00625C46" w:rsidP="00625C46">
      <w:pPr>
        <w:ind w:firstLine="708"/>
      </w:pPr>
    </w:p>
    <w:p w:rsidR="00625C46" w:rsidRDefault="00625C46" w:rsidP="00625C46">
      <w:pPr>
        <w:ind w:firstLine="708"/>
      </w:pPr>
    </w:p>
    <w:p w:rsidR="00625C46" w:rsidRDefault="00625C46" w:rsidP="00625C46">
      <w:r>
        <w:t>Глава</w:t>
      </w:r>
    </w:p>
    <w:p w:rsidR="00625C46" w:rsidRDefault="00625C46" w:rsidP="00625C46">
      <w:proofErr w:type="spellStart"/>
      <w:r>
        <w:t>Веретейского</w:t>
      </w:r>
      <w:proofErr w:type="spellEnd"/>
      <w:r>
        <w:t xml:space="preserve"> сельского поселения                                                                       С.В. </w:t>
      </w:r>
      <w:proofErr w:type="spellStart"/>
      <w:r>
        <w:t>Некрутов</w:t>
      </w:r>
      <w:proofErr w:type="spellEnd"/>
    </w:p>
    <w:p w:rsidR="00625C46" w:rsidRDefault="00625C46" w:rsidP="00625C46">
      <w:pPr>
        <w:jc w:val="right"/>
      </w:pPr>
      <w:r>
        <w:t>Приложение № 1</w:t>
      </w:r>
    </w:p>
    <w:p w:rsidR="00625C46" w:rsidRDefault="00625C46" w:rsidP="00625C46">
      <w:pPr>
        <w:jc w:val="right"/>
      </w:pPr>
      <w:r>
        <w:t>к Решению от 00.00.2015г. № 000</w:t>
      </w:r>
    </w:p>
    <w:p w:rsidR="00625C46" w:rsidRDefault="00625C46" w:rsidP="00625C46">
      <w:pPr>
        <w:jc w:val="center"/>
        <w:rPr>
          <w:b/>
        </w:rPr>
      </w:pPr>
    </w:p>
    <w:p w:rsidR="00625C46" w:rsidRDefault="00625C46" w:rsidP="00625C46">
      <w:pPr>
        <w:jc w:val="center"/>
        <w:rPr>
          <w:b/>
        </w:rPr>
      </w:pPr>
      <w:r>
        <w:rPr>
          <w:b/>
        </w:rPr>
        <w:t xml:space="preserve">Исполнение  доходов бюджета </w:t>
      </w:r>
      <w:proofErr w:type="spellStart"/>
      <w:r>
        <w:rPr>
          <w:b/>
        </w:rPr>
        <w:t>Веретейского</w:t>
      </w:r>
      <w:proofErr w:type="spellEnd"/>
      <w:r>
        <w:rPr>
          <w:b/>
        </w:rPr>
        <w:t xml:space="preserve"> сельского поселения</w:t>
      </w:r>
    </w:p>
    <w:p w:rsidR="00625C46" w:rsidRDefault="00625C46" w:rsidP="00625C46">
      <w:pPr>
        <w:jc w:val="center"/>
        <w:rPr>
          <w:b/>
        </w:rPr>
      </w:pPr>
      <w:r>
        <w:rPr>
          <w:b/>
        </w:rPr>
        <w:t>за 2014 год по кодам видов доходов, подвидов доходов, классификации операций сектора государственного управления, относящихся к доходам бюджета.</w:t>
      </w:r>
    </w:p>
    <w:p w:rsidR="00625C46" w:rsidRDefault="00625C46" w:rsidP="00625C46">
      <w:pPr>
        <w:jc w:val="right"/>
      </w:pPr>
    </w:p>
    <w:p w:rsidR="00625C46" w:rsidRDefault="00625C46" w:rsidP="00625C46">
      <w:pPr>
        <w:jc w:val="right"/>
        <w:rPr>
          <w:i/>
        </w:rPr>
      </w:pPr>
      <w:r>
        <w:rPr>
          <w:i/>
        </w:rPr>
        <w:t>рублей</w:t>
      </w:r>
    </w:p>
    <w:tbl>
      <w:tblPr>
        <w:tblW w:w="13635" w:type="dxa"/>
        <w:tblInd w:w="93" w:type="dxa"/>
        <w:tblLayout w:type="fixed"/>
        <w:tblLook w:val="0420"/>
      </w:tblPr>
      <w:tblGrid>
        <w:gridCol w:w="2569"/>
        <w:gridCol w:w="140"/>
        <w:gridCol w:w="4822"/>
        <w:gridCol w:w="425"/>
        <w:gridCol w:w="1268"/>
        <w:gridCol w:w="284"/>
        <w:gridCol w:w="8"/>
        <w:gridCol w:w="141"/>
        <w:gridCol w:w="1211"/>
        <w:gridCol w:w="154"/>
        <w:gridCol w:w="24"/>
        <w:gridCol w:w="117"/>
        <w:gridCol w:w="301"/>
        <w:gridCol w:w="1644"/>
        <w:gridCol w:w="226"/>
        <w:gridCol w:w="154"/>
        <w:gridCol w:w="24"/>
        <w:gridCol w:w="123"/>
      </w:tblGrid>
      <w:tr w:rsidR="00625C46" w:rsidTr="00625C46">
        <w:trPr>
          <w:gridAfter w:val="10"/>
          <w:wAfter w:w="3978" w:type="dxa"/>
          <w:trHeight w:val="630"/>
        </w:trPr>
        <w:tc>
          <w:tcPr>
            <w:tcW w:w="2567" w:type="dxa"/>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КВД, КПД, КОСГУ</w:t>
            </w:r>
          </w:p>
        </w:tc>
        <w:tc>
          <w:tcPr>
            <w:tcW w:w="5386" w:type="dxa"/>
            <w:gridSpan w:val="3"/>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 xml:space="preserve">Наименование доходов </w:t>
            </w:r>
          </w:p>
        </w:tc>
        <w:tc>
          <w:tcPr>
            <w:tcW w:w="1701"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Исполнено</w:t>
            </w:r>
          </w:p>
        </w:tc>
      </w:tr>
      <w:tr w:rsidR="00625C46" w:rsidTr="00625C46">
        <w:trPr>
          <w:gridAfter w:val="10"/>
          <w:wAfter w:w="3978" w:type="dxa"/>
          <w:trHeight w:val="270"/>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t>1 00 00000 00 0000 000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t>Налоговые и неналоговые доходы</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25 466 442,06</w:t>
            </w:r>
          </w:p>
        </w:tc>
      </w:tr>
      <w:tr w:rsidR="00625C46" w:rsidTr="00625C46">
        <w:trPr>
          <w:gridAfter w:val="10"/>
          <w:wAfter w:w="3978" w:type="dxa"/>
          <w:trHeight w:val="399"/>
        </w:trPr>
        <w:tc>
          <w:tcPr>
            <w:tcW w:w="2567" w:type="dxa"/>
            <w:tcBorders>
              <w:top w:val="nil"/>
              <w:left w:val="single" w:sz="4" w:space="0" w:color="auto"/>
              <w:bottom w:val="single" w:sz="4" w:space="0" w:color="auto"/>
              <w:right w:val="single" w:sz="4" w:space="0" w:color="auto"/>
            </w:tcBorders>
            <w:vAlign w:val="center"/>
          </w:tcPr>
          <w:p w:rsidR="00625C46" w:rsidRDefault="00625C46">
            <w:pPr>
              <w:spacing w:line="276" w:lineRule="auto"/>
              <w:rPr>
                <w:b/>
                <w:bCs/>
                <w:lang w:eastAsia="en-US"/>
              </w:rPr>
            </w:pPr>
            <w:r>
              <w:rPr>
                <w:b/>
                <w:bCs/>
                <w:lang w:eastAsia="en-US"/>
              </w:rPr>
              <w:t>1 03 00000 01 0000 110</w:t>
            </w:r>
          </w:p>
          <w:p w:rsidR="00625C46" w:rsidRDefault="00625C46">
            <w:pPr>
              <w:spacing w:line="276" w:lineRule="auto"/>
              <w:rPr>
                <w:b/>
                <w:bCs/>
                <w:lang w:eastAsia="en-US"/>
              </w:rPr>
            </w:pP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Налоги на товары (работы, услуги), реализуемые на территории Российской Федерации</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1 976 258,42</w:t>
            </w:r>
          </w:p>
        </w:tc>
      </w:tr>
      <w:tr w:rsidR="00625C46" w:rsidTr="00625C46">
        <w:trPr>
          <w:gridAfter w:val="10"/>
          <w:wAfter w:w="3978" w:type="dxa"/>
          <w:trHeight w:val="399"/>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1 03 02230 01 0000 110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Cs/>
                <w:i/>
                <w:lang w:eastAsia="en-US"/>
              </w:rPr>
            </w:pPr>
            <w:r>
              <w:rPr>
                <w:bCs/>
                <w:i/>
                <w:lang w:eastAsia="en-US"/>
              </w:rPr>
              <w:t>745 873,80</w:t>
            </w:r>
          </w:p>
        </w:tc>
      </w:tr>
      <w:tr w:rsidR="00625C46" w:rsidTr="00625C46">
        <w:trPr>
          <w:gridAfter w:val="10"/>
          <w:wAfter w:w="3978" w:type="dxa"/>
          <w:trHeight w:val="399"/>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1 03 02240 01 0000 110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Доходы от уплаты акцизов на моторные масла для  дизельных и (или) карбюраторных (</w:t>
            </w:r>
            <w:proofErr w:type="spellStart"/>
            <w:r>
              <w:rPr>
                <w:i/>
                <w:iCs/>
                <w:lang w:eastAsia="en-US"/>
              </w:rPr>
              <w:t>инжекторных</w:t>
            </w:r>
            <w:proofErr w:type="spellEnd"/>
            <w:r>
              <w:rPr>
                <w:i/>
                <w:iCs/>
                <w:lang w:eastAsia="en-US"/>
              </w:rPr>
              <w:t>) двигателей, подлежащие распределению в консолидированные бюджеты субъектов Российской Федерации</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Cs/>
                <w:i/>
                <w:lang w:eastAsia="en-US"/>
              </w:rPr>
            </w:pPr>
            <w:r>
              <w:rPr>
                <w:bCs/>
                <w:i/>
                <w:lang w:eastAsia="en-US"/>
              </w:rPr>
              <w:t>16 800,94</w:t>
            </w:r>
          </w:p>
        </w:tc>
      </w:tr>
      <w:tr w:rsidR="00625C46" w:rsidTr="00625C46">
        <w:trPr>
          <w:gridAfter w:val="10"/>
          <w:wAfter w:w="3978" w:type="dxa"/>
          <w:trHeight w:val="399"/>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1 03 02250 01 0000 110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Cs/>
                <w:i/>
                <w:lang w:eastAsia="en-US"/>
              </w:rPr>
            </w:pPr>
            <w:r>
              <w:rPr>
                <w:bCs/>
                <w:i/>
                <w:lang w:eastAsia="en-US"/>
              </w:rPr>
              <w:t>1 277 767,68</w:t>
            </w:r>
          </w:p>
        </w:tc>
      </w:tr>
      <w:tr w:rsidR="00625C46" w:rsidTr="00625C46">
        <w:trPr>
          <w:gridAfter w:val="10"/>
          <w:wAfter w:w="3978" w:type="dxa"/>
          <w:trHeight w:val="399"/>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1 03 02260 01 0000 110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Cs/>
                <w:i/>
                <w:lang w:eastAsia="en-US"/>
              </w:rPr>
            </w:pPr>
            <w:r>
              <w:rPr>
                <w:bCs/>
                <w:i/>
                <w:lang w:eastAsia="en-US"/>
              </w:rPr>
              <w:t>- 64 184,00</w:t>
            </w:r>
          </w:p>
        </w:tc>
      </w:tr>
      <w:tr w:rsidR="00625C46" w:rsidTr="00625C46">
        <w:trPr>
          <w:gridAfter w:val="10"/>
          <w:wAfter w:w="3978" w:type="dxa"/>
          <w:trHeight w:val="220"/>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t>1 01 00000 00 0000 000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t>Налоги на прибыль, доходы</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
                <w:iCs/>
                <w:lang w:eastAsia="en-US"/>
              </w:rPr>
            </w:pPr>
            <w:r>
              <w:rPr>
                <w:b/>
                <w:iCs/>
                <w:lang w:eastAsia="en-US"/>
              </w:rPr>
              <w:t>3 065 040,76</w:t>
            </w:r>
          </w:p>
        </w:tc>
      </w:tr>
      <w:tr w:rsidR="00625C46" w:rsidTr="00625C46">
        <w:trPr>
          <w:gridAfter w:val="10"/>
          <w:wAfter w:w="3978" w:type="dxa"/>
          <w:trHeight w:val="270"/>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1 01 02010 01 1000 110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3 047 674,81</w:t>
            </w:r>
          </w:p>
        </w:tc>
      </w:tr>
      <w:tr w:rsidR="00625C46" w:rsidTr="00625C46">
        <w:trPr>
          <w:gridAfter w:val="10"/>
          <w:wAfter w:w="3978" w:type="dxa"/>
          <w:trHeight w:val="270"/>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1 01 02010 01 2000 110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361,78</w:t>
            </w:r>
          </w:p>
        </w:tc>
      </w:tr>
      <w:tr w:rsidR="00625C46" w:rsidTr="00625C46">
        <w:trPr>
          <w:gridAfter w:val="10"/>
          <w:wAfter w:w="3978" w:type="dxa"/>
          <w:trHeight w:val="270"/>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1 01 02020 01 1000 110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rPr>
                <w:i/>
                <w:iCs/>
                <w:lang w:eastAsia="en-US"/>
              </w:rPr>
            </w:pPr>
            <w:proofErr w:type="gramStart"/>
            <w:r>
              <w:rPr>
                <w:i/>
                <w:iCs/>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Pr>
                <w:i/>
                <w:iCs/>
                <w:lang w:eastAsia="en-US"/>
              </w:rPr>
              <w:lastRenderedPageBreak/>
              <w:t>нотариусов, занимающихся частной практикой, адвокатов и других лиц, занимающихся частной практикой, в соответствии  со ст. 227 НК  РФ</w:t>
            </w:r>
            <w:proofErr w:type="gramEnd"/>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lastRenderedPageBreak/>
              <w:t>5 401,45</w:t>
            </w:r>
          </w:p>
        </w:tc>
      </w:tr>
      <w:tr w:rsidR="00625C46" w:rsidTr="00625C46">
        <w:trPr>
          <w:gridAfter w:val="10"/>
          <w:wAfter w:w="3978" w:type="dxa"/>
          <w:trHeight w:val="270"/>
        </w:trPr>
        <w:tc>
          <w:tcPr>
            <w:tcW w:w="2567" w:type="dxa"/>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lastRenderedPageBreak/>
              <w:t>1 01 02030 01 1000 110</w:t>
            </w:r>
          </w:p>
        </w:tc>
        <w:tc>
          <w:tcPr>
            <w:tcW w:w="5386" w:type="dxa"/>
            <w:gridSpan w:val="3"/>
            <w:tcBorders>
              <w:top w:val="single" w:sz="4" w:space="0" w:color="auto"/>
              <w:left w:val="nil"/>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Налог на доходы физических лиц с доходов, полученных физическими лицами в соответствии со ст. 228 НК РФ</w:t>
            </w:r>
          </w:p>
        </w:tc>
        <w:tc>
          <w:tcPr>
            <w:tcW w:w="1701"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10 619,53</w:t>
            </w:r>
          </w:p>
        </w:tc>
      </w:tr>
      <w:tr w:rsidR="00625C46" w:rsidTr="00625C46">
        <w:trPr>
          <w:gridAfter w:val="10"/>
          <w:wAfter w:w="3978" w:type="dxa"/>
          <w:trHeight w:val="270"/>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1 01 02030 01 2000 110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Налог на доходы физических лиц с доходов, полученных физическими лицами в соответствии со ст. 228 НК РФ</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36,11</w:t>
            </w:r>
          </w:p>
        </w:tc>
      </w:tr>
      <w:tr w:rsidR="00625C46" w:rsidTr="00625C46">
        <w:trPr>
          <w:gridAfter w:val="10"/>
          <w:wAfter w:w="3978" w:type="dxa"/>
          <w:trHeight w:val="270"/>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1 01 02030 01 3000 110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Налог на доходы физических лиц с доходов, полученных физическими лицами в соответствии со ст. 228 НК РФ</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947,08</w:t>
            </w:r>
          </w:p>
        </w:tc>
      </w:tr>
      <w:tr w:rsidR="00625C46" w:rsidTr="00625C46">
        <w:trPr>
          <w:gridAfter w:val="10"/>
          <w:wAfter w:w="3978" w:type="dxa"/>
          <w:trHeight w:val="308"/>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t>1 06 00000 00 0000 000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Налоги на имущество</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19 713 753,46</w:t>
            </w:r>
          </w:p>
        </w:tc>
      </w:tr>
      <w:tr w:rsidR="00625C46" w:rsidTr="00625C46">
        <w:trPr>
          <w:gridAfter w:val="10"/>
          <w:wAfter w:w="3978" w:type="dxa"/>
          <w:trHeight w:val="278"/>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1 06 01030 10 1000 110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289 086,33</w:t>
            </w:r>
          </w:p>
        </w:tc>
      </w:tr>
      <w:tr w:rsidR="00625C46" w:rsidTr="00625C46">
        <w:trPr>
          <w:gridAfter w:val="10"/>
          <w:wAfter w:w="3978" w:type="dxa"/>
          <w:trHeight w:val="278"/>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1 06 01030 10 2000 110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- 1 087,53</w:t>
            </w:r>
          </w:p>
        </w:tc>
      </w:tr>
      <w:tr w:rsidR="00625C46" w:rsidTr="00625C46">
        <w:trPr>
          <w:gridAfter w:val="10"/>
          <w:wAfter w:w="3978" w:type="dxa"/>
          <w:trHeight w:val="278"/>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1 06 06013 10 1000 110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Земельный налог, взимаемый по ставкам, установленным в соответствии с подпунктом 1 пункта 1 статьи 394 НК РФ</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786 984,86</w:t>
            </w:r>
          </w:p>
        </w:tc>
      </w:tr>
      <w:tr w:rsidR="00625C46" w:rsidTr="00625C46">
        <w:trPr>
          <w:gridAfter w:val="10"/>
          <w:wAfter w:w="3978" w:type="dxa"/>
          <w:trHeight w:val="278"/>
        </w:trPr>
        <w:tc>
          <w:tcPr>
            <w:tcW w:w="2567" w:type="dxa"/>
            <w:tcBorders>
              <w:top w:val="nil"/>
              <w:left w:val="single" w:sz="4" w:space="0" w:color="auto"/>
              <w:bottom w:val="single" w:sz="4" w:space="0" w:color="auto"/>
              <w:right w:val="single" w:sz="4" w:space="0" w:color="auto"/>
            </w:tcBorders>
            <w:vAlign w:val="center"/>
          </w:tcPr>
          <w:p w:rsidR="00625C46" w:rsidRDefault="00625C46">
            <w:pPr>
              <w:spacing w:line="276" w:lineRule="auto"/>
              <w:rPr>
                <w:i/>
                <w:iCs/>
                <w:lang w:eastAsia="en-US"/>
              </w:rPr>
            </w:pPr>
          </w:p>
          <w:p w:rsidR="00625C46" w:rsidRDefault="00625C46">
            <w:pPr>
              <w:spacing w:line="276" w:lineRule="auto"/>
              <w:rPr>
                <w:i/>
                <w:iCs/>
                <w:lang w:eastAsia="en-US"/>
              </w:rPr>
            </w:pPr>
            <w:r>
              <w:rPr>
                <w:i/>
                <w:iCs/>
                <w:lang w:eastAsia="en-US"/>
              </w:rPr>
              <w:t>1 06 06013 10 2000 110</w:t>
            </w:r>
          </w:p>
          <w:p w:rsidR="00625C46" w:rsidRDefault="00625C46">
            <w:pPr>
              <w:spacing w:line="276" w:lineRule="auto"/>
              <w:rPr>
                <w:i/>
                <w:iCs/>
                <w:lang w:eastAsia="en-US"/>
              </w:rPr>
            </w:pP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Земельный налог, взимаемый по ставкам, установленным в соответствии с подпунктом 1 пункта 1 статьи 394 НК РФ</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4 029,78</w:t>
            </w:r>
          </w:p>
        </w:tc>
      </w:tr>
      <w:tr w:rsidR="00625C46" w:rsidTr="00625C46">
        <w:trPr>
          <w:gridAfter w:val="10"/>
          <w:wAfter w:w="3978" w:type="dxa"/>
          <w:trHeight w:val="267"/>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1 06 06023 10 1000 110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Земельный налог, взимаемый по ставкам, установленным в соответствии с подпунктом 2 пункта 1 статьи 394 НК РФ</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18 605 346,49</w:t>
            </w:r>
          </w:p>
        </w:tc>
      </w:tr>
      <w:tr w:rsidR="00625C46" w:rsidTr="00625C46">
        <w:trPr>
          <w:gridAfter w:val="10"/>
          <w:wAfter w:w="3978" w:type="dxa"/>
          <w:trHeight w:val="267"/>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1 06 06023 10 2000 110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Земельный налог, взимаемый по ставкам, установленным в соответствии с подпунктом 2 пункта 1 статьи 394 НК РФ</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21 828,83</w:t>
            </w:r>
          </w:p>
        </w:tc>
      </w:tr>
      <w:tr w:rsidR="00625C46" w:rsidTr="00625C46">
        <w:trPr>
          <w:gridAfter w:val="10"/>
          <w:wAfter w:w="3978" w:type="dxa"/>
          <w:trHeight w:val="267"/>
        </w:trPr>
        <w:tc>
          <w:tcPr>
            <w:tcW w:w="2567" w:type="dxa"/>
            <w:tcBorders>
              <w:top w:val="nil"/>
              <w:left w:val="single" w:sz="4" w:space="0" w:color="auto"/>
              <w:bottom w:val="single" w:sz="4" w:space="0" w:color="auto"/>
              <w:right w:val="single" w:sz="4" w:space="0" w:color="auto"/>
            </w:tcBorders>
            <w:vAlign w:val="center"/>
          </w:tcPr>
          <w:p w:rsidR="00625C46" w:rsidRDefault="00625C46">
            <w:pPr>
              <w:spacing w:line="276" w:lineRule="auto"/>
              <w:rPr>
                <w:i/>
                <w:iCs/>
                <w:lang w:eastAsia="en-US"/>
              </w:rPr>
            </w:pPr>
            <w:r>
              <w:rPr>
                <w:i/>
                <w:iCs/>
                <w:lang w:eastAsia="en-US"/>
              </w:rPr>
              <w:t>1 06 06023 10 3000 110</w:t>
            </w:r>
          </w:p>
          <w:p w:rsidR="00625C46" w:rsidRDefault="00625C46">
            <w:pPr>
              <w:spacing w:line="276" w:lineRule="auto"/>
              <w:rPr>
                <w:i/>
                <w:iCs/>
                <w:lang w:eastAsia="en-US"/>
              </w:rPr>
            </w:pP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Земельный налог, взимаемый по ставкам, установленным в соответствии с подпунктом 2 пункта 1 статьи 394 НК РФ</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7 334,00</w:t>
            </w:r>
          </w:p>
        </w:tc>
      </w:tr>
      <w:tr w:rsidR="00625C46" w:rsidTr="00625C46">
        <w:trPr>
          <w:gridAfter w:val="10"/>
          <w:wAfter w:w="3978" w:type="dxa"/>
          <w:trHeight w:val="267"/>
        </w:trPr>
        <w:tc>
          <w:tcPr>
            <w:tcW w:w="2567" w:type="dxa"/>
            <w:tcBorders>
              <w:top w:val="nil"/>
              <w:left w:val="single" w:sz="4" w:space="0" w:color="auto"/>
              <w:bottom w:val="single" w:sz="4" w:space="0" w:color="auto"/>
              <w:right w:val="single" w:sz="4" w:space="0" w:color="auto"/>
            </w:tcBorders>
            <w:vAlign w:val="center"/>
          </w:tcPr>
          <w:p w:rsidR="00625C46" w:rsidRDefault="00625C46">
            <w:pPr>
              <w:spacing w:line="276" w:lineRule="auto"/>
              <w:rPr>
                <w:i/>
                <w:iCs/>
                <w:lang w:eastAsia="en-US"/>
              </w:rPr>
            </w:pPr>
            <w:r>
              <w:rPr>
                <w:i/>
                <w:iCs/>
                <w:lang w:eastAsia="en-US"/>
              </w:rPr>
              <w:t>1 09 04053 10 2000 110</w:t>
            </w:r>
          </w:p>
          <w:p w:rsidR="00625C46" w:rsidRDefault="00625C46">
            <w:pPr>
              <w:spacing w:line="276" w:lineRule="auto"/>
              <w:rPr>
                <w:i/>
                <w:iCs/>
                <w:lang w:eastAsia="en-US"/>
              </w:rPr>
            </w:pP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Земельный налог (по обязательствам, возникшим до 1 января 2006 года)</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230,70</w:t>
            </w:r>
          </w:p>
        </w:tc>
      </w:tr>
      <w:tr w:rsidR="00625C46" w:rsidTr="00625C46">
        <w:trPr>
          <w:gridAfter w:val="10"/>
          <w:wAfter w:w="3978" w:type="dxa"/>
          <w:trHeight w:val="315"/>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b/>
                <w:bCs/>
                <w:i/>
                <w:iCs/>
                <w:lang w:eastAsia="en-US"/>
              </w:rPr>
            </w:pPr>
            <w:r>
              <w:rPr>
                <w:b/>
                <w:bCs/>
                <w:i/>
                <w:iCs/>
                <w:lang w:eastAsia="en-US"/>
              </w:rPr>
              <w:t>1 08 00000 00 0000 110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b/>
                <w:bCs/>
                <w:i/>
                <w:iCs/>
                <w:lang w:eastAsia="en-US"/>
              </w:rPr>
            </w:pPr>
            <w:r>
              <w:rPr>
                <w:b/>
                <w:bCs/>
                <w:i/>
                <w:iCs/>
                <w:lang w:eastAsia="en-US"/>
              </w:rPr>
              <w:t>Государственная пошлина</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
                <w:bCs/>
                <w:iCs/>
                <w:lang w:eastAsia="en-US"/>
              </w:rPr>
            </w:pPr>
            <w:r>
              <w:rPr>
                <w:b/>
                <w:bCs/>
                <w:iCs/>
                <w:lang w:eastAsia="en-US"/>
              </w:rPr>
              <w:t>22 700,00</w:t>
            </w:r>
          </w:p>
        </w:tc>
      </w:tr>
      <w:tr w:rsidR="00625C46" w:rsidTr="00625C46">
        <w:trPr>
          <w:gridAfter w:val="10"/>
          <w:wAfter w:w="3978" w:type="dxa"/>
          <w:trHeight w:val="1683"/>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1 08 04020 01 0000 110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22 700,00</w:t>
            </w:r>
          </w:p>
        </w:tc>
      </w:tr>
      <w:tr w:rsidR="00625C46" w:rsidTr="00625C46">
        <w:trPr>
          <w:gridAfter w:val="10"/>
          <w:wAfter w:w="3978" w:type="dxa"/>
          <w:trHeight w:val="699"/>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lastRenderedPageBreak/>
              <w:t>1 11 000000 0000 000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Доходы от использования имущества, находящегося в государственной и муниципальной собственности</w:t>
            </w:r>
          </w:p>
        </w:tc>
        <w:tc>
          <w:tcPr>
            <w:tcW w:w="1701"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660 097,97</w:t>
            </w:r>
          </w:p>
        </w:tc>
      </w:tr>
      <w:tr w:rsidR="00625C46" w:rsidTr="00625C46">
        <w:trPr>
          <w:gridAfter w:val="10"/>
          <w:wAfter w:w="3978" w:type="dxa"/>
          <w:trHeight w:val="2059"/>
        </w:trPr>
        <w:tc>
          <w:tcPr>
            <w:tcW w:w="2567" w:type="dxa"/>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1 11 05013 10 0000 120</w:t>
            </w:r>
          </w:p>
        </w:tc>
        <w:tc>
          <w:tcPr>
            <w:tcW w:w="5386" w:type="dxa"/>
            <w:gridSpan w:val="3"/>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660 097,97</w:t>
            </w:r>
          </w:p>
        </w:tc>
      </w:tr>
      <w:tr w:rsidR="00625C46" w:rsidTr="00625C46">
        <w:trPr>
          <w:gridAfter w:val="10"/>
          <w:wAfter w:w="3978" w:type="dxa"/>
          <w:trHeight w:val="329"/>
        </w:trPr>
        <w:tc>
          <w:tcPr>
            <w:tcW w:w="2567" w:type="dxa"/>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t>1 14 00000 00 0000 000</w:t>
            </w:r>
          </w:p>
        </w:tc>
        <w:tc>
          <w:tcPr>
            <w:tcW w:w="5386" w:type="dxa"/>
            <w:gridSpan w:val="3"/>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Доходы от продажи материальных и нематериальных активов</w:t>
            </w:r>
          </w:p>
        </w:tc>
        <w:tc>
          <w:tcPr>
            <w:tcW w:w="1701"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28 591,45</w:t>
            </w:r>
          </w:p>
        </w:tc>
      </w:tr>
      <w:tr w:rsidR="00625C46" w:rsidTr="00625C46">
        <w:trPr>
          <w:gridAfter w:val="10"/>
          <w:wAfter w:w="3978" w:type="dxa"/>
          <w:trHeight w:val="1968"/>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1 14 06013 10 0000 430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1701" w:type="dxa"/>
            <w:gridSpan w:val="4"/>
            <w:tcBorders>
              <w:top w:val="nil"/>
              <w:left w:val="nil"/>
              <w:bottom w:val="single" w:sz="4" w:space="0" w:color="auto"/>
              <w:right w:val="single" w:sz="4" w:space="0" w:color="auto"/>
            </w:tcBorders>
            <w:shd w:val="clear" w:color="auto" w:fill="FFFFFF"/>
            <w:vAlign w:val="center"/>
            <w:hideMark/>
          </w:tcPr>
          <w:p w:rsidR="00625C46" w:rsidRDefault="00625C46">
            <w:pPr>
              <w:spacing w:line="276" w:lineRule="auto"/>
              <w:jc w:val="right"/>
              <w:rPr>
                <w:i/>
                <w:iCs/>
                <w:lang w:eastAsia="en-US"/>
              </w:rPr>
            </w:pPr>
            <w:r>
              <w:rPr>
                <w:i/>
                <w:iCs/>
                <w:lang w:eastAsia="en-US"/>
              </w:rPr>
              <w:t>28 591,45</w:t>
            </w:r>
          </w:p>
        </w:tc>
      </w:tr>
      <w:tr w:rsidR="00625C46" w:rsidTr="00625C46">
        <w:trPr>
          <w:gridAfter w:val="10"/>
          <w:wAfter w:w="3978" w:type="dxa"/>
          <w:trHeight w:val="324"/>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t>2 00 00000 00 0000 000</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Безвозмездные поступления</w:t>
            </w:r>
          </w:p>
        </w:tc>
        <w:tc>
          <w:tcPr>
            <w:tcW w:w="1701" w:type="dxa"/>
            <w:gridSpan w:val="4"/>
            <w:tcBorders>
              <w:top w:val="nil"/>
              <w:left w:val="nil"/>
              <w:bottom w:val="single" w:sz="4" w:space="0" w:color="auto"/>
              <w:right w:val="single" w:sz="4" w:space="0" w:color="auto"/>
            </w:tcBorders>
            <w:shd w:val="clear" w:color="auto" w:fill="FFFFFF"/>
            <w:vAlign w:val="center"/>
            <w:hideMark/>
          </w:tcPr>
          <w:p w:rsidR="00625C46" w:rsidRDefault="00625C46">
            <w:pPr>
              <w:spacing w:line="276" w:lineRule="auto"/>
              <w:jc w:val="right"/>
              <w:rPr>
                <w:b/>
                <w:bCs/>
                <w:iCs/>
                <w:lang w:eastAsia="en-US"/>
              </w:rPr>
            </w:pPr>
            <w:r>
              <w:rPr>
                <w:b/>
                <w:bCs/>
                <w:iCs/>
                <w:lang w:eastAsia="en-US"/>
              </w:rPr>
              <w:t>5 272 067,58</w:t>
            </w:r>
          </w:p>
        </w:tc>
      </w:tr>
      <w:tr w:rsidR="00625C46" w:rsidTr="00625C46">
        <w:trPr>
          <w:gridAfter w:val="10"/>
          <w:wAfter w:w="3978" w:type="dxa"/>
          <w:trHeight w:val="583"/>
        </w:trPr>
        <w:tc>
          <w:tcPr>
            <w:tcW w:w="2567" w:type="dxa"/>
            <w:tcBorders>
              <w:top w:val="nil"/>
              <w:left w:val="single" w:sz="4" w:space="0" w:color="auto"/>
              <w:bottom w:val="nil"/>
              <w:right w:val="single" w:sz="4" w:space="0" w:color="auto"/>
            </w:tcBorders>
            <w:vAlign w:val="center"/>
            <w:hideMark/>
          </w:tcPr>
          <w:p w:rsidR="00625C46" w:rsidRDefault="00625C46">
            <w:pPr>
              <w:spacing w:line="276" w:lineRule="auto"/>
              <w:rPr>
                <w:lang w:eastAsia="en-US"/>
              </w:rPr>
            </w:pPr>
            <w:r>
              <w:rPr>
                <w:lang w:eastAsia="en-US"/>
              </w:rPr>
              <w:t>2 02 00000 00 0000 151</w:t>
            </w:r>
          </w:p>
        </w:tc>
        <w:tc>
          <w:tcPr>
            <w:tcW w:w="5386" w:type="dxa"/>
            <w:gridSpan w:val="3"/>
            <w:tcBorders>
              <w:top w:val="nil"/>
              <w:left w:val="nil"/>
              <w:bottom w:val="nil"/>
              <w:right w:val="single" w:sz="4" w:space="0" w:color="auto"/>
            </w:tcBorders>
            <w:vAlign w:val="center"/>
            <w:hideMark/>
          </w:tcPr>
          <w:p w:rsidR="00625C46" w:rsidRDefault="00625C46">
            <w:pPr>
              <w:spacing w:line="276" w:lineRule="auto"/>
              <w:jc w:val="both"/>
              <w:rPr>
                <w:lang w:eastAsia="en-US"/>
              </w:rPr>
            </w:pPr>
            <w:r>
              <w:rPr>
                <w:lang w:eastAsia="en-US"/>
              </w:rPr>
              <w:t>Безвозмездные поступления от других бюджетов бюджетной системы Российской Федерации</w:t>
            </w:r>
          </w:p>
        </w:tc>
        <w:tc>
          <w:tcPr>
            <w:tcW w:w="1701" w:type="dxa"/>
            <w:gridSpan w:val="4"/>
            <w:tcBorders>
              <w:top w:val="nil"/>
              <w:left w:val="nil"/>
              <w:bottom w:val="nil"/>
              <w:right w:val="single" w:sz="4" w:space="0" w:color="auto"/>
            </w:tcBorders>
            <w:shd w:val="clear" w:color="auto" w:fill="FFFFFF"/>
            <w:noWrap/>
            <w:vAlign w:val="center"/>
            <w:hideMark/>
          </w:tcPr>
          <w:p w:rsidR="00625C46" w:rsidRDefault="00625C46">
            <w:pPr>
              <w:spacing w:line="276" w:lineRule="auto"/>
              <w:jc w:val="right"/>
              <w:rPr>
                <w:lang w:eastAsia="en-US"/>
              </w:rPr>
            </w:pPr>
            <w:r>
              <w:rPr>
                <w:lang w:eastAsia="en-US"/>
              </w:rPr>
              <w:t>5 272 067,58</w:t>
            </w:r>
          </w:p>
        </w:tc>
      </w:tr>
      <w:tr w:rsidR="00625C46" w:rsidTr="00625C46">
        <w:trPr>
          <w:gridAfter w:val="10"/>
          <w:wAfter w:w="3978" w:type="dxa"/>
          <w:trHeight w:val="425"/>
        </w:trPr>
        <w:tc>
          <w:tcPr>
            <w:tcW w:w="2567" w:type="dxa"/>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rPr>
                <w:b/>
                <w:bCs/>
                <w:i/>
                <w:iCs/>
                <w:lang w:eastAsia="en-US"/>
              </w:rPr>
            </w:pPr>
            <w:r>
              <w:rPr>
                <w:b/>
                <w:bCs/>
                <w:i/>
                <w:iCs/>
                <w:lang w:eastAsia="en-US"/>
              </w:rPr>
              <w:t>2 02 00000 10 0000 151</w:t>
            </w:r>
          </w:p>
        </w:tc>
        <w:tc>
          <w:tcPr>
            <w:tcW w:w="5386" w:type="dxa"/>
            <w:gridSpan w:val="3"/>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b/>
                <w:bCs/>
                <w:iCs/>
                <w:lang w:eastAsia="en-US"/>
              </w:rPr>
            </w:pPr>
            <w:r>
              <w:rPr>
                <w:b/>
                <w:bCs/>
                <w:iCs/>
                <w:lang w:eastAsia="en-US"/>
              </w:rPr>
              <w:t xml:space="preserve">Субсидии  бюджетам субъектов РФ и муниципальных образований </w:t>
            </w:r>
          </w:p>
        </w:tc>
        <w:tc>
          <w:tcPr>
            <w:tcW w:w="1701" w:type="dxa"/>
            <w:gridSpan w:val="4"/>
            <w:tcBorders>
              <w:top w:val="single" w:sz="4" w:space="0" w:color="auto"/>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iCs/>
                <w:lang w:eastAsia="en-US"/>
              </w:rPr>
            </w:pPr>
            <w:r>
              <w:rPr>
                <w:b/>
                <w:bCs/>
                <w:iCs/>
                <w:lang w:eastAsia="en-US"/>
              </w:rPr>
              <w:t>5 080 767,58</w:t>
            </w:r>
          </w:p>
        </w:tc>
      </w:tr>
      <w:tr w:rsidR="00625C46" w:rsidTr="00625C46">
        <w:trPr>
          <w:gridAfter w:val="10"/>
          <w:wAfter w:w="3978" w:type="dxa"/>
          <w:trHeight w:val="615"/>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bCs/>
                <w:i/>
                <w:iCs/>
                <w:lang w:eastAsia="en-US"/>
              </w:rPr>
            </w:pPr>
            <w:r>
              <w:rPr>
                <w:bCs/>
                <w:i/>
                <w:iCs/>
                <w:lang w:eastAsia="en-US"/>
              </w:rPr>
              <w:t>2 02 02008 10 0000 151</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lang w:eastAsia="en-US"/>
              </w:rPr>
            </w:pPr>
            <w:r>
              <w:rPr>
                <w:i/>
                <w:lang w:eastAsia="en-US"/>
              </w:rPr>
              <w:t>Субсидии бюджетам поселений на обеспечение жильем молодых семей</w:t>
            </w:r>
          </w:p>
        </w:tc>
        <w:tc>
          <w:tcPr>
            <w:tcW w:w="1701" w:type="dxa"/>
            <w:gridSpan w:val="4"/>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549 769,50</w:t>
            </w:r>
          </w:p>
        </w:tc>
      </w:tr>
      <w:tr w:rsidR="00625C46" w:rsidTr="00625C46">
        <w:trPr>
          <w:gridAfter w:val="10"/>
          <w:wAfter w:w="3978" w:type="dxa"/>
          <w:trHeight w:val="1501"/>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2 02 02041 10 0000 151</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lang w:eastAsia="en-US"/>
              </w:rPr>
            </w:pPr>
            <w:r>
              <w:rPr>
                <w:i/>
                <w:lang w:eastAsia="en-US"/>
              </w:rPr>
              <w:t>Субсидии бюджетам поселений на  строительство, модернизацию, ремонт и содержание дорог общего пользования, в том числе дорог в поселениях (за исключением автомобильных дорог федерального значения)</w:t>
            </w:r>
          </w:p>
        </w:tc>
        <w:tc>
          <w:tcPr>
            <w:tcW w:w="1701" w:type="dxa"/>
            <w:gridSpan w:val="4"/>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2 667 096,08</w:t>
            </w:r>
          </w:p>
        </w:tc>
      </w:tr>
      <w:tr w:rsidR="00625C46" w:rsidTr="00625C46">
        <w:trPr>
          <w:gridAfter w:val="10"/>
          <w:wAfter w:w="3978" w:type="dxa"/>
          <w:trHeight w:val="557"/>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bCs/>
                <w:i/>
                <w:iCs/>
                <w:lang w:eastAsia="en-US"/>
              </w:rPr>
            </w:pPr>
            <w:r>
              <w:rPr>
                <w:bCs/>
                <w:i/>
                <w:iCs/>
                <w:lang w:eastAsia="en-US"/>
              </w:rPr>
              <w:t>2 02 02051 10 0000 151</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lang w:eastAsia="en-US"/>
              </w:rPr>
            </w:pPr>
            <w:r>
              <w:rPr>
                <w:i/>
                <w:lang w:eastAsia="en-US"/>
              </w:rPr>
              <w:t>Субсидии бюджетам поселений на реализацию федеральных целевых программ</w:t>
            </w:r>
          </w:p>
        </w:tc>
        <w:tc>
          <w:tcPr>
            <w:tcW w:w="1701" w:type="dxa"/>
            <w:gridSpan w:val="4"/>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319 221,00</w:t>
            </w:r>
          </w:p>
        </w:tc>
      </w:tr>
      <w:tr w:rsidR="00625C46" w:rsidTr="00625C46">
        <w:trPr>
          <w:gridAfter w:val="10"/>
          <w:wAfter w:w="3978" w:type="dxa"/>
          <w:trHeight w:val="643"/>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2 02 02150 10 0000 151</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color w:val="000000"/>
                <w:lang w:eastAsia="en-US"/>
              </w:rPr>
            </w:pPr>
            <w:r>
              <w:rPr>
                <w:i/>
                <w:iCs/>
                <w:color w:val="000000"/>
                <w:lang w:eastAsia="en-US"/>
              </w:rPr>
              <w:t>Субсидии бюджетам поселений на реализацию программы энергосбережения и повышения энергетической эффективности на период до 2020 года</w:t>
            </w:r>
          </w:p>
        </w:tc>
        <w:tc>
          <w:tcPr>
            <w:tcW w:w="1701" w:type="dxa"/>
            <w:gridSpan w:val="4"/>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80 000,00</w:t>
            </w:r>
          </w:p>
        </w:tc>
      </w:tr>
      <w:tr w:rsidR="00625C46" w:rsidTr="00625C46">
        <w:trPr>
          <w:gridAfter w:val="10"/>
          <w:wAfter w:w="3978" w:type="dxa"/>
          <w:trHeight w:val="393"/>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2 02 02999 10 2046 151</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color w:val="000000"/>
                <w:lang w:eastAsia="en-US"/>
              </w:rPr>
            </w:pPr>
            <w:r>
              <w:rPr>
                <w:i/>
                <w:iCs/>
                <w:color w:val="000000"/>
                <w:lang w:eastAsia="en-US"/>
              </w:rPr>
              <w:t xml:space="preserve">Прочие субсидии бюджетам поселений (субсидия на выполнение мероприятий, направленных на поддержку экспериментов по раздельному сбору и сортировке твердых бытовых отходов на территории </w:t>
            </w:r>
            <w:proofErr w:type="spellStart"/>
            <w:r>
              <w:rPr>
                <w:i/>
                <w:iCs/>
                <w:color w:val="000000"/>
                <w:lang w:eastAsia="en-US"/>
              </w:rPr>
              <w:t>муниц</w:t>
            </w:r>
            <w:proofErr w:type="spellEnd"/>
            <w:r>
              <w:rPr>
                <w:i/>
                <w:iCs/>
                <w:color w:val="000000"/>
                <w:lang w:eastAsia="en-US"/>
              </w:rPr>
              <w:t>. образований области)</w:t>
            </w:r>
          </w:p>
        </w:tc>
        <w:tc>
          <w:tcPr>
            <w:tcW w:w="1701" w:type="dxa"/>
            <w:gridSpan w:val="4"/>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263 064,00</w:t>
            </w:r>
          </w:p>
        </w:tc>
      </w:tr>
      <w:tr w:rsidR="00625C46" w:rsidTr="00625C46">
        <w:trPr>
          <w:gridAfter w:val="10"/>
          <w:wAfter w:w="3978" w:type="dxa"/>
          <w:trHeight w:val="393"/>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2 02 02999 10 2065 151</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i/>
                <w:iCs/>
                <w:color w:val="000000"/>
                <w:lang w:eastAsia="en-US"/>
              </w:rPr>
            </w:pPr>
            <w:r>
              <w:rPr>
                <w:i/>
                <w:iCs/>
                <w:color w:val="000000"/>
                <w:lang w:eastAsia="en-US"/>
              </w:rPr>
              <w:t xml:space="preserve">Прочие субсидии бюджетам поселений (субсидия на выполнение органами местного самоуправления муниципальных образований </w:t>
            </w:r>
            <w:r>
              <w:rPr>
                <w:i/>
                <w:iCs/>
                <w:color w:val="000000"/>
                <w:lang w:eastAsia="en-US"/>
              </w:rPr>
              <w:lastRenderedPageBreak/>
              <w:t>области полномочий по организации тепло-, водоснабжения и водоотведения)</w:t>
            </w:r>
          </w:p>
        </w:tc>
        <w:tc>
          <w:tcPr>
            <w:tcW w:w="1701" w:type="dxa"/>
            <w:gridSpan w:val="4"/>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lastRenderedPageBreak/>
              <w:t>1 201 617,00</w:t>
            </w:r>
          </w:p>
        </w:tc>
      </w:tr>
      <w:tr w:rsidR="00625C46" w:rsidTr="00625C46">
        <w:trPr>
          <w:gridAfter w:val="10"/>
          <w:wAfter w:w="3978" w:type="dxa"/>
          <w:trHeight w:val="481"/>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lastRenderedPageBreak/>
              <w:t>2 02 03000 00 0000 151</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 xml:space="preserve">Субвенции  бюджетам субъектов РФ и муниципальных образований </w:t>
            </w:r>
          </w:p>
        </w:tc>
        <w:tc>
          <w:tcPr>
            <w:tcW w:w="1701" w:type="dxa"/>
            <w:gridSpan w:val="4"/>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lang w:eastAsia="en-US"/>
              </w:rPr>
            </w:pPr>
            <w:r>
              <w:rPr>
                <w:b/>
                <w:bCs/>
                <w:lang w:eastAsia="en-US"/>
              </w:rPr>
              <w:t>191 300,00</w:t>
            </w:r>
          </w:p>
        </w:tc>
      </w:tr>
      <w:tr w:rsidR="00625C46" w:rsidTr="00625C46">
        <w:trPr>
          <w:gridAfter w:val="10"/>
          <w:wAfter w:w="3978" w:type="dxa"/>
          <w:trHeight w:val="802"/>
        </w:trPr>
        <w:tc>
          <w:tcPr>
            <w:tcW w:w="2567" w:type="dxa"/>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2 02 03015 10 0000 151</w:t>
            </w:r>
          </w:p>
        </w:tc>
        <w:tc>
          <w:tcPr>
            <w:tcW w:w="5386" w:type="dxa"/>
            <w:gridSpan w:val="3"/>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Субвенция на осуществление первичного воинского учета на территориях, где отсутствуют военные комиссариаты</w:t>
            </w:r>
          </w:p>
        </w:tc>
        <w:tc>
          <w:tcPr>
            <w:tcW w:w="1701" w:type="dxa"/>
            <w:gridSpan w:val="4"/>
            <w:tcBorders>
              <w:top w:val="single" w:sz="4" w:space="0" w:color="auto"/>
              <w:left w:val="nil"/>
              <w:bottom w:val="single" w:sz="4" w:space="0" w:color="auto"/>
              <w:right w:val="single" w:sz="4" w:space="0" w:color="auto"/>
            </w:tcBorders>
            <w:noWrap/>
            <w:vAlign w:val="center"/>
            <w:hideMark/>
          </w:tcPr>
          <w:p w:rsidR="00625C46" w:rsidRDefault="00625C46">
            <w:pPr>
              <w:spacing w:line="276" w:lineRule="auto"/>
              <w:jc w:val="right"/>
              <w:rPr>
                <w:i/>
                <w:iCs/>
                <w:lang w:eastAsia="en-US"/>
              </w:rPr>
            </w:pPr>
            <w:r>
              <w:rPr>
                <w:i/>
                <w:iCs/>
                <w:lang w:eastAsia="en-US"/>
              </w:rPr>
              <w:t>191 300,00</w:t>
            </w:r>
          </w:p>
        </w:tc>
      </w:tr>
      <w:tr w:rsidR="00625C46" w:rsidTr="00625C46">
        <w:trPr>
          <w:gridAfter w:val="10"/>
          <w:wAfter w:w="3978" w:type="dxa"/>
          <w:trHeight w:val="70"/>
        </w:trPr>
        <w:tc>
          <w:tcPr>
            <w:tcW w:w="2567"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rPr>
                <w:b/>
                <w:iCs/>
                <w:sz w:val="28"/>
                <w:szCs w:val="28"/>
                <w:lang w:eastAsia="en-US"/>
              </w:rPr>
            </w:pPr>
            <w:r>
              <w:rPr>
                <w:b/>
                <w:iCs/>
                <w:sz w:val="28"/>
                <w:szCs w:val="28"/>
                <w:lang w:eastAsia="en-US"/>
              </w:rPr>
              <w:t>Всего доходов</w:t>
            </w:r>
          </w:p>
        </w:tc>
        <w:tc>
          <w:tcPr>
            <w:tcW w:w="5386" w:type="dxa"/>
            <w:gridSpan w:val="3"/>
            <w:tcBorders>
              <w:top w:val="nil"/>
              <w:left w:val="nil"/>
              <w:bottom w:val="single" w:sz="4" w:space="0" w:color="auto"/>
              <w:right w:val="single" w:sz="4" w:space="0" w:color="auto"/>
            </w:tcBorders>
            <w:vAlign w:val="center"/>
            <w:hideMark/>
          </w:tcPr>
          <w:p w:rsidR="00625C46" w:rsidRDefault="00625C46">
            <w:pPr>
              <w:spacing w:line="276" w:lineRule="auto"/>
              <w:rPr>
                <w:rFonts w:asciiTheme="minorHAnsi" w:eastAsiaTheme="minorHAnsi" w:hAnsiTheme="minorHAnsi"/>
                <w:sz w:val="22"/>
                <w:szCs w:val="22"/>
                <w:lang w:eastAsia="en-US"/>
              </w:rPr>
            </w:pPr>
          </w:p>
        </w:tc>
        <w:tc>
          <w:tcPr>
            <w:tcW w:w="1701" w:type="dxa"/>
            <w:gridSpan w:val="4"/>
            <w:tcBorders>
              <w:top w:val="single" w:sz="4" w:space="0" w:color="auto"/>
              <w:left w:val="nil"/>
              <w:bottom w:val="single" w:sz="4" w:space="0" w:color="auto"/>
              <w:right w:val="single" w:sz="4" w:space="0" w:color="auto"/>
            </w:tcBorders>
            <w:noWrap/>
            <w:vAlign w:val="center"/>
            <w:hideMark/>
          </w:tcPr>
          <w:p w:rsidR="00625C46" w:rsidRDefault="00625C46">
            <w:pPr>
              <w:spacing w:line="276" w:lineRule="auto"/>
              <w:jc w:val="right"/>
              <w:rPr>
                <w:b/>
                <w:iCs/>
                <w:lang w:eastAsia="en-US"/>
              </w:rPr>
            </w:pPr>
            <w:r>
              <w:rPr>
                <w:b/>
                <w:iCs/>
                <w:lang w:eastAsia="en-US"/>
              </w:rPr>
              <w:t>30 738 509,64</w:t>
            </w:r>
          </w:p>
        </w:tc>
      </w:tr>
      <w:tr w:rsidR="00625C46" w:rsidTr="00625C46">
        <w:trPr>
          <w:gridAfter w:val="13"/>
          <w:wAfter w:w="4411" w:type="dxa"/>
          <w:trHeight w:val="255"/>
        </w:trPr>
        <w:tc>
          <w:tcPr>
            <w:tcW w:w="9221" w:type="dxa"/>
            <w:gridSpan w:val="5"/>
            <w:noWrap/>
            <w:vAlign w:val="center"/>
            <w:hideMark/>
          </w:tcPr>
          <w:p w:rsidR="00625C46" w:rsidRDefault="00625C46">
            <w:pPr>
              <w:spacing w:line="276" w:lineRule="auto"/>
              <w:jc w:val="right"/>
              <w:rPr>
                <w:lang w:eastAsia="en-US"/>
              </w:rPr>
            </w:pPr>
            <w:r>
              <w:rPr>
                <w:lang w:eastAsia="en-US"/>
              </w:rPr>
              <w:t xml:space="preserve">  Приложение № 2 </w:t>
            </w:r>
          </w:p>
          <w:p w:rsidR="00625C46" w:rsidRDefault="00625C46">
            <w:pPr>
              <w:spacing w:line="276" w:lineRule="auto"/>
              <w:jc w:val="right"/>
              <w:rPr>
                <w:lang w:eastAsia="en-US"/>
              </w:rPr>
            </w:pPr>
            <w:r>
              <w:rPr>
                <w:lang w:eastAsia="en-US"/>
              </w:rPr>
              <w:t>к Решению от 00.00.2015г. № 000</w:t>
            </w:r>
          </w:p>
        </w:tc>
      </w:tr>
      <w:tr w:rsidR="00625C46" w:rsidTr="00625C46">
        <w:trPr>
          <w:gridAfter w:val="13"/>
          <w:wAfter w:w="4411" w:type="dxa"/>
          <w:trHeight w:val="255"/>
        </w:trPr>
        <w:tc>
          <w:tcPr>
            <w:tcW w:w="9221" w:type="dxa"/>
            <w:gridSpan w:val="5"/>
            <w:noWrap/>
            <w:vAlign w:val="center"/>
            <w:hideMark/>
          </w:tcPr>
          <w:p w:rsidR="00625C46" w:rsidRDefault="00625C46">
            <w:pPr>
              <w:spacing w:line="276" w:lineRule="auto"/>
              <w:rPr>
                <w:rFonts w:asciiTheme="minorHAnsi" w:eastAsiaTheme="minorHAnsi" w:hAnsiTheme="minorHAnsi"/>
                <w:sz w:val="22"/>
                <w:szCs w:val="22"/>
                <w:lang w:eastAsia="en-US"/>
              </w:rPr>
            </w:pPr>
          </w:p>
        </w:tc>
      </w:tr>
      <w:tr w:rsidR="00625C46" w:rsidTr="00625C46">
        <w:trPr>
          <w:gridAfter w:val="13"/>
          <w:wAfter w:w="4411" w:type="dxa"/>
          <w:trHeight w:val="255"/>
        </w:trPr>
        <w:tc>
          <w:tcPr>
            <w:tcW w:w="9221" w:type="dxa"/>
            <w:gridSpan w:val="5"/>
            <w:noWrap/>
            <w:vAlign w:val="center"/>
            <w:hideMark/>
          </w:tcPr>
          <w:p w:rsidR="00625C46" w:rsidRDefault="00625C46">
            <w:pPr>
              <w:spacing w:line="276" w:lineRule="auto"/>
              <w:rPr>
                <w:rFonts w:asciiTheme="minorHAnsi" w:eastAsiaTheme="minorHAnsi" w:hAnsiTheme="minorHAnsi"/>
                <w:sz w:val="22"/>
                <w:szCs w:val="22"/>
                <w:lang w:eastAsia="en-US"/>
              </w:rPr>
            </w:pPr>
          </w:p>
        </w:tc>
      </w:tr>
      <w:tr w:rsidR="00625C46" w:rsidTr="00625C46">
        <w:trPr>
          <w:gridAfter w:val="13"/>
          <w:wAfter w:w="4411" w:type="dxa"/>
          <w:trHeight w:val="255"/>
        </w:trPr>
        <w:tc>
          <w:tcPr>
            <w:tcW w:w="9221" w:type="dxa"/>
            <w:gridSpan w:val="5"/>
            <w:noWrap/>
            <w:vAlign w:val="center"/>
            <w:hideMark/>
          </w:tcPr>
          <w:p w:rsidR="00625C46" w:rsidRDefault="00625C46">
            <w:pPr>
              <w:spacing w:line="276" w:lineRule="auto"/>
              <w:jc w:val="center"/>
              <w:rPr>
                <w:b/>
                <w:bCs/>
                <w:sz w:val="28"/>
                <w:szCs w:val="28"/>
                <w:lang w:eastAsia="en-US"/>
              </w:rPr>
            </w:pPr>
            <w:r>
              <w:rPr>
                <w:b/>
                <w:bCs/>
                <w:sz w:val="28"/>
                <w:szCs w:val="28"/>
                <w:lang w:eastAsia="en-US"/>
              </w:rPr>
              <w:t xml:space="preserve">Исполнение доходов бюджета </w:t>
            </w:r>
            <w:proofErr w:type="spellStart"/>
            <w:r>
              <w:rPr>
                <w:b/>
                <w:bCs/>
                <w:sz w:val="28"/>
                <w:szCs w:val="28"/>
                <w:lang w:eastAsia="en-US"/>
              </w:rPr>
              <w:t>Веретейского</w:t>
            </w:r>
            <w:proofErr w:type="spellEnd"/>
            <w:r>
              <w:rPr>
                <w:b/>
                <w:bCs/>
                <w:sz w:val="28"/>
                <w:szCs w:val="28"/>
                <w:lang w:eastAsia="en-US"/>
              </w:rPr>
              <w:t xml:space="preserve"> сельского поселения</w:t>
            </w:r>
            <w:r>
              <w:rPr>
                <w:sz w:val="28"/>
                <w:szCs w:val="28"/>
                <w:lang w:eastAsia="en-US"/>
              </w:rPr>
              <w:t xml:space="preserve"> </w:t>
            </w:r>
            <w:r>
              <w:rPr>
                <w:b/>
                <w:bCs/>
                <w:sz w:val="28"/>
                <w:szCs w:val="28"/>
                <w:lang w:eastAsia="en-US"/>
              </w:rPr>
              <w:t>за 2014 год по кодам  классификации доходов бюджета</w:t>
            </w:r>
          </w:p>
        </w:tc>
      </w:tr>
      <w:tr w:rsidR="00625C46" w:rsidTr="00625C46">
        <w:trPr>
          <w:gridAfter w:val="4"/>
          <w:wAfter w:w="527" w:type="dxa"/>
          <w:trHeight w:val="255"/>
        </w:trPr>
        <w:tc>
          <w:tcPr>
            <w:tcW w:w="9221" w:type="dxa"/>
            <w:gridSpan w:val="5"/>
            <w:noWrap/>
            <w:vAlign w:val="center"/>
          </w:tcPr>
          <w:p w:rsidR="00625C46" w:rsidRDefault="00625C46">
            <w:pPr>
              <w:spacing w:line="276" w:lineRule="auto"/>
              <w:rPr>
                <w:bCs/>
                <w:sz w:val="28"/>
                <w:szCs w:val="28"/>
                <w:lang w:eastAsia="en-US"/>
              </w:rPr>
            </w:pPr>
          </w:p>
        </w:tc>
        <w:tc>
          <w:tcPr>
            <w:tcW w:w="2240" w:type="dxa"/>
            <w:gridSpan w:val="8"/>
            <w:vAlign w:val="center"/>
          </w:tcPr>
          <w:p w:rsidR="00625C46" w:rsidRDefault="00625C46">
            <w:pPr>
              <w:spacing w:line="276" w:lineRule="auto"/>
              <w:jc w:val="center"/>
              <w:rPr>
                <w:bCs/>
                <w:sz w:val="28"/>
                <w:szCs w:val="28"/>
                <w:lang w:eastAsia="en-US"/>
              </w:rPr>
            </w:pPr>
          </w:p>
        </w:tc>
        <w:tc>
          <w:tcPr>
            <w:tcW w:w="1644" w:type="dxa"/>
            <w:vAlign w:val="center"/>
          </w:tcPr>
          <w:p w:rsidR="00625C46" w:rsidRDefault="00625C46">
            <w:pPr>
              <w:spacing w:line="276" w:lineRule="auto"/>
              <w:jc w:val="center"/>
              <w:rPr>
                <w:bCs/>
                <w:sz w:val="28"/>
                <w:szCs w:val="28"/>
                <w:lang w:eastAsia="en-US"/>
              </w:rPr>
            </w:pPr>
          </w:p>
        </w:tc>
      </w:tr>
      <w:tr w:rsidR="00625C46" w:rsidTr="00625C46">
        <w:trPr>
          <w:gridAfter w:val="3"/>
          <w:wAfter w:w="301" w:type="dxa"/>
          <w:trHeight w:val="375"/>
        </w:trPr>
        <w:tc>
          <w:tcPr>
            <w:tcW w:w="2707" w:type="dxa"/>
            <w:gridSpan w:val="2"/>
            <w:vAlign w:val="center"/>
            <w:hideMark/>
          </w:tcPr>
          <w:p w:rsidR="00625C46" w:rsidRDefault="00625C46">
            <w:pPr>
              <w:spacing w:line="276" w:lineRule="auto"/>
              <w:rPr>
                <w:rFonts w:asciiTheme="minorHAnsi" w:eastAsiaTheme="minorHAnsi" w:hAnsiTheme="minorHAnsi"/>
                <w:sz w:val="22"/>
                <w:szCs w:val="22"/>
                <w:lang w:eastAsia="en-US"/>
              </w:rPr>
            </w:pPr>
          </w:p>
        </w:tc>
        <w:tc>
          <w:tcPr>
            <w:tcW w:w="6514" w:type="dxa"/>
            <w:gridSpan w:val="3"/>
            <w:noWrap/>
            <w:vAlign w:val="center"/>
            <w:hideMark/>
          </w:tcPr>
          <w:p w:rsidR="00625C46" w:rsidRDefault="00625C46">
            <w:pPr>
              <w:spacing w:line="276" w:lineRule="auto"/>
              <w:jc w:val="right"/>
              <w:rPr>
                <w:i/>
                <w:lang w:eastAsia="en-US"/>
              </w:rPr>
            </w:pPr>
            <w:r>
              <w:rPr>
                <w:lang w:eastAsia="en-US"/>
              </w:rPr>
              <w:t xml:space="preserve">                                                                                      </w:t>
            </w:r>
            <w:r>
              <w:rPr>
                <w:i/>
                <w:lang w:eastAsia="en-US"/>
              </w:rPr>
              <w:t>рублей</w:t>
            </w:r>
          </w:p>
        </w:tc>
        <w:tc>
          <w:tcPr>
            <w:tcW w:w="1644" w:type="dxa"/>
            <w:gridSpan w:val="4"/>
            <w:vAlign w:val="center"/>
          </w:tcPr>
          <w:p w:rsidR="00625C46" w:rsidRDefault="00625C46">
            <w:pPr>
              <w:spacing w:line="276" w:lineRule="auto"/>
              <w:jc w:val="right"/>
              <w:rPr>
                <w:lang w:eastAsia="en-US"/>
              </w:rPr>
            </w:pPr>
          </w:p>
        </w:tc>
        <w:tc>
          <w:tcPr>
            <w:tcW w:w="2466" w:type="dxa"/>
            <w:gridSpan w:val="6"/>
            <w:noWrap/>
            <w:vAlign w:val="center"/>
            <w:hideMark/>
          </w:tcPr>
          <w:p w:rsidR="00625C46" w:rsidRDefault="00625C46">
            <w:pPr>
              <w:spacing w:line="276" w:lineRule="auto"/>
              <w:jc w:val="right"/>
              <w:rPr>
                <w:i/>
                <w:iCs/>
                <w:lang w:eastAsia="en-US"/>
              </w:rPr>
            </w:pPr>
            <w:r>
              <w:rPr>
                <w:i/>
                <w:iCs/>
                <w:lang w:eastAsia="en-US"/>
              </w:rPr>
              <w:t>руб.</w:t>
            </w:r>
          </w:p>
        </w:tc>
      </w:tr>
      <w:tr w:rsidR="00625C46" w:rsidTr="00625C46">
        <w:trPr>
          <w:trHeight w:val="630"/>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Код бюджетной классификации РФ</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Наименование администратора доходов</w:t>
            </w:r>
          </w:p>
        </w:tc>
        <w:tc>
          <w:tcPr>
            <w:tcW w:w="1977" w:type="dxa"/>
            <w:gridSpan w:val="3"/>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Исполнено</w:t>
            </w:r>
          </w:p>
        </w:tc>
        <w:tc>
          <w:tcPr>
            <w:tcW w:w="1655" w:type="dxa"/>
            <w:gridSpan w:val="6"/>
            <w:vMerge w:val="restart"/>
            <w:tcBorders>
              <w:top w:val="nil"/>
              <w:left w:val="single" w:sz="4" w:space="0" w:color="auto"/>
              <w:bottom w:val="nil"/>
              <w:right w:val="single" w:sz="4" w:space="0" w:color="auto"/>
            </w:tcBorders>
            <w:vAlign w:val="center"/>
          </w:tcPr>
          <w:p w:rsidR="00625C46" w:rsidRDefault="00625C46">
            <w:pPr>
              <w:spacing w:line="276" w:lineRule="auto"/>
              <w:rPr>
                <w:lang w:eastAsia="en-US"/>
              </w:rPr>
            </w:pPr>
          </w:p>
        </w:tc>
        <w:tc>
          <w:tcPr>
            <w:tcW w:w="2472" w:type="dxa"/>
            <w:gridSpan w:val="6"/>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Факт 2012</w:t>
            </w:r>
          </w:p>
        </w:tc>
      </w:tr>
      <w:tr w:rsidR="00625C46" w:rsidTr="00625C46">
        <w:trPr>
          <w:trHeight w:val="327"/>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i/>
                <w:lang w:eastAsia="en-US"/>
              </w:rPr>
            </w:pPr>
            <w:r>
              <w:rPr>
                <w:b/>
                <w:bCs/>
                <w:i/>
                <w:lang w:eastAsia="en-US"/>
              </w:rPr>
              <w:t>100</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center"/>
              <w:rPr>
                <w:b/>
                <w:bCs/>
                <w:i/>
                <w:lang w:eastAsia="en-US"/>
              </w:rPr>
            </w:pPr>
            <w:r>
              <w:rPr>
                <w:b/>
                <w:bCs/>
                <w:i/>
                <w:lang w:eastAsia="en-US"/>
              </w:rPr>
              <w:t>Федеральное казначейство</w:t>
            </w:r>
          </w:p>
        </w:tc>
        <w:tc>
          <w:tcPr>
            <w:tcW w:w="1977"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right"/>
              <w:rPr>
                <w:b/>
                <w:bCs/>
                <w:i/>
                <w:lang w:eastAsia="en-US"/>
              </w:rPr>
            </w:pPr>
            <w:r>
              <w:rPr>
                <w:b/>
                <w:bCs/>
                <w:i/>
                <w:lang w:eastAsia="en-US"/>
              </w:rPr>
              <w:t>1 976 258,42</w:t>
            </w:r>
          </w:p>
        </w:tc>
        <w:tc>
          <w:tcPr>
            <w:tcW w:w="13503" w:type="dxa"/>
            <w:gridSpan w:val="6"/>
            <w:vMerge/>
            <w:tcBorders>
              <w:top w:val="nil"/>
              <w:left w:val="single" w:sz="4" w:space="0" w:color="auto"/>
              <w:bottom w:val="nil"/>
              <w:right w:val="single" w:sz="4" w:space="0" w:color="auto"/>
            </w:tcBorders>
            <w:vAlign w:val="center"/>
            <w:hideMark/>
          </w:tcPr>
          <w:p w:rsidR="00625C46" w:rsidRDefault="00625C46">
            <w:pPr>
              <w:rPr>
                <w:lang w:eastAsia="en-US"/>
              </w:rPr>
            </w:pPr>
          </w:p>
        </w:tc>
        <w:tc>
          <w:tcPr>
            <w:tcW w:w="2472" w:type="dxa"/>
            <w:gridSpan w:val="6"/>
            <w:tcBorders>
              <w:top w:val="nil"/>
              <w:left w:val="nil"/>
              <w:bottom w:val="single" w:sz="4" w:space="0" w:color="auto"/>
              <w:right w:val="single" w:sz="4" w:space="0" w:color="auto"/>
            </w:tcBorders>
            <w:vAlign w:val="center"/>
          </w:tcPr>
          <w:p w:rsidR="00625C46" w:rsidRDefault="00625C46">
            <w:pPr>
              <w:spacing w:line="276" w:lineRule="auto"/>
              <w:jc w:val="right"/>
              <w:rPr>
                <w:b/>
                <w:bCs/>
                <w:i/>
                <w:lang w:eastAsia="en-US"/>
              </w:rPr>
            </w:pPr>
          </w:p>
        </w:tc>
      </w:tr>
      <w:tr w:rsidR="00625C46" w:rsidTr="00625C46">
        <w:trPr>
          <w:trHeight w:val="463"/>
        </w:trPr>
        <w:tc>
          <w:tcPr>
            <w:tcW w:w="2707" w:type="dxa"/>
            <w:gridSpan w:val="2"/>
            <w:tcBorders>
              <w:top w:val="nil"/>
              <w:left w:val="single" w:sz="4" w:space="0" w:color="auto"/>
              <w:bottom w:val="single" w:sz="4" w:space="0" w:color="auto"/>
              <w:right w:val="single" w:sz="4" w:space="0" w:color="auto"/>
            </w:tcBorders>
            <w:vAlign w:val="center"/>
          </w:tcPr>
          <w:p w:rsidR="00625C46" w:rsidRDefault="00625C46">
            <w:pPr>
              <w:spacing w:line="276" w:lineRule="auto"/>
              <w:rPr>
                <w:b/>
                <w:bCs/>
                <w:lang w:eastAsia="en-US"/>
              </w:rPr>
            </w:pPr>
            <w:r>
              <w:rPr>
                <w:b/>
                <w:bCs/>
                <w:lang w:eastAsia="en-US"/>
              </w:rPr>
              <w:t>1 03 00000 01 0000 110</w:t>
            </w:r>
          </w:p>
          <w:p w:rsidR="00625C46" w:rsidRDefault="00625C46">
            <w:pPr>
              <w:spacing w:line="276" w:lineRule="auto"/>
              <w:rPr>
                <w:b/>
                <w:bCs/>
                <w:lang w:eastAsia="en-US"/>
              </w:rPr>
            </w:pP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Налоги на товары (работы, услуги), реализуемые на территории Российской Федерации (акцизы)</w:t>
            </w:r>
          </w:p>
        </w:tc>
        <w:tc>
          <w:tcPr>
            <w:tcW w:w="1977"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1 976 258,42</w:t>
            </w:r>
          </w:p>
        </w:tc>
        <w:tc>
          <w:tcPr>
            <w:tcW w:w="13503" w:type="dxa"/>
            <w:gridSpan w:val="6"/>
            <w:vMerge/>
            <w:tcBorders>
              <w:top w:val="nil"/>
              <w:left w:val="single" w:sz="4" w:space="0" w:color="auto"/>
              <w:bottom w:val="nil"/>
              <w:right w:val="single" w:sz="4" w:space="0" w:color="auto"/>
            </w:tcBorders>
            <w:vAlign w:val="center"/>
            <w:hideMark/>
          </w:tcPr>
          <w:p w:rsidR="00625C46" w:rsidRDefault="00625C46">
            <w:pPr>
              <w:rPr>
                <w:lang w:eastAsia="en-US"/>
              </w:rPr>
            </w:pPr>
          </w:p>
        </w:tc>
        <w:tc>
          <w:tcPr>
            <w:tcW w:w="2472" w:type="dxa"/>
            <w:gridSpan w:val="6"/>
            <w:tcBorders>
              <w:top w:val="nil"/>
              <w:left w:val="nil"/>
              <w:bottom w:val="single" w:sz="4" w:space="0" w:color="auto"/>
              <w:right w:val="single" w:sz="4" w:space="0" w:color="auto"/>
            </w:tcBorders>
            <w:vAlign w:val="center"/>
          </w:tcPr>
          <w:p w:rsidR="00625C46" w:rsidRDefault="00625C46">
            <w:pPr>
              <w:spacing w:line="276" w:lineRule="auto"/>
              <w:jc w:val="right"/>
              <w:rPr>
                <w:b/>
                <w:bCs/>
                <w:lang w:eastAsia="en-US"/>
              </w:rPr>
            </w:pPr>
          </w:p>
        </w:tc>
      </w:tr>
      <w:tr w:rsidR="00625C46" w:rsidTr="00625C46">
        <w:trPr>
          <w:trHeight w:val="463"/>
        </w:trPr>
        <w:tc>
          <w:tcPr>
            <w:tcW w:w="2707" w:type="dxa"/>
            <w:gridSpan w:val="2"/>
            <w:tcBorders>
              <w:top w:val="nil"/>
              <w:left w:val="single" w:sz="4" w:space="0" w:color="auto"/>
              <w:bottom w:val="single" w:sz="4" w:space="0" w:color="auto"/>
              <w:right w:val="single" w:sz="4" w:space="0" w:color="auto"/>
            </w:tcBorders>
            <w:vAlign w:val="center"/>
          </w:tcPr>
          <w:p w:rsidR="00625C46" w:rsidRDefault="00625C46">
            <w:pPr>
              <w:spacing w:line="276" w:lineRule="auto"/>
              <w:rPr>
                <w:i/>
                <w:iCs/>
                <w:lang w:eastAsia="en-US"/>
              </w:rPr>
            </w:pPr>
            <w:r>
              <w:rPr>
                <w:i/>
                <w:iCs/>
                <w:lang w:eastAsia="en-US"/>
              </w:rPr>
              <w:t>1 03 02200 01 0000 110</w:t>
            </w:r>
          </w:p>
          <w:p w:rsidR="00625C46" w:rsidRDefault="00625C46">
            <w:pPr>
              <w:spacing w:line="276" w:lineRule="auto"/>
              <w:rPr>
                <w:i/>
                <w:iCs/>
                <w:lang w:eastAsia="en-US"/>
              </w:rPr>
            </w:pP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Доходы от уплаты акцизов, подлежащие распределению в консолидированные бюджеты субъектов Российской Федерации</w:t>
            </w:r>
          </w:p>
        </w:tc>
        <w:tc>
          <w:tcPr>
            <w:tcW w:w="1977"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right"/>
              <w:rPr>
                <w:bCs/>
                <w:i/>
                <w:lang w:eastAsia="en-US"/>
              </w:rPr>
            </w:pPr>
            <w:r>
              <w:rPr>
                <w:bCs/>
                <w:i/>
                <w:lang w:eastAsia="en-US"/>
              </w:rPr>
              <w:t>1 976 258,42</w:t>
            </w:r>
          </w:p>
        </w:tc>
        <w:tc>
          <w:tcPr>
            <w:tcW w:w="13503" w:type="dxa"/>
            <w:gridSpan w:val="6"/>
            <w:vMerge/>
            <w:tcBorders>
              <w:top w:val="nil"/>
              <w:left w:val="single" w:sz="4" w:space="0" w:color="auto"/>
              <w:bottom w:val="nil"/>
              <w:right w:val="single" w:sz="4" w:space="0" w:color="auto"/>
            </w:tcBorders>
            <w:vAlign w:val="center"/>
            <w:hideMark/>
          </w:tcPr>
          <w:p w:rsidR="00625C46" w:rsidRDefault="00625C46">
            <w:pPr>
              <w:rPr>
                <w:lang w:eastAsia="en-US"/>
              </w:rPr>
            </w:pPr>
          </w:p>
        </w:tc>
        <w:tc>
          <w:tcPr>
            <w:tcW w:w="2472" w:type="dxa"/>
            <w:gridSpan w:val="6"/>
            <w:tcBorders>
              <w:top w:val="nil"/>
              <w:left w:val="nil"/>
              <w:bottom w:val="single" w:sz="4" w:space="0" w:color="auto"/>
              <w:right w:val="single" w:sz="4" w:space="0" w:color="auto"/>
            </w:tcBorders>
            <w:vAlign w:val="center"/>
          </w:tcPr>
          <w:p w:rsidR="00625C46" w:rsidRDefault="00625C46">
            <w:pPr>
              <w:spacing w:line="276" w:lineRule="auto"/>
              <w:jc w:val="right"/>
              <w:rPr>
                <w:b/>
                <w:bCs/>
                <w:lang w:eastAsia="en-US"/>
              </w:rPr>
            </w:pPr>
          </w:p>
        </w:tc>
      </w:tr>
      <w:tr w:rsidR="00625C46" w:rsidTr="00625C46">
        <w:trPr>
          <w:trHeight w:val="320"/>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i/>
                <w:lang w:eastAsia="en-US"/>
              </w:rPr>
            </w:pPr>
            <w:r>
              <w:rPr>
                <w:b/>
                <w:bCs/>
                <w:i/>
                <w:lang w:eastAsia="en-US"/>
              </w:rPr>
              <w:t>182</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rPr>
                <w:b/>
                <w:bCs/>
                <w:i/>
                <w:lang w:eastAsia="en-US"/>
              </w:rPr>
            </w:pPr>
            <w:r>
              <w:rPr>
                <w:b/>
                <w:bCs/>
                <w:i/>
                <w:lang w:eastAsia="en-US"/>
              </w:rPr>
              <w:t>Федеральная налоговая служба</w:t>
            </w:r>
          </w:p>
        </w:tc>
        <w:tc>
          <w:tcPr>
            <w:tcW w:w="1977"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right"/>
              <w:rPr>
                <w:b/>
                <w:bCs/>
                <w:i/>
                <w:lang w:eastAsia="en-US"/>
              </w:rPr>
            </w:pPr>
            <w:r>
              <w:rPr>
                <w:b/>
                <w:bCs/>
                <w:i/>
                <w:lang w:eastAsia="en-US"/>
              </w:rPr>
              <w:t>22 778 794,22</w:t>
            </w:r>
          </w:p>
        </w:tc>
        <w:tc>
          <w:tcPr>
            <w:tcW w:w="13503" w:type="dxa"/>
            <w:gridSpan w:val="6"/>
            <w:vMerge/>
            <w:tcBorders>
              <w:top w:val="nil"/>
              <w:left w:val="single" w:sz="4" w:space="0" w:color="auto"/>
              <w:bottom w:val="nil"/>
              <w:right w:val="single" w:sz="4" w:space="0" w:color="auto"/>
            </w:tcBorders>
            <w:vAlign w:val="center"/>
            <w:hideMark/>
          </w:tcPr>
          <w:p w:rsidR="00625C46" w:rsidRDefault="00625C46">
            <w:pPr>
              <w:rPr>
                <w:lang w:eastAsia="en-US"/>
              </w:rPr>
            </w:pPr>
          </w:p>
        </w:tc>
        <w:tc>
          <w:tcPr>
            <w:tcW w:w="2472" w:type="dxa"/>
            <w:gridSpan w:val="6"/>
            <w:tcBorders>
              <w:top w:val="nil"/>
              <w:left w:val="nil"/>
              <w:bottom w:val="single" w:sz="4" w:space="0" w:color="auto"/>
              <w:right w:val="single" w:sz="4" w:space="0" w:color="auto"/>
            </w:tcBorders>
            <w:vAlign w:val="center"/>
            <w:hideMark/>
          </w:tcPr>
          <w:p w:rsidR="00625C46" w:rsidRDefault="00625C46">
            <w:pPr>
              <w:spacing w:line="276" w:lineRule="auto"/>
              <w:jc w:val="right"/>
              <w:rPr>
                <w:b/>
                <w:bCs/>
                <w:i/>
                <w:lang w:eastAsia="en-US"/>
              </w:rPr>
            </w:pPr>
            <w:r>
              <w:rPr>
                <w:b/>
                <w:bCs/>
                <w:i/>
                <w:lang w:eastAsia="en-US"/>
              </w:rPr>
              <w:t>22 737 876,24</w:t>
            </w:r>
          </w:p>
        </w:tc>
      </w:tr>
      <w:tr w:rsidR="00625C46" w:rsidTr="00625C46">
        <w:trPr>
          <w:trHeight w:val="267"/>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1 01 00000 00 0000 000</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t>Налоги на прибыль, доходы</w:t>
            </w:r>
          </w:p>
        </w:tc>
        <w:tc>
          <w:tcPr>
            <w:tcW w:w="1977"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3 065 040,76</w:t>
            </w:r>
          </w:p>
        </w:tc>
        <w:tc>
          <w:tcPr>
            <w:tcW w:w="13503" w:type="dxa"/>
            <w:gridSpan w:val="6"/>
            <w:vMerge/>
            <w:tcBorders>
              <w:top w:val="nil"/>
              <w:left w:val="single" w:sz="4" w:space="0" w:color="auto"/>
              <w:bottom w:val="nil"/>
              <w:right w:val="single" w:sz="4" w:space="0" w:color="auto"/>
            </w:tcBorders>
            <w:vAlign w:val="center"/>
            <w:hideMark/>
          </w:tcPr>
          <w:p w:rsidR="00625C46" w:rsidRDefault="00625C46">
            <w:pPr>
              <w:rPr>
                <w:lang w:eastAsia="en-US"/>
              </w:rPr>
            </w:pPr>
          </w:p>
        </w:tc>
        <w:tc>
          <w:tcPr>
            <w:tcW w:w="2472" w:type="dxa"/>
            <w:gridSpan w:val="6"/>
            <w:tcBorders>
              <w:top w:val="nil"/>
              <w:left w:val="nil"/>
              <w:bottom w:val="single" w:sz="4" w:space="0" w:color="auto"/>
              <w:right w:val="single" w:sz="4" w:space="0" w:color="auto"/>
            </w:tcBorders>
            <w:vAlign w:val="center"/>
            <w:hideMark/>
          </w:tcPr>
          <w:p w:rsidR="00625C46" w:rsidRDefault="00625C46">
            <w:pPr>
              <w:spacing w:line="276" w:lineRule="auto"/>
              <w:jc w:val="right"/>
              <w:rPr>
                <w:b/>
                <w:iCs/>
                <w:lang w:eastAsia="en-US"/>
              </w:rPr>
            </w:pPr>
            <w:r>
              <w:rPr>
                <w:b/>
                <w:iCs/>
                <w:lang w:eastAsia="en-US"/>
              </w:rPr>
              <w:t>2 740 110,73</w:t>
            </w:r>
          </w:p>
        </w:tc>
      </w:tr>
      <w:tr w:rsidR="00625C46" w:rsidTr="00625C46">
        <w:trPr>
          <w:trHeight w:val="272"/>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1 01 02000 01 0000 110</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Налог на доходы физических лиц</w:t>
            </w:r>
          </w:p>
        </w:tc>
        <w:tc>
          <w:tcPr>
            <w:tcW w:w="1977"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right"/>
              <w:rPr>
                <w:bCs/>
                <w:i/>
                <w:lang w:eastAsia="en-US"/>
              </w:rPr>
            </w:pPr>
            <w:r>
              <w:rPr>
                <w:bCs/>
                <w:i/>
                <w:lang w:eastAsia="en-US"/>
              </w:rPr>
              <w:t>3 065 040,76</w:t>
            </w:r>
          </w:p>
        </w:tc>
        <w:tc>
          <w:tcPr>
            <w:tcW w:w="13503" w:type="dxa"/>
            <w:gridSpan w:val="6"/>
            <w:vMerge/>
            <w:tcBorders>
              <w:top w:val="nil"/>
              <w:left w:val="single" w:sz="4" w:space="0" w:color="auto"/>
              <w:bottom w:val="nil"/>
              <w:right w:val="single" w:sz="4" w:space="0" w:color="auto"/>
            </w:tcBorders>
            <w:vAlign w:val="center"/>
            <w:hideMark/>
          </w:tcPr>
          <w:p w:rsidR="00625C46" w:rsidRDefault="00625C46">
            <w:pPr>
              <w:rPr>
                <w:lang w:eastAsia="en-US"/>
              </w:rPr>
            </w:pPr>
          </w:p>
        </w:tc>
        <w:tc>
          <w:tcPr>
            <w:tcW w:w="2472" w:type="dxa"/>
            <w:gridSpan w:val="6"/>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2 740 110,73</w:t>
            </w:r>
          </w:p>
        </w:tc>
      </w:tr>
      <w:tr w:rsidR="00625C46" w:rsidTr="00625C46">
        <w:trPr>
          <w:trHeight w:val="247"/>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1 06 00000 00 0000 000</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Налоги на имущество</w:t>
            </w:r>
          </w:p>
        </w:tc>
        <w:tc>
          <w:tcPr>
            <w:tcW w:w="1977"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19 713 753,46</w:t>
            </w:r>
          </w:p>
        </w:tc>
        <w:tc>
          <w:tcPr>
            <w:tcW w:w="13503" w:type="dxa"/>
            <w:gridSpan w:val="6"/>
            <w:vMerge/>
            <w:tcBorders>
              <w:top w:val="nil"/>
              <w:left w:val="single" w:sz="4" w:space="0" w:color="auto"/>
              <w:bottom w:val="nil"/>
              <w:right w:val="single" w:sz="4" w:space="0" w:color="auto"/>
            </w:tcBorders>
            <w:vAlign w:val="center"/>
            <w:hideMark/>
          </w:tcPr>
          <w:p w:rsidR="00625C46" w:rsidRDefault="00625C46">
            <w:pPr>
              <w:rPr>
                <w:lang w:eastAsia="en-US"/>
              </w:rPr>
            </w:pPr>
          </w:p>
        </w:tc>
        <w:tc>
          <w:tcPr>
            <w:tcW w:w="2472" w:type="dxa"/>
            <w:gridSpan w:val="6"/>
            <w:tcBorders>
              <w:top w:val="nil"/>
              <w:left w:val="nil"/>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19 468 559,48</w:t>
            </w:r>
          </w:p>
        </w:tc>
      </w:tr>
      <w:tr w:rsidR="00625C46" w:rsidTr="00625C46">
        <w:trPr>
          <w:trHeight w:val="252"/>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1 06 01030 10 0000 110</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Налог на имущество физических лиц</w:t>
            </w:r>
          </w:p>
        </w:tc>
        <w:tc>
          <w:tcPr>
            <w:tcW w:w="1977" w:type="dxa"/>
            <w:gridSpan w:val="3"/>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287 998,80</w:t>
            </w:r>
          </w:p>
        </w:tc>
        <w:tc>
          <w:tcPr>
            <w:tcW w:w="13503" w:type="dxa"/>
            <w:gridSpan w:val="6"/>
            <w:vMerge/>
            <w:tcBorders>
              <w:top w:val="nil"/>
              <w:left w:val="single" w:sz="4" w:space="0" w:color="auto"/>
              <w:bottom w:val="nil"/>
              <w:right w:val="single" w:sz="4" w:space="0" w:color="auto"/>
            </w:tcBorders>
            <w:vAlign w:val="center"/>
            <w:hideMark/>
          </w:tcPr>
          <w:p w:rsidR="00625C46" w:rsidRDefault="00625C46">
            <w:pPr>
              <w:rPr>
                <w:lang w:eastAsia="en-US"/>
              </w:rPr>
            </w:pPr>
          </w:p>
        </w:tc>
        <w:tc>
          <w:tcPr>
            <w:tcW w:w="2472" w:type="dxa"/>
            <w:gridSpan w:val="6"/>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221 930,47</w:t>
            </w:r>
          </w:p>
        </w:tc>
      </w:tr>
      <w:tr w:rsidR="00625C46" w:rsidTr="00625C46">
        <w:trPr>
          <w:trHeight w:val="255"/>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1 06 06000 10 0000 110</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Земельный налог</w:t>
            </w:r>
          </w:p>
        </w:tc>
        <w:tc>
          <w:tcPr>
            <w:tcW w:w="1977" w:type="dxa"/>
            <w:gridSpan w:val="3"/>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19 425 754,66</w:t>
            </w:r>
          </w:p>
        </w:tc>
        <w:tc>
          <w:tcPr>
            <w:tcW w:w="13503" w:type="dxa"/>
            <w:gridSpan w:val="6"/>
            <w:vMerge/>
            <w:tcBorders>
              <w:top w:val="nil"/>
              <w:left w:val="single" w:sz="4" w:space="0" w:color="auto"/>
              <w:bottom w:val="nil"/>
              <w:right w:val="single" w:sz="4" w:space="0" w:color="auto"/>
            </w:tcBorders>
            <w:vAlign w:val="center"/>
            <w:hideMark/>
          </w:tcPr>
          <w:p w:rsidR="00625C46" w:rsidRDefault="00625C46">
            <w:pPr>
              <w:rPr>
                <w:lang w:eastAsia="en-US"/>
              </w:rPr>
            </w:pPr>
          </w:p>
        </w:tc>
        <w:tc>
          <w:tcPr>
            <w:tcW w:w="2472" w:type="dxa"/>
            <w:gridSpan w:val="6"/>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19 246 629,01</w:t>
            </w:r>
          </w:p>
        </w:tc>
      </w:tr>
      <w:tr w:rsidR="00625C46" w:rsidTr="00625C46">
        <w:trPr>
          <w:gridAfter w:val="1"/>
          <w:wAfter w:w="123" w:type="dxa"/>
          <w:trHeight w:val="244"/>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center"/>
              <w:rPr>
                <w:b/>
                <w:bCs/>
                <w:i/>
                <w:iCs/>
                <w:lang w:eastAsia="en-US"/>
              </w:rPr>
            </w:pPr>
            <w:r>
              <w:rPr>
                <w:b/>
                <w:bCs/>
                <w:i/>
                <w:iCs/>
                <w:lang w:eastAsia="en-US"/>
              </w:rPr>
              <w:t>601</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b/>
                <w:bCs/>
                <w:i/>
                <w:iCs/>
                <w:lang w:eastAsia="en-US"/>
              </w:rPr>
            </w:pPr>
            <w:r>
              <w:rPr>
                <w:b/>
                <w:bCs/>
                <w:i/>
                <w:iCs/>
                <w:lang w:eastAsia="en-US"/>
              </w:rPr>
              <w:t xml:space="preserve">Администрация </w:t>
            </w:r>
            <w:proofErr w:type="spellStart"/>
            <w:r>
              <w:rPr>
                <w:b/>
                <w:bCs/>
                <w:i/>
                <w:iCs/>
                <w:lang w:eastAsia="en-US"/>
              </w:rPr>
              <w:t>Некоузского</w:t>
            </w:r>
            <w:proofErr w:type="spellEnd"/>
            <w:r>
              <w:rPr>
                <w:b/>
                <w:bCs/>
                <w:i/>
                <w:iCs/>
                <w:lang w:eastAsia="en-US"/>
              </w:rPr>
              <w:t xml:space="preserve"> МР</w:t>
            </w:r>
          </w:p>
        </w:tc>
        <w:tc>
          <w:tcPr>
            <w:tcW w:w="1985"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b/>
                <w:bCs/>
                <w:i/>
                <w:iCs/>
                <w:lang w:eastAsia="en-US"/>
              </w:rPr>
            </w:pPr>
            <w:r>
              <w:rPr>
                <w:b/>
                <w:bCs/>
                <w:i/>
                <w:iCs/>
                <w:lang w:eastAsia="en-US"/>
              </w:rPr>
              <w:t>688 689,42</w:t>
            </w:r>
          </w:p>
        </w:tc>
        <w:tc>
          <w:tcPr>
            <w:tcW w:w="1530" w:type="dxa"/>
            <w:gridSpan w:val="4"/>
            <w:tcBorders>
              <w:top w:val="nil"/>
              <w:left w:val="nil"/>
              <w:bottom w:val="nil"/>
              <w:right w:val="single" w:sz="4" w:space="0" w:color="auto"/>
            </w:tcBorders>
            <w:vAlign w:val="center"/>
          </w:tcPr>
          <w:p w:rsidR="00625C46" w:rsidRDefault="00625C46">
            <w:pPr>
              <w:spacing w:line="276" w:lineRule="auto"/>
              <w:jc w:val="right"/>
              <w:rPr>
                <w:b/>
                <w:bCs/>
                <w:i/>
                <w:iCs/>
                <w:lang w:eastAsia="en-US"/>
              </w:rPr>
            </w:pPr>
          </w:p>
        </w:tc>
        <w:tc>
          <w:tcPr>
            <w:tcW w:w="2466" w:type="dxa"/>
            <w:gridSpan w:val="6"/>
            <w:tcBorders>
              <w:top w:val="nil"/>
              <w:left w:val="nil"/>
              <w:bottom w:val="single" w:sz="4" w:space="0" w:color="auto"/>
              <w:right w:val="single" w:sz="4" w:space="0" w:color="auto"/>
            </w:tcBorders>
            <w:vAlign w:val="center"/>
            <w:hideMark/>
          </w:tcPr>
          <w:p w:rsidR="00625C46" w:rsidRDefault="00625C46">
            <w:pPr>
              <w:spacing w:line="276" w:lineRule="auto"/>
              <w:rPr>
                <w:rFonts w:asciiTheme="minorHAnsi" w:eastAsiaTheme="minorHAnsi" w:hAnsiTheme="minorHAnsi"/>
                <w:sz w:val="22"/>
                <w:szCs w:val="22"/>
                <w:lang w:eastAsia="en-US"/>
              </w:rPr>
            </w:pPr>
          </w:p>
        </w:tc>
      </w:tr>
      <w:tr w:rsidR="00625C46" w:rsidTr="00625C46">
        <w:trPr>
          <w:gridAfter w:val="1"/>
          <w:wAfter w:w="123" w:type="dxa"/>
          <w:trHeight w:val="800"/>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1 11 000000 0000 000</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Доходы от использования имущества, находящегося в государственной и муниципальной собственности</w:t>
            </w:r>
          </w:p>
        </w:tc>
        <w:tc>
          <w:tcPr>
            <w:tcW w:w="1985"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b/>
                <w:bCs/>
                <w:iCs/>
                <w:lang w:eastAsia="en-US"/>
              </w:rPr>
            </w:pPr>
            <w:r>
              <w:rPr>
                <w:b/>
                <w:bCs/>
                <w:iCs/>
                <w:lang w:eastAsia="en-US"/>
              </w:rPr>
              <w:t>660 097,97</w:t>
            </w:r>
          </w:p>
        </w:tc>
        <w:tc>
          <w:tcPr>
            <w:tcW w:w="1530" w:type="dxa"/>
            <w:gridSpan w:val="4"/>
            <w:tcBorders>
              <w:top w:val="nil"/>
              <w:left w:val="nil"/>
              <w:bottom w:val="nil"/>
              <w:right w:val="single" w:sz="4" w:space="0" w:color="auto"/>
            </w:tcBorders>
            <w:vAlign w:val="center"/>
          </w:tcPr>
          <w:p w:rsidR="00625C46" w:rsidRDefault="00625C46">
            <w:pPr>
              <w:spacing w:line="276" w:lineRule="auto"/>
              <w:jc w:val="right"/>
              <w:rPr>
                <w:b/>
                <w:bCs/>
                <w:i/>
                <w:iCs/>
                <w:lang w:eastAsia="en-US"/>
              </w:rPr>
            </w:pPr>
          </w:p>
        </w:tc>
        <w:tc>
          <w:tcPr>
            <w:tcW w:w="2466" w:type="dxa"/>
            <w:gridSpan w:val="6"/>
            <w:tcBorders>
              <w:top w:val="nil"/>
              <w:left w:val="nil"/>
              <w:bottom w:val="single" w:sz="4" w:space="0" w:color="auto"/>
              <w:right w:val="single" w:sz="4" w:space="0" w:color="auto"/>
            </w:tcBorders>
            <w:vAlign w:val="center"/>
            <w:hideMark/>
          </w:tcPr>
          <w:p w:rsidR="00625C46" w:rsidRDefault="00625C46">
            <w:pPr>
              <w:spacing w:line="276" w:lineRule="auto"/>
              <w:rPr>
                <w:rFonts w:asciiTheme="minorHAnsi" w:eastAsiaTheme="minorHAnsi" w:hAnsiTheme="minorHAnsi"/>
                <w:sz w:val="22"/>
                <w:szCs w:val="22"/>
                <w:lang w:eastAsia="en-US"/>
              </w:rPr>
            </w:pPr>
          </w:p>
        </w:tc>
      </w:tr>
      <w:tr w:rsidR="00625C46" w:rsidTr="00625C46">
        <w:trPr>
          <w:gridAfter w:val="1"/>
          <w:wAfter w:w="123" w:type="dxa"/>
          <w:trHeight w:val="630"/>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1 11 05013 10 0000 120</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bCs/>
                <w:i/>
                <w:iCs/>
                <w:lang w:eastAsia="en-US"/>
              </w:rPr>
            </w:pPr>
            <w:r>
              <w:rPr>
                <w:bCs/>
                <w:i/>
                <w:iCs/>
                <w:lang w:eastAsia="en-US"/>
              </w:rPr>
              <w:t>660 097,97</w:t>
            </w:r>
          </w:p>
        </w:tc>
        <w:tc>
          <w:tcPr>
            <w:tcW w:w="1530" w:type="dxa"/>
            <w:gridSpan w:val="4"/>
            <w:tcBorders>
              <w:top w:val="nil"/>
              <w:left w:val="nil"/>
              <w:bottom w:val="nil"/>
              <w:right w:val="single" w:sz="4" w:space="0" w:color="auto"/>
            </w:tcBorders>
            <w:vAlign w:val="center"/>
          </w:tcPr>
          <w:p w:rsidR="00625C46" w:rsidRDefault="00625C46">
            <w:pPr>
              <w:spacing w:line="276" w:lineRule="auto"/>
              <w:jc w:val="both"/>
              <w:rPr>
                <w:b/>
                <w:bCs/>
                <w:i/>
                <w:iCs/>
                <w:lang w:eastAsia="en-US"/>
              </w:rPr>
            </w:pPr>
          </w:p>
        </w:tc>
        <w:tc>
          <w:tcPr>
            <w:tcW w:w="2466" w:type="dxa"/>
            <w:gridSpan w:val="6"/>
            <w:tcBorders>
              <w:top w:val="nil"/>
              <w:left w:val="nil"/>
              <w:bottom w:val="single" w:sz="4" w:space="0" w:color="auto"/>
              <w:right w:val="single" w:sz="4" w:space="0" w:color="auto"/>
            </w:tcBorders>
            <w:vAlign w:val="center"/>
            <w:hideMark/>
          </w:tcPr>
          <w:p w:rsidR="00625C46" w:rsidRDefault="00625C46">
            <w:pPr>
              <w:spacing w:line="276" w:lineRule="auto"/>
              <w:rPr>
                <w:rFonts w:asciiTheme="minorHAnsi" w:eastAsiaTheme="minorHAnsi" w:hAnsiTheme="minorHAnsi"/>
                <w:sz w:val="22"/>
                <w:szCs w:val="22"/>
                <w:lang w:eastAsia="en-US"/>
              </w:rPr>
            </w:pPr>
          </w:p>
        </w:tc>
      </w:tr>
      <w:tr w:rsidR="00625C46" w:rsidTr="00625C46">
        <w:trPr>
          <w:gridAfter w:val="1"/>
          <w:wAfter w:w="123" w:type="dxa"/>
          <w:trHeight w:val="630"/>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lastRenderedPageBreak/>
              <w:t>1 14 00000 00 0000 000</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Доходы от продажи материальных и нематериальных активов</w:t>
            </w:r>
          </w:p>
        </w:tc>
        <w:tc>
          <w:tcPr>
            <w:tcW w:w="1985"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b/>
                <w:bCs/>
                <w:iCs/>
                <w:lang w:eastAsia="en-US"/>
              </w:rPr>
            </w:pPr>
            <w:r>
              <w:rPr>
                <w:b/>
                <w:bCs/>
                <w:iCs/>
                <w:lang w:eastAsia="en-US"/>
              </w:rPr>
              <w:t>28 591,45</w:t>
            </w:r>
          </w:p>
        </w:tc>
        <w:tc>
          <w:tcPr>
            <w:tcW w:w="1530" w:type="dxa"/>
            <w:gridSpan w:val="4"/>
            <w:tcBorders>
              <w:top w:val="nil"/>
              <w:left w:val="nil"/>
              <w:bottom w:val="nil"/>
              <w:right w:val="single" w:sz="4" w:space="0" w:color="auto"/>
            </w:tcBorders>
            <w:vAlign w:val="center"/>
          </w:tcPr>
          <w:p w:rsidR="00625C46" w:rsidRDefault="00625C46">
            <w:pPr>
              <w:spacing w:line="276" w:lineRule="auto"/>
              <w:jc w:val="both"/>
              <w:rPr>
                <w:b/>
                <w:bCs/>
                <w:i/>
                <w:iCs/>
                <w:lang w:eastAsia="en-US"/>
              </w:rPr>
            </w:pPr>
          </w:p>
        </w:tc>
        <w:tc>
          <w:tcPr>
            <w:tcW w:w="2466" w:type="dxa"/>
            <w:gridSpan w:val="6"/>
            <w:tcBorders>
              <w:top w:val="nil"/>
              <w:left w:val="nil"/>
              <w:bottom w:val="single" w:sz="4" w:space="0" w:color="auto"/>
              <w:right w:val="single" w:sz="4" w:space="0" w:color="auto"/>
            </w:tcBorders>
            <w:vAlign w:val="center"/>
            <w:hideMark/>
          </w:tcPr>
          <w:p w:rsidR="00625C46" w:rsidRDefault="00625C46">
            <w:pPr>
              <w:spacing w:line="276" w:lineRule="auto"/>
              <w:rPr>
                <w:rFonts w:asciiTheme="minorHAnsi" w:eastAsiaTheme="minorHAnsi" w:hAnsiTheme="minorHAnsi"/>
                <w:sz w:val="22"/>
                <w:szCs w:val="22"/>
                <w:lang w:eastAsia="en-US"/>
              </w:rPr>
            </w:pPr>
          </w:p>
        </w:tc>
      </w:tr>
      <w:tr w:rsidR="00625C46" w:rsidTr="00625C46">
        <w:trPr>
          <w:gridAfter w:val="1"/>
          <w:wAfter w:w="123" w:type="dxa"/>
          <w:trHeight w:val="630"/>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right"/>
              <w:rPr>
                <w:b/>
                <w:bCs/>
                <w:i/>
                <w:iCs/>
                <w:lang w:eastAsia="en-US"/>
              </w:rPr>
            </w:pPr>
            <w:r>
              <w:rPr>
                <w:i/>
                <w:iCs/>
                <w:lang w:eastAsia="en-US"/>
              </w:rPr>
              <w:t>1 14 06013 10 0000 430</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1985"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bCs/>
                <w:i/>
                <w:iCs/>
                <w:lang w:eastAsia="en-US"/>
              </w:rPr>
            </w:pPr>
            <w:r>
              <w:rPr>
                <w:bCs/>
                <w:i/>
                <w:iCs/>
                <w:lang w:eastAsia="en-US"/>
              </w:rPr>
              <w:t>28 591,45</w:t>
            </w:r>
          </w:p>
        </w:tc>
        <w:tc>
          <w:tcPr>
            <w:tcW w:w="1530" w:type="dxa"/>
            <w:gridSpan w:val="4"/>
            <w:tcBorders>
              <w:top w:val="nil"/>
              <w:left w:val="nil"/>
              <w:bottom w:val="nil"/>
              <w:right w:val="single" w:sz="4" w:space="0" w:color="auto"/>
            </w:tcBorders>
            <w:vAlign w:val="center"/>
          </w:tcPr>
          <w:p w:rsidR="00625C46" w:rsidRDefault="00625C46">
            <w:pPr>
              <w:spacing w:line="276" w:lineRule="auto"/>
              <w:jc w:val="both"/>
              <w:rPr>
                <w:b/>
                <w:bCs/>
                <w:i/>
                <w:iCs/>
                <w:lang w:eastAsia="en-US"/>
              </w:rPr>
            </w:pPr>
          </w:p>
        </w:tc>
        <w:tc>
          <w:tcPr>
            <w:tcW w:w="2466" w:type="dxa"/>
            <w:gridSpan w:val="6"/>
            <w:tcBorders>
              <w:top w:val="nil"/>
              <w:left w:val="nil"/>
              <w:bottom w:val="single" w:sz="4" w:space="0" w:color="auto"/>
              <w:right w:val="single" w:sz="4" w:space="0" w:color="auto"/>
            </w:tcBorders>
            <w:vAlign w:val="center"/>
            <w:hideMark/>
          </w:tcPr>
          <w:p w:rsidR="00625C46" w:rsidRDefault="00625C46">
            <w:pPr>
              <w:spacing w:line="276" w:lineRule="auto"/>
              <w:rPr>
                <w:rFonts w:asciiTheme="minorHAnsi" w:eastAsiaTheme="minorHAnsi" w:hAnsiTheme="minorHAnsi"/>
                <w:sz w:val="22"/>
                <w:szCs w:val="22"/>
                <w:lang w:eastAsia="en-US"/>
              </w:rPr>
            </w:pPr>
          </w:p>
        </w:tc>
      </w:tr>
      <w:tr w:rsidR="00625C46" w:rsidTr="00625C46">
        <w:trPr>
          <w:gridAfter w:val="1"/>
          <w:wAfter w:w="123" w:type="dxa"/>
          <w:trHeight w:val="630"/>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center"/>
              <w:rPr>
                <w:b/>
                <w:bCs/>
                <w:i/>
                <w:iCs/>
                <w:lang w:eastAsia="en-US"/>
              </w:rPr>
            </w:pPr>
            <w:r>
              <w:rPr>
                <w:b/>
                <w:bCs/>
                <w:i/>
                <w:iCs/>
                <w:lang w:eastAsia="en-US"/>
              </w:rPr>
              <w:t>615</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center"/>
              <w:rPr>
                <w:b/>
                <w:bCs/>
                <w:i/>
                <w:iCs/>
                <w:lang w:eastAsia="en-US"/>
              </w:rPr>
            </w:pPr>
            <w:r>
              <w:rPr>
                <w:b/>
                <w:bCs/>
                <w:i/>
                <w:iCs/>
                <w:lang w:eastAsia="en-US"/>
              </w:rPr>
              <w:t xml:space="preserve">Администрация </w:t>
            </w:r>
            <w:proofErr w:type="spellStart"/>
            <w:r>
              <w:rPr>
                <w:b/>
                <w:bCs/>
                <w:i/>
                <w:iCs/>
                <w:lang w:eastAsia="en-US"/>
              </w:rPr>
              <w:t>Веретейского</w:t>
            </w:r>
            <w:proofErr w:type="spellEnd"/>
            <w:r>
              <w:rPr>
                <w:b/>
                <w:bCs/>
                <w:i/>
                <w:iCs/>
                <w:lang w:eastAsia="en-US"/>
              </w:rPr>
              <w:t xml:space="preserve"> сельского поселения</w:t>
            </w:r>
          </w:p>
        </w:tc>
        <w:tc>
          <w:tcPr>
            <w:tcW w:w="1985"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b/>
                <w:bCs/>
                <w:i/>
                <w:iCs/>
                <w:lang w:eastAsia="en-US"/>
              </w:rPr>
            </w:pPr>
            <w:r>
              <w:rPr>
                <w:b/>
                <w:bCs/>
                <w:i/>
                <w:iCs/>
                <w:lang w:eastAsia="en-US"/>
              </w:rPr>
              <w:t>5 294 767,58</w:t>
            </w:r>
          </w:p>
        </w:tc>
        <w:tc>
          <w:tcPr>
            <w:tcW w:w="1530" w:type="dxa"/>
            <w:gridSpan w:val="4"/>
            <w:tcBorders>
              <w:top w:val="nil"/>
              <w:left w:val="nil"/>
              <w:bottom w:val="nil"/>
              <w:right w:val="single" w:sz="4" w:space="0" w:color="auto"/>
            </w:tcBorders>
            <w:vAlign w:val="center"/>
          </w:tcPr>
          <w:p w:rsidR="00625C46" w:rsidRDefault="00625C46">
            <w:pPr>
              <w:spacing w:line="276" w:lineRule="auto"/>
              <w:jc w:val="both"/>
              <w:rPr>
                <w:b/>
                <w:bCs/>
                <w:i/>
                <w:iCs/>
                <w:lang w:eastAsia="en-US"/>
              </w:rPr>
            </w:pPr>
          </w:p>
        </w:tc>
        <w:tc>
          <w:tcPr>
            <w:tcW w:w="2466" w:type="dxa"/>
            <w:gridSpan w:val="6"/>
            <w:tcBorders>
              <w:top w:val="nil"/>
              <w:left w:val="nil"/>
              <w:bottom w:val="single" w:sz="4" w:space="0" w:color="auto"/>
              <w:right w:val="single" w:sz="4" w:space="0" w:color="auto"/>
            </w:tcBorders>
            <w:vAlign w:val="center"/>
            <w:hideMark/>
          </w:tcPr>
          <w:p w:rsidR="00625C46" w:rsidRDefault="00625C46">
            <w:pPr>
              <w:spacing w:line="276" w:lineRule="auto"/>
              <w:rPr>
                <w:rFonts w:asciiTheme="minorHAnsi" w:eastAsiaTheme="minorHAnsi" w:hAnsiTheme="minorHAnsi"/>
                <w:sz w:val="22"/>
                <w:szCs w:val="22"/>
                <w:lang w:eastAsia="en-US"/>
              </w:rPr>
            </w:pPr>
          </w:p>
        </w:tc>
      </w:tr>
      <w:tr w:rsidR="00625C46" w:rsidTr="00625C46">
        <w:trPr>
          <w:gridAfter w:val="1"/>
          <w:wAfter w:w="123" w:type="dxa"/>
          <w:trHeight w:val="401"/>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right"/>
              <w:rPr>
                <w:b/>
                <w:bCs/>
                <w:iCs/>
                <w:lang w:eastAsia="en-US"/>
              </w:rPr>
            </w:pPr>
            <w:r>
              <w:rPr>
                <w:b/>
                <w:bCs/>
                <w:iCs/>
                <w:lang w:eastAsia="en-US"/>
              </w:rPr>
              <w:t>1 08 00000 00 0000 110</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b/>
                <w:bCs/>
                <w:iCs/>
                <w:lang w:eastAsia="en-US"/>
              </w:rPr>
            </w:pPr>
            <w:r>
              <w:rPr>
                <w:b/>
                <w:bCs/>
                <w:iCs/>
                <w:lang w:eastAsia="en-US"/>
              </w:rPr>
              <w:t>Государственная пошлина</w:t>
            </w:r>
          </w:p>
        </w:tc>
        <w:tc>
          <w:tcPr>
            <w:tcW w:w="1985"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b/>
                <w:bCs/>
                <w:iCs/>
                <w:lang w:eastAsia="en-US"/>
              </w:rPr>
            </w:pPr>
            <w:r>
              <w:rPr>
                <w:b/>
                <w:bCs/>
                <w:iCs/>
                <w:lang w:eastAsia="en-US"/>
              </w:rPr>
              <w:t>22 700,00</w:t>
            </w:r>
          </w:p>
        </w:tc>
        <w:tc>
          <w:tcPr>
            <w:tcW w:w="1530" w:type="dxa"/>
            <w:gridSpan w:val="4"/>
            <w:vMerge w:val="restart"/>
            <w:tcBorders>
              <w:top w:val="nil"/>
              <w:left w:val="nil"/>
              <w:bottom w:val="nil"/>
              <w:right w:val="single" w:sz="4" w:space="0" w:color="auto"/>
            </w:tcBorders>
            <w:vAlign w:val="center"/>
          </w:tcPr>
          <w:p w:rsidR="00625C46" w:rsidRDefault="00625C46">
            <w:pPr>
              <w:spacing w:line="276" w:lineRule="auto"/>
              <w:jc w:val="both"/>
              <w:rPr>
                <w:b/>
                <w:bCs/>
                <w:iCs/>
                <w:lang w:eastAsia="en-US"/>
              </w:rPr>
            </w:pPr>
          </w:p>
        </w:tc>
        <w:tc>
          <w:tcPr>
            <w:tcW w:w="2466" w:type="dxa"/>
            <w:gridSpan w:val="6"/>
            <w:tcBorders>
              <w:top w:val="nil"/>
              <w:left w:val="nil"/>
              <w:bottom w:val="single" w:sz="4" w:space="0" w:color="auto"/>
              <w:right w:val="single" w:sz="4" w:space="0" w:color="auto"/>
            </w:tcBorders>
            <w:vAlign w:val="center"/>
            <w:hideMark/>
          </w:tcPr>
          <w:p w:rsidR="00625C46" w:rsidRDefault="00625C46">
            <w:pPr>
              <w:spacing w:line="276" w:lineRule="auto"/>
              <w:jc w:val="right"/>
              <w:rPr>
                <w:b/>
                <w:bCs/>
                <w:iCs/>
                <w:lang w:eastAsia="en-US"/>
              </w:rPr>
            </w:pPr>
            <w:r>
              <w:rPr>
                <w:b/>
                <w:bCs/>
                <w:iCs/>
                <w:lang w:eastAsia="en-US"/>
              </w:rPr>
              <w:t>21 525,00</w:t>
            </w:r>
          </w:p>
        </w:tc>
      </w:tr>
      <w:tr w:rsidR="00625C46" w:rsidTr="00625C46">
        <w:trPr>
          <w:gridAfter w:val="1"/>
          <w:wAfter w:w="123" w:type="dxa"/>
          <w:trHeight w:val="1811"/>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1 08 04020 01 0000 110</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985"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22 700,00</w:t>
            </w:r>
          </w:p>
        </w:tc>
        <w:tc>
          <w:tcPr>
            <w:tcW w:w="10737" w:type="dxa"/>
            <w:gridSpan w:val="4"/>
            <w:vMerge/>
            <w:tcBorders>
              <w:top w:val="nil"/>
              <w:left w:val="nil"/>
              <w:bottom w:val="nil"/>
              <w:right w:val="single" w:sz="4" w:space="0" w:color="auto"/>
            </w:tcBorders>
            <w:vAlign w:val="center"/>
            <w:hideMark/>
          </w:tcPr>
          <w:p w:rsidR="00625C46" w:rsidRDefault="00625C46">
            <w:pPr>
              <w:rPr>
                <w:b/>
                <w:bCs/>
                <w:iCs/>
                <w:lang w:eastAsia="en-US"/>
              </w:rPr>
            </w:pPr>
          </w:p>
        </w:tc>
        <w:tc>
          <w:tcPr>
            <w:tcW w:w="2466" w:type="dxa"/>
            <w:gridSpan w:val="6"/>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21 525,00</w:t>
            </w:r>
          </w:p>
        </w:tc>
      </w:tr>
      <w:tr w:rsidR="00625C46" w:rsidTr="00625C46">
        <w:trPr>
          <w:gridAfter w:val="1"/>
          <w:wAfter w:w="123" w:type="dxa"/>
          <w:trHeight w:val="307"/>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2 02 00000 00 0000 000</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Безвозмездные поступления</w:t>
            </w:r>
          </w:p>
        </w:tc>
        <w:tc>
          <w:tcPr>
            <w:tcW w:w="1985"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5 272 067,58</w:t>
            </w:r>
          </w:p>
        </w:tc>
        <w:tc>
          <w:tcPr>
            <w:tcW w:w="10737" w:type="dxa"/>
            <w:gridSpan w:val="4"/>
            <w:vMerge/>
            <w:tcBorders>
              <w:top w:val="nil"/>
              <w:left w:val="nil"/>
              <w:bottom w:val="nil"/>
              <w:right w:val="single" w:sz="4" w:space="0" w:color="auto"/>
            </w:tcBorders>
            <w:vAlign w:val="center"/>
            <w:hideMark/>
          </w:tcPr>
          <w:p w:rsidR="00625C46" w:rsidRDefault="00625C46">
            <w:pPr>
              <w:rPr>
                <w:b/>
                <w:bCs/>
                <w:iCs/>
                <w:lang w:eastAsia="en-US"/>
              </w:rPr>
            </w:pPr>
          </w:p>
        </w:tc>
        <w:tc>
          <w:tcPr>
            <w:tcW w:w="2466" w:type="dxa"/>
            <w:gridSpan w:val="6"/>
            <w:tcBorders>
              <w:top w:val="nil"/>
              <w:left w:val="nil"/>
              <w:bottom w:val="single" w:sz="4" w:space="0" w:color="auto"/>
              <w:right w:val="single" w:sz="4" w:space="0" w:color="auto"/>
            </w:tcBorders>
            <w:shd w:val="clear" w:color="auto" w:fill="FFFFFF"/>
            <w:vAlign w:val="center"/>
            <w:hideMark/>
          </w:tcPr>
          <w:p w:rsidR="00625C46" w:rsidRDefault="00625C46">
            <w:pPr>
              <w:spacing w:line="276" w:lineRule="auto"/>
              <w:jc w:val="right"/>
              <w:rPr>
                <w:b/>
                <w:bCs/>
                <w:iCs/>
                <w:lang w:eastAsia="en-US"/>
              </w:rPr>
            </w:pPr>
            <w:r>
              <w:rPr>
                <w:b/>
                <w:bCs/>
                <w:iCs/>
                <w:lang w:eastAsia="en-US"/>
              </w:rPr>
              <w:t>11 445 351,47</w:t>
            </w:r>
          </w:p>
        </w:tc>
      </w:tr>
      <w:tr w:rsidR="00625C46" w:rsidTr="00625C46">
        <w:trPr>
          <w:gridAfter w:val="1"/>
          <w:wAfter w:w="123" w:type="dxa"/>
          <w:trHeight w:val="708"/>
        </w:trPr>
        <w:tc>
          <w:tcPr>
            <w:tcW w:w="2707" w:type="dxa"/>
            <w:gridSpan w:val="2"/>
            <w:tcBorders>
              <w:top w:val="nil"/>
              <w:left w:val="single" w:sz="4" w:space="0" w:color="auto"/>
              <w:bottom w:val="nil"/>
              <w:right w:val="single" w:sz="4" w:space="0" w:color="auto"/>
            </w:tcBorders>
            <w:vAlign w:val="center"/>
            <w:hideMark/>
          </w:tcPr>
          <w:p w:rsidR="00625C46" w:rsidRDefault="00625C46">
            <w:pPr>
              <w:spacing w:line="276" w:lineRule="auto"/>
              <w:jc w:val="right"/>
              <w:rPr>
                <w:lang w:eastAsia="en-US"/>
              </w:rPr>
            </w:pPr>
            <w:r>
              <w:rPr>
                <w:lang w:eastAsia="en-US"/>
              </w:rPr>
              <w:t>2 02 00000 00 0000 151</w:t>
            </w:r>
          </w:p>
        </w:tc>
        <w:tc>
          <w:tcPr>
            <w:tcW w:w="4821" w:type="dxa"/>
            <w:tcBorders>
              <w:top w:val="nil"/>
              <w:left w:val="nil"/>
              <w:bottom w:val="nil"/>
              <w:right w:val="single" w:sz="4" w:space="0" w:color="auto"/>
            </w:tcBorders>
            <w:vAlign w:val="center"/>
            <w:hideMark/>
          </w:tcPr>
          <w:p w:rsidR="00625C46" w:rsidRDefault="00625C46">
            <w:pPr>
              <w:spacing w:line="276" w:lineRule="auto"/>
              <w:jc w:val="both"/>
              <w:rPr>
                <w:lang w:eastAsia="en-US"/>
              </w:rPr>
            </w:pPr>
            <w:r>
              <w:rPr>
                <w:lang w:eastAsia="en-US"/>
              </w:rPr>
              <w:t>Безвозмездные поступления от других бюджетов бюджетной системы Российской Федерации</w:t>
            </w:r>
          </w:p>
        </w:tc>
        <w:tc>
          <w:tcPr>
            <w:tcW w:w="1985" w:type="dxa"/>
            <w:gridSpan w:val="4"/>
            <w:tcBorders>
              <w:top w:val="nil"/>
              <w:left w:val="nil"/>
              <w:bottom w:val="nil"/>
              <w:right w:val="single" w:sz="4" w:space="0" w:color="auto"/>
            </w:tcBorders>
            <w:vAlign w:val="center"/>
            <w:hideMark/>
          </w:tcPr>
          <w:p w:rsidR="00625C46" w:rsidRDefault="00625C46">
            <w:pPr>
              <w:spacing w:line="276" w:lineRule="auto"/>
              <w:jc w:val="right"/>
              <w:rPr>
                <w:b/>
                <w:bCs/>
                <w:lang w:eastAsia="en-US"/>
              </w:rPr>
            </w:pPr>
            <w:r>
              <w:rPr>
                <w:b/>
                <w:bCs/>
                <w:lang w:eastAsia="en-US"/>
              </w:rPr>
              <w:t>5 272 067,58</w:t>
            </w:r>
          </w:p>
        </w:tc>
        <w:tc>
          <w:tcPr>
            <w:tcW w:w="10737" w:type="dxa"/>
            <w:gridSpan w:val="4"/>
            <w:vMerge/>
            <w:tcBorders>
              <w:top w:val="nil"/>
              <w:left w:val="nil"/>
              <w:bottom w:val="nil"/>
              <w:right w:val="single" w:sz="4" w:space="0" w:color="auto"/>
            </w:tcBorders>
            <w:vAlign w:val="center"/>
            <w:hideMark/>
          </w:tcPr>
          <w:p w:rsidR="00625C46" w:rsidRDefault="00625C46">
            <w:pPr>
              <w:rPr>
                <w:b/>
                <w:bCs/>
                <w:iCs/>
                <w:lang w:eastAsia="en-US"/>
              </w:rPr>
            </w:pPr>
          </w:p>
        </w:tc>
        <w:tc>
          <w:tcPr>
            <w:tcW w:w="2466" w:type="dxa"/>
            <w:gridSpan w:val="6"/>
            <w:tcBorders>
              <w:top w:val="nil"/>
              <w:left w:val="nil"/>
              <w:bottom w:val="nil"/>
              <w:right w:val="single" w:sz="4" w:space="0" w:color="auto"/>
            </w:tcBorders>
            <w:shd w:val="clear" w:color="auto" w:fill="FFFFFF"/>
            <w:noWrap/>
            <w:vAlign w:val="center"/>
            <w:hideMark/>
          </w:tcPr>
          <w:p w:rsidR="00625C46" w:rsidRDefault="00625C46">
            <w:pPr>
              <w:spacing w:line="276" w:lineRule="auto"/>
              <w:jc w:val="right"/>
              <w:rPr>
                <w:lang w:eastAsia="en-US"/>
              </w:rPr>
            </w:pPr>
            <w:r>
              <w:rPr>
                <w:lang w:eastAsia="en-US"/>
              </w:rPr>
              <w:t>11 445 351,47</w:t>
            </w:r>
          </w:p>
        </w:tc>
      </w:tr>
      <w:tr w:rsidR="00625C46" w:rsidTr="00625C46">
        <w:trPr>
          <w:gridAfter w:val="1"/>
          <w:wAfter w:w="123" w:type="dxa"/>
          <w:trHeight w:val="630"/>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right"/>
              <w:rPr>
                <w:b/>
                <w:bCs/>
                <w:i/>
                <w:iCs/>
                <w:lang w:eastAsia="en-US"/>
              </w:rPr>
            </w:pPr>
            <w:r>
              <w:rPr>
                <w:b/>
                <w:bCs/>
                <w:i/>
                <w:iCs/>
                <w:lang w:eastAsia="en-US"/>
              </w:rPr>
              <w:t>2 02 00000 10 0000 151</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b/>
                <w:bCs/>
                <w:iCs/>
                <w:lang w:eastAsia="en-US"/>
              </w:rPr>
            </w:pPr>
            <w:r>
              <w:rPr>
                <w:b/>
                <w:bCs/>
                <w:iCs/>
                <w:lang w:eastAsia="en-US"/>
              </w:rPr>
              <w:t xml:space="preserve">Субсидии  бюджетам субъектов РФ и муниципальных образований </w:t>
            </w:r>
          </w:p>
        </w:tc>
        <w:tc>
          <w:tcPr>
            <w:tcW w:w="1985"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b/>
                <w:bCs/>
                <w:iCs/>
                <w:lang w:eastAsia="en-US"/>
              </w:rPr>
            </w:pPr>
            <w:r>
              <w:rPr>
                <w:b/>
                <w:bCs/>
                <w:iCs/>
                <w:lang w:eastAsia="en-US"/>
              </w:rPr>
              <w:t>5 080 767,58</w:t>
            </w:r>
          </w:p>
        </w:tc>
        <w:tc>
          <w:tcPr>
            <w:tcW w:w="10737" w:type="dxa"/>
            <w:gridSpan w:val="4"/>
            <w:vMerge/>
            <w:tcBorders>
              <w:top w:val="nil"/>
              <w:left w:val="nil"/>
              <w:bottom w:val="nil"/>
              <w:right w:val="single" w:sz="4" w:space="0" w:color="auto"/>
            </w:tcBorders>
            <w:vAlign w:val="center"/>
            <w:hideMark/>
          </w:tcPr>
          <w:p w:rsidR="00625C46" w:rsidRDefault="00625C46">
            <w:pPr>
              <w:rPr>
                <w:b/>
                <w:bCs/>
                <w:iCs/>
                <w:lang w:eastAsia="en-US"/>
              </w:rPr>
            </w:pPr>
          </w:p>
        </w:tc>
        <w:tc>
          <w:tcPr>
            <w:tcW w:w="2466" w:type="dxa"/>
            <w:gridSpan w:val="6"/>
            <w:tcBorders>
              <w:top w:val="single" w:sz="4" w:space="0" w:color="auto"/>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iCs/>
                <w:lang w:eastAsia="en-US"/>
              </w:rPr>
            </w:pPr>
            <w:r>
              <w:rPr>
                <w:b/>
                <w:bCs/>
                <w:iCs/>
                <w:lang w:eastAsia="en-US"/>
              </w:rPr>
              <w:t>11 121 351,47</w:t>
            </w:r>
          </w:p>
        </w:tc>
      </w:tr>
      <w:tr w:rsidR="00625C46" w:rsidTr="00625C46">
        <w:trPr>
          <w:gridAfter w:val="2"/>
          <w:wAfter w:w="147" w:type="dxa"/>
          <w:trHeight w:val="631"/>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right"/>
              <w:rPr>
                <w:bCs/>
                <w:i/>
                <w:iCs/>
                <w:lang w:eastAsia="en-US"/>
              </w:rPr>
            </w:pPr>
            <w:r>
              <w:rPr>
                <w:bCs/>
                <w:i/>
                <w:iCs/>
                <w:lang w:eastAsia="en-US"/>
              </w:rPr>
              <w:t>2 02 02008 10 0000 151</w:t>
            </w:r>
          </w:p>
        </w:tc>
        <w:tc>
          <w:tcPr>
            <w:tcW w:w="48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i/>
                <w:lang w:eastAsia="en-US"/>
              </w:rPr>
            </w:pPr>
            <w:r>
              <w:rPr>
                <w:i/>
                <w:lang w:eastAsia="en-US"/>
              </w:rPr>
              <w:t>Субсидии бюджетам поселений на обеспечение жильем молодых семей</w:t>
            </w:r>
          </w:p>
        </w:tc>
        <w:tc>
          <w:tcPr>
            <w:tcW w:w="1985" w:type="dxa"/>
            <w:gridSpan w:val="4"/>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right"/>
              <w:rPr>
                <w:i/>
                <w:lang w:eastAsia="en-US"/>
              </w:rPr>
            </w:pPr>
            <w:r>
              <w:rPr>
                <w:i/>
                <w:lang w:eastAsia="en-US"/>
              </w:rPr>
              <w:t>549 769,50</w:t>
            </w:r>
          </w:p>
        </w:tc>
        <w:tc>
          <w:tcPr>
            <w:tcW w:w="1506" w:type="dxa"/>
            <w:gridSpan w:val="3"/>
            <w:vMerge w:val="restart"/>
            <w:tcBorders>
              <w:top w:val="nil"/>
              <w:left w:val="nil"/>
              <w:bottom w:val="nil"/>
              <w:right w:val="single" w:sz="4" w:space="0" w:color="auto"/>
            </w:tcBorders>
            <w:vAlign w:val="center"/>
          </w:tcPr>
          <w:p w:rsidR="00625C46" w:rsidRDefault="00625C46">
            <w:pPr>
              <w:spacing w:line="276" w:lineRule="auto"/>
              <w:jc w:val="right"/>
              <w:rPr>
                <w:i/>
                <w:lang w:eastAsia="en-US"/>
              </w:rPr>
            </w:pPr>
          </w:p>
        </w:tc>
        <w:tc>
          <w:tcPr>
            <w:tcW w:w="2466" w:type="dxa"/>
            <w:gridSpan w:val="6"/>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135 415,80</w:t>
            </w:r>
          </w:p>
        </w:tc>
      </w:tr>
      <w:tr w:rsidR="00625C46" w:rsidTr="00625C46">
        <w:trPr>
          <w:gridAfter w:val="2"/>
          <w:wAfter w:w="147" w:type="dxa"/>
          <w:trHeight w:val="1689"/>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2 02 02041 10 0000 151</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both"/>
              <w:rPr>
                <w:i/>
                <w:lang w:eastAsia="en-US"/>
              </w:rPr>
            </w:pPr>
            <w:r>
              <w:rPr>
                <w:i/>
                <w:lang w:eastAsia="en-US"/>
              </w:rPr>
              <w:t>Субсидии бюджетам поселений на  строительство, модернизацию, ремонт и содержание дорог общего пользования, в том числе дорог в поселениях (за исключением автомобильных дорог федерального значения)</w:t>
            </w:r>
          </w:p>
        </w:tc>
        <w:tc>
          <w:tcPr>
            <w:tcW w:w="1985"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lang w:eastAsia="en-US"/>
              </w:rPr>
            </w:pPr>
            <w:r>
              <w:rPr>
                <w:i/>
                <w:lang w:eastAsia="en-US"/>
              </w:rPr>
              <w:t>2 667 096,08</w:t>
            </w:r>
          </w:p>
        </w:tc>
        <w:tc>
          <w:tcPr>
            <w:tcW w:w="8271" w:type="dxa"/>
            <w:gridSpan w:val="3"/>
            <w:vMerge/>
            <w:tcBorders>
              <w:top w:val="nil"/>
              <w:left w:val="nil"/>
              <w:bottom w:val="nil"/>
              <w:right w:val="single" w:sz="4" w:space="0" w:color="auto"/>
            </w:tcBorders>
            <w:vAlign w:val="center"/>
            <w:hideMark/>
          </w:tcPr>
          <w:p w:rsidR="00625C46" w:rsidRDefault="00625C46">
            <w:pPr>
              <w:rPr>
                <w:i/>
                <w:lang w:eastAsia="en-US"/>
              </w:rPr>
            </w:pPr>
          </w:p>
        </w:tc>
        <w:tc>
          <w:tcPr>
            <w:tcW w:w="2466" w:type="dxa"/>
            <w:gridSpan w:val="6"/>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7 156 573,85</w:t>
            </w:r>
          </w:p>
        </w:tc>
      </w:tr>
      <w:tr w:rsidR="00625C46" w:rsidTr="00625C46">
        <w:trPr>
          <w:gridAfter w:val="2"/>
          <w:wAfter w:w="147" w:type="dxa"/>
          <w:trHeight w:val="597"/>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right"/>
              <w:rPr>
                <w:bCs/>
                <w:i/>
                <w:iCs/>
                <w:lang w:eastAsia="en-US"/>
              </w:rPr>
            </w:pPr>
            <w:r>
              <w:rPr>
                <w:bCs/>
                <w:i/>
                <w:iCs/>
                <w:lang w:eastAsia="en-US"/>
              </w:rPr>
              <w:t>2 02 02051 10 0000 151</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both"/>
              <w:rPr>
                <w:i/>
                <w:lang w:eastAsia="en-US"/>
              </w:rPr>
            </w:pPr>
            <w:r>
              <w:rPr>
                <w:i/>
                <w:lang w:eastAsia="en-US"/>
              </w:rPr>
              <w:t>Субсидии бюджетам поселений на реализацию федеральных целевых программ</w:t>
            </w:r>
          </w:p>
        </w:tc>
        <w:tc>
          <w:tcPr>
            <w:tcW w:w="1985"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lang w:eastAsia="en-US"/>
              </w:rPr>
            </w:pPr>
            <w:r>
              <w:rPr>
                <w:i/>
                <w:lang w:eastAsia="en-US"/>
              </w:rPr>
              <w:t>319 221,00</w:t>
            </w:r>
          </w:p>
        </w:tc>
        <w:tc>
          <w:tcPr>
            <w:tcW w:w="8271" w:type="dxa"/>
            <w:gridSpan w:val="3"/>
            <w:vMerge/>
            <w:tcBorders>
              <w:top w:val="nil"/>
              <w:left w:val="nil"/>
              <w:bottom w:val="nil"/>
              <w:right w:val="single" w:sz="4" w:space="0" w:color="auto"/>
            </w:tcBorders>
            <w:vAlign w:val="center"/>
            <w:hideMark/>
          </w:tcPr>
          <w:p w:rsidR="00625C46" w:rsidRDefault="00625C46">
            <w:pPr>
              <w:rPr>
                <w:i/>
                <w:lang w:eastAsia="en-US"/>
              </w:rPr>
            </w:pPr>
          </w:p>
        </w:tc>
        <w:tc>
          <w:tcPr>
            <w:tcW w:w="2466" w:type="dxa"/>
            <w:gridSpan w:val="6"/>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152 342,82</w:t>
            </w:r>
          </w:p>
        </w:tc>
      </w:tr>
      <w:tr w:rsidR="00625C46" w:rsidTr="00625C46">
        <w:trPr>
          <w:gridAfter w:val="2"/>
          <w:wAfter w:w="147" w:type="dxa"/>
          <w:trHeight w:val="848"/>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right"/>
              <w:rPr>
                <w:bCs/>
                <w:i/>
                <w:iCs/>
                <w:lang w:eastAsia="en-US"/>
              </w:rPr>
            </w:pPr>
            <w:r>
              <w:rPr>
                <w:bCs/>
                <w:i/>
                <w:iCs/>
                <w:lang w:eastAsia="en-US"/>
              </w:rPr>
              <w:t>2 02 02150 10 0000 151</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color w:val="000000"/>
                <w:lang w:eastAsia="en-US"/>
              </w:rPr>
            </w:pPr>
            <w:r>
              <w:rPr>
                <w:i/>
                <w:iCs/>
                <w:color w:val="000000"/>
                <w:lang w:eastAsia="en-US"/>
              </w:rPr>
              <w:t>Субсидии бюджетам поселений на реализацию программы энергосбережения и повышения энергетической эффективности на период до 2020 года</w:t>
            </w:r>
          </w:p>
        </w:tc>
        <w:tc>
          <w:tcPr>
            <w:tcW w:w="1985"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lang w:eastAsia="en-US"/>
              </w:rPr>
            </w:pPr>
            <w:r>
              <w:rPr>
                <w:i/>
                <w:lang w:eastAsia="en-US"/>
              </w:rPr>
              <w:t>80 000,00</w:t>
            </w:r>
          </w:p>
        </w:tc>
        <w:tc>
          <w:tcPr>
            <w:tcW w:w="8271" w:type="dxa"/>
            <w:gridSpan w:val="3"/>
            <w:vMerge/>
            <w:tcBorders>
              <w:top w:val="nil"/>
              <w:left w:val="nil"/>
              <w:bottom w:val="nil"/>
              <w:right w:val="single" w:sz="4" w:space="0" w:color="auto"/>
            </w:tcBorders>
            <w:vAlign w:val="center"/>
            <w:hideMark/>
          </w:tcPr>
          <w:p w:rsidR="00625C46" w:rsidRDefault="00625C46">
            <w:pPr>
              <w:rPr>
                <w:i/>
                <w:lang w:eastAsia="en-US"/>
              </w:rPr>
            </w:pPr>
          </w:p>
        </w:tc>
        <w:tc>
          <w:tcPr>
            <w:tcW w:w="2466" w:type="dxa"/>
            <w:gridSpan w:val="6"/>
            <w:tcBorders>
              <w:top w:val="nil"/>
              <w:left w:val="nil"/>
              <w:bottom w:val="single" w:sz="4" w:space="0" w:color="auto"/>
              <w:right w:val="single" w:sz="4" w:space="0" w:color="auto"/>
            </w:tcBorders>
            <w:shd w:val="clear" w:color="auto" w:fill="FFFFFF"/>
            <w:noWrap/>
            <w:vAlign w:val="center"/>
          </w:tcPr>
          <w:p w:rsidR="00625C46" w:rsidRDefault="00625C46">
            <w:pPr>
              <w:spacing w:line="276" w:lineRule="auto"/>
              <w:jc w:val="right"/>
              <w:rPr>
                <w:i/>
                <w:iCs/>
                <w:lang w:eastAsia="en-US"/>
              </w:rPr>
            </w:pPr>
          </w:p>
        </w:tc>
      </w:tr>
      <w:tr w:rsidR="00625C46" w:rsidTr="00625C46">
        <w:trPr>
          <w:gridAfter w:val="2"/>
          <w:wAfter w:w="147" w:type="dxa"/>
          <w:trHeight w:val="1090"/>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2 02 02999 10 2046 151</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color w:val="000000"/>
                <w:lang w:eastAsia="en-US"/>
              </w:rPr>
            </w:pPr>
            <w:r>
              <w:rPr>
                <w:i/>
                <w:iCs/>
                <w:color w:val="000000"/>
                <w:lang w:eastAsia="en-US"/>
              </w:rPr>
              <w:t>Прочие субсидии бюджетам поселений (субсидия на выполнение мероприятий, направленных на поддержку экспериментов по раздельному сбору и сортировке твердых бытовых отходов на территории муниципальных образований области)</w:t>
            </w:r>
          </w:p>
        </w:tc>
        <w:tc>
          <w:tcPr>
            <w:tcW w:w="1985"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color w:val="000000"/>
                <w:lang w:eastAsia="en-US"/>
              </w:rPr>
            </w:pPr>
            <w:r>
              <w:rPr>
                <w:i/>
                <w:iCs/>
                <w:color w:val="000000"/>
                <w:lang w:eastAsia="en-US"/>
              </w:rPr>
              <w:t>263 064,00</w:t>
            </w:r>
          </w:p>
        </w:tc>
        <w:tc>
          <w:tcPr>
            <w:tcW w:w="8271" w:type="dxa"/>
            <w:gridSpan w:val="3"/>
            <w:vMerge/>
            <w:tcBorders>
              <w:top w:val="nil"/>
              <w:left w:val="nil"/>
              <w:bottom w:val="nil"/>
              <w:right w:val="single" w:sz="4" w:space="0" w:color="auto"/>
            </w:tcBorders>
            <w:vAlign w:val="center"/>
            <w:hideMark/>
          </w:tcPr>
          <w:p w:rsidR="00625C46" w:rsidRDefault="00625C46">
            <w:pPr>
              <w:rPr>
                <w:i/>
                <w:lang w:eastAsia="en-US"/>
              </w:rPr>
            </w:pPr>
          </w:p>
        </w:tc>
        <w:tc>
          <w:tcPr>
            <w:tcW w:w="2466" w:type="dxa"/>
            <w:gridSpan w:val="6"/>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3 100 000,00</w:t>
            </w:r>
          </w:p>
        </w:tc>
      </w:tr>
      <w:tr w:rsidR="00625C46" w:rsidTr="00625C46">
        <w:trPr>
          <w:gridAfter w:val="2"/>
          <w:wAfter w:w="147" w:type="dxa"/>
          <w:trHeight w:val="573"/>
        </w:trPr>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lastRenderedPageBreak/>
              <w:t>2 02 02999 10 2065 151</w:t>
            </w:r>
          </w:p>
        </w:tc>
        <w:tc>
          <w:tcPr>
            <w:tcW w:w="4821" w:type="dxa"/>
            <w:tcBorders>
              <w:top w:val="single" w:sz="4" w:space="0" w:color="auto"/>
              <w:left w:val="single" w:sz="8" w:space="0" w:color="000000"/>
              <w:bottom w:val="single" w:sz="4" w:space="0" w:color="auto"/>
              <w:right w:val="single" w:sz="4" w:space="0" w:color="auto"/>
            </w:tcBorders>
            <w:vAlign w:val="center"/>
            <w:hideMark/>
          </w:tcPr>
          <w:p w:rsidR="00625C46" w:rsidRDefault="00625C46">
            <w:pPr>
              <w:spacing w:line="276" w:lineRule="auto"/>
              <w:jc w:val="both"/>
              <w:rPr>
                <w:i/>
                <w:iCs/>
                <w:color w:val="000000"/>
                <w:lang w:eastAsia="en-US"/>
              </w:rPr>
            </w:pPr>
            <w:r>
              <w:rPr>
                <w:i/>
                <w:iCs/>
                <w:color w:val="000000"/>
                <w:lang w:eastAsia="en-US"/>
              </w:rPr>
              <w:t>Прочие субсидии бюджетам поселений (субсидия на выполнение органами местного самоуправления муниципальных образований области полномочий по организации тепло-, водоснабжения и водоотведения)</w:t>
            </w:r>
          </w:p>
        </w:tc>
        <w:tc>
          <w:tcPr>
            <w:tcW w:w="1985" w:type="dxa"/>
            <w:gridSpan w:val="4"/>
            <w:tcBorders>
              <w:top w:val="single" w:sz="4" w:space="0" w:color="auto"/>
              <w:left w:val="single" w:sz="4" w:space="0" w:color="auto"/>
              <w:bottom w:val="single" w:sz="4" w:space="0" w:color="auto"/>
              <w:right w:val="single" w:sz="4" w:space="0" w:color="auto"/>
            </w:tcBorders>
          </w:tcPr>
          <w:p w:rsidR="00625C46" w:rsidRDefault="00625C46">
            <w:pPr>
              <w:spacing w:line="276" w:lineRule="auto"/>
              <w:jc w:val="right"/>
              <w:rPr>
                <w:i/>
                <w:iCs/>
                <w:lang w:eastAsia="en-US"/>
              </w:rPr>
            </w:pPr>
          </w:p>
          <w:p w:rsidR="00625C46" w:rsidRDefault="00625C46">
            <w:pPr>
              <w:spacing w:line="276" w:lineRule="auto"/>
              <w:jc w:val="right"/>
              <w:rPr>
                <w:i/>
                <w:iCs/>
                <w:lang w:eastAsia="en-US"/>
              </w:rPr>
            </w:pPr>
          </w:p>
          <w:p w:rsidR="00625C46" w:rsidRDefault="00625C46">
            <w:pPr>
              <w:spacing w:line="276" w:lineRule="auto"/>
              <w:jc w:val="right"/>
              <w:rPr>
                <w:i/>
                <w:iCs/>
                <w:lang w:eastAsia="en-US"/>
              </w:rPr>
            </w:pPr>
          </w:p>
          <w:p w:rsidR="00625C46" w:rsidRDefault="00625C46">
            <w:pPr>
              <w:spacing w:line="276" w:lineRule="auto"/>
              <w:jc w:val="right"/>
              <w:rPr>
                <w:i/>
                <w:iCs/>
                <w:lang w:eastAsia="en-US"/>
              </w:rPr>
            </w:pPr>
            <w:r>
              <w:rPr>
                <w:i/>
                <w:iCs/>
                <w:lang w:eastAsia="en-US"/>
              </w:rPr>
              <w:t>1 201 617,00</w:t>
            </w:r>
          </w:p>
        </w:tc>
        <w:tc>
          <w:tcPr>
            <w:tcW w:w="8271" w:type="dxa"/>
            <w:gridSpan w:val="3"/>
            <w:vMerge/>
            <w:tcBorders>
              <w:top w:val="nil"/>
              <w:left w:val="nil"/>
              <w:bottom w:val="nil"/>
              <w:right w:val="single" w:sz="4" w:space="0" w:color="auto"/>
            </w:tcBorders>
            <w:vAlign w:val="center"/>
            <w:hideMark/>
          </w:tcPr>
          <w:p w:rsidR="00625C46" w:rsidRDefault="00625C46">
            <w:pPr>
              <w:rPr>
                <w:i/>
                <w:lang w:eastAsia="en-US"/>
              </w:rPr>
            </w:pPr>
          </w:p>
        </w:tc>
        <w:tc>
          <w:tcPr>
            <w:tcW w:w="2466" w:type="dxa"/>
            <w:gridSpan w:val="6"/>
            <w:tcBorders>
              <w:top w:val="nil"/>
              <w:left w:val="single" w:sz="4" w:space="0" w:color="auto"/>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110 000,00</w:t>
            </w:r>
          </w:p>
        </w:tc>
      </w:tr>
      <w:tr w:rsidR="00625C46" w:rsidTr="00625C46">
        <w:trPr>
          <w:gridAfter w:val="2"/>
          <w:wAfter w:w="147" w:type="dxa"/>
          <w:trHeight w:val="630"/>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2 02 00000 00 0000 151</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 xml:space="preserve">Субвенции  бюджетам субъектов РФ и муниципальных образований </w:t>
            </w:r>
          </w:p>
        </w:tc>
        <w:tc>
          <w:tcPr>
            <w:tcW w:w="1985"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
                <w:bCs/>
                <w:lang w:eastAsia="en-US"/>
              </w:rPr>
            </w:pPr>
            <w:r>
              <w:rPr>
                <w:b/>
                <w:bCs/>
                <w:lang w:eastAsia="en-US"/>
              </w:rPr>
              <w:t>191 300,00</w:t>
            </w:r>
          </w:p>
        </w:tc>
        <w:tc>
          <w:tcPr>
            <w:tcW w:w="8271" w:type="dxa"/>
            <w:gridSpan w:val="3"/>
            <w:vMerge/>
            <w:tcBorders>
              <w:top w:val="nil"/>
              <w:left w:val="nil"/>
              <w:bottom w:val="nil"/>
              <w:right w:val="single" w:sz="4" w:space="0" w:color="auto"/>
            </w:tcBorders>
            <w:vAlign w:val="center"/>
            <w:hideMark/>
          </w:tcPr>
          <w:p w:rsidR="00625C46" w:rsidRDefault="00625C46">
            <w:pPr>
              <w:rPr>
                <w:i/>
                <w:lang w:eastAsia="en-US"/>
              </w:rPr>
            </w:pPr>
          </w:p>
        </w:tc>
        <w:tc>
          <w:tcPr>
            <w:tcW w:w="2466" w:type="dxa"/>
            <w:gridSpan w:val="6"/>
            <w:tcBorders>
              <w:top w:val="nil"/>
              <w:left w:val="single" w:sz="4" w:space="0" w:color="auto"/>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lang w:eastAsia="en-US"/>
              </w:rPr>
            </w:pPr>
            <w:r>
              <w:rPr>
                <w:b/>
                <w:bCs/>
                <w:lang w:eastAsia="en-US"/>
              </w:rPr>
              <w:t>183 000,00</w:t>
            </w:r>
          </w:p>
        </w:tc>
      </w:tr>
      <w:tr w:rsidR="00625C46" w:rsidTr="00625C46">
        <w:trPr>
          <w:gridAfter w:val="2"/>
          <w:wAfter w:w="147" w:type="dxa"/>
          <w:trHeight w:val="943"/>
        </w:trPr>
        <w:tc>
          <w:tcPr>
            <w:tcW w:w="2707" w:type="dxa"/>
            <w:gridSpan w:val="2"/>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2 02 03015 10 0000 151</w:t>
            </w:r>
          </w:p>
        </w:tc>
        <w:tc>
          <w:tcPr>
            <w:tcW w:w="4821"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Субвенция на осуществление первичного воинского учета на территориях, где отсутствуют военные комиссариаты</w:t>
            </w:r>
          </w:p>
        </w:tc>
        <w:tc>
          <w:tcPr>
            <w:tcW w:w="1985"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i/>
                <w:iCs/>
                <w:lang w:eastAsia="en-US"/>
              </w:rPr>
            </w:pPr>
            <w:r>
              <w:rPr>
                <w:i/>
                <w:iCs/>
                <w:lang w:eastAsia="en-US"/>
              </w:rPr>
              <w:t>191 300,00</w:t>
            </w:r>
          </w:p>
        </w:tc>
        <w:tc>
          <w:tcPr>
            <w:tcW w:w="8271" w:type="dxa"/>
            <w:gridSpan w:val="3"/>
            <w:vMerge/>
            <w:tcBorders>
              <w:top w:val="nil"/>
              <w:left w:val="nil"/>
              <w:bottom w:val="nil"/>
              <w:right w:val="single" w:sz="4" w:space="0" w:color="auto"/>
            </w:tcBorders>
            <w:vAlign w:val="center"/>
            <w:hideMark/>
          </w:tcPr>
          <w:p w:rsidR="00625C46" w:rsidRDefault="00625C46">
            <w:pPr>
              <w:rPr>
                <w:i/>
                <w:lang w:eastAsia="en-US"/>
              </w:rPr>
            </w:pPr>
          </w:p>
        </w:tc>
        <w:tc>
          <w:tcPr>
            <w:tcW w:w="2466" w:type="dxa"/>
            <w:gridSpan w:val="6"/>
            <w:tcBorders>
              <w:top w:val="nil"/>
              <w:left w:val="single" w:sz="4" w:space="0" w:color="auto"/>
              <w:bottom w:val="single" w:sz="4" w:space="0" w:color="auto"/>
              <w:right w:val="single" w:sz="4" w:space="0" w:color="auto"/>
            </w:tcBorders>
            <w:noWrap/>
            <w:vAlign w:val="center"/>
            <w:hideMark/>
          </w:tcPr>
          <w:p w:rsidR="00625C46" w:rsidRDefault="00625C46">
            <w:pPr>
              <w:spacing w:line="276" w:lineRule="auto"/>
              <w:jc w:val="right"/>
              <w:rPr>
                <w:i/>
                <w:iCs/>
                <w:lang w:eastAsia="en-US"/>
              </w:rPr>
            </w:pPr>
            <w:r>
              <w:rPr>
                <w:i/>
                <w:iCs/>
                <w:lang w:eastAsia="en-US"/>
              </w:rPr>
              <w:t>183 000,00</w:t>
            </w:r>
          </w:p>
        </w:tc>
      </w:tr>
      <w:tr w:rsidR="00625C46" w:rsidTr="00625C46">
        <w:trPr>
          <w:gridAfter w:val="2"/>
          <w:wAfter w:w="147" w:type="dxa"/>
          <w:trHeight w:val="559"/>
        </w:trPr>
        <w:tc>
          <w:tcPr>
            <w:tcW w:w="7528" w:type="dxa"/>
            <w:gridSpan w:val="3"/>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both"/>
              <w:rPr>
                <w:b/>
                <w:iCs/>
                <w:lang w:eastAsia="en-US"/>
              </w:rPr>
            </w:pPr>
            <w:r>
              <w:rPr>
                <w:b/>
                <w:iCs/>
                <w:lang w:eastAsia="en-US"/>
              </w:rPr>
              <w:t>Всего доходов</w:t>
            </w:r>
          </w:p>
        </w:tc>
        <w:tc>
          <w:tcPr>
            <w:tcW w:w="1985" w:type="dxa"/>
            <w:gridSpan w:val="4"/>
            <w:tcBorders>
              <w:top w:val="nil"/>
              <w:left w:val="nil"/>
              <w:bottom w:val="single" w:sz="4" w:space="0" w:color="auto"/>
              <w:right w:val="single" w:sz="4" w:space="0" w:color="auto"/>
            </w:tcBorders>
            <w:vAlign w:val="center"/>
            <w:hideMark/>
          </w:tcPr>
          <w:p w:rsidR="00625C46" w:rsidRDefault="00625C46">
            <w:pPr>
              <w:spacing w:line="276" w:lineRule="auto"/>
              <w:jc w:val="right"/>
              <w:rPr>
                <w:b/>
                <w:iCs/>
                <w:lang w:eastAsia="en-US"/>
              </w:rPr>
            </w:pPr>
            <w:r>
              <w:rPr>
                <w:b/>
                <w:iCs/>
                <w:lang w:eastAsia="en-US"/>
              </w:rPr>
              <w:t>30 738 509,64  </w:t>
            </w:r>
          </w:p>
        </w:tc>
        <w:tc>
          <w:tcPr>
            <w:tcW w:w="1506" w:type="dxa"/>
            <w:gridSpan w:val="3"/>
            <w:tcBorders>
              <w:top w:val="nil"/>
              <w:left w:val="single" w:sz="4" w:space="0" w:color="auto"/>
              <w:bottom w:val="nil"/>
              <w:right w:val="single" w:sz="4" w:space="0" w:color="auto"/>
            </w:tcBorders>
            <w:vAlign w:val="center"/>
          </w:tcPr>
          <w:p w:rsidR="00625C46" w:rsidRDefault="00625C46">
            <w:pPr>
              <w:spacing w:line="276" w:lineRule="auto"/>
              <w:jc w:val="both"/>
              <w:rPr>
                <w:i/>
                <w:iCs/>
                <w:lang w:eastAsia="en-US"/>
              </w:rPr>
            </w:pPr>
          </w:p>
        </w:tc>
        <w:tc>
          <w:tcPr>
            <w:tcW w:w="2466" w:type="dxa"/>
            <w:gridSpan w:val="6"/>
            <w:tcBorders>
              <w:top w:val="nil"/>
              <w:left w:val="single" w:sz="4" w:space="0" w:color="auto"/>
              <w:bottom w:val="single" w:sz="4" w:space="0" w:color="auto"/>
              <w:right w:val="single" w:sz="4" w:space="0" w:color="auto"/>
            </w:tcBorders>
            <w:noWrap/>
            <w:vAlign w:val="center"/>
          </w:tcPr>
          <w:p w:rsidR="00625C46" w:rsidRDefault="00625C46">
            <w:pPr>
              <w:spacing w:line="276" w:lineRule="auto"/>
              <w:jc w:val="right"/>
              <w:rPr>
                <w:i/>
                <w:iCs/>
                <w:lang w:eastAsia="en-US"/>
              </w:rPr>
            </w:pPr>
          </w:p>
        </w:tc>
      </w:tr>
    </w:tbl>
    <w:p w:rsidR="00625C46" w:rsidRDefault="00625C46" w:rsidP="00625C46">
      <w:pPr>
        <w:jc w:val="right"/>
      </w:pPr>
    </w:p>
    <w:p w:rsidR="00625C46" w:rsidRDefault="00625C46" w:rsidP="00625C46"/>
    <w:tbl>
      <w:tblPr>
        <w:tblW w:w="9510" w:type="dxa"/>
        <w:tblInd w:w="93" w:type="dxa"/>
        <w:tblLayout w:type="fixed"/>
        <w:tblLook w:val="04A0"/>
      </w:tblPr>
      <w:tblGrid>
        <w:gridCol w:w="840"/>
        <w:gridCol w:w="6650"/>
        <w:gridCol w:w="2020"/>
      </w:tblGrid>
      <w:tr w:rsidR="00625C46" w:rsidTr="00625C46">
        <w:trPr>
          <w:trHeight w:val="1999"/>
        </w:trPr>
        <w:tc>
          <w:tcPr>
            <w:tcW w:w="9513" w:type="dxa"/>
            <w:gridSpan w:val="3"/>
            <w:vAlign w:val="center"/>
          </w:tcPr>
          <w:p w:rsidR="00625C46" w:rsidRDefault="00625C46">
            <w:pPr>
              <w:spacing w:line="276" w:lineRule="auto"/>
              <w:rPr>
                <w:bCs/>
                <w:lang w:eastAsia="en-US"/>
              </w:rPr>
            </w:pPr>
            <w:r>
              <w:rPr>
                <w:bCs/>
                <w:lang w:eastAsia="en-US"/>
              </w:rPr>
              <w:t xml:space="preserve">                                                                                                                             </w:t>
            </w:r>
            <w:r>
              <w:rPr>
                <w:bCs/>
                <w:sz w:val="22"/>
                <w:szCs w:val="22"/>
                <w:lang w:eastAsia="en-US"/>
              </w:rPr>
              <w:t>Приложение № 3</w:t>
            </w:r>
          </w:p>
          <w:p w:rsidR="00625C46" w:rsidRDefault="00625C46">
            <w:pPr>
              <w:spacing w:line="276" w:lineRule="auto"/>
              <w:jc w:val="right"/>
              <w:rPr>
                <w:bCs/>
                <w:lang w:eastAsia="en-US"/>
              </w:rPr>
            </w:pPr>
            <w:r>
              <w:rPr>
                <w:bCs/>
                <w:sz w:val="22"/>
                <w:szCs w:val="22"/>
                <w:lang w:eastAsia="en-US"/>
              </w:rPr>
              <w:t>к Решению от 00.00.2015г. № 000</w:t>
            </w:r>
          </w:p>
          <w:p w:rsidR="00625C46" w:rsidRDefault="00625C46">
            <w:pPr>
              <w:spacing w:line="276" w:lineRule="auto"/>
              <w:jc w:val="center"/>
              <w:rPr>
                <w:b/>
                <w:bCs/>
                <w:sz w:val="28"/>
                <w:szCs w:val="28"/>
                <w:lang w:eastAsia="en-US"/>
              </w:rPr>
            </w:pPr>
          </w:p>
          <w:p w:rsidR="00625C46" w:rsidRDefault="00625C46">
            <w:pPr>
              <w:spacing w:line="276" w:lineRule="auto"/>
              <w:jc w:val="center"/>
              <w:rPr>
                <w:b/>
                <w:bCs/>
                <w:sz w:val="28"/>
                <w:szCs w:val="28"/>
                <w:lang w:eastAsia="en-US"/>
              </w:rPr>
            </w:pPr>
            <w:r>
              <w:rPr>
                <w:b/>
                <w:bCs/>
                <w:sz w:val="28"/>
                <w:szCs w:val="28"/>
                <w:lang w:eastAsia="en-US"/>
              </w:rPr>
              <w:t xml:space="preserve">Исполнение расходов  бюджета </w:t>
            </w:r>
            <w:proofErr w:type="spellStart"/>
            <w:r>
              <w:rPr>
                <w:b/>
                <w:bCs/>
                <w:sz w:val="28"/>
                <w:szCs w:val="28"/>
                <w:lang w:eastAsia="en-US"/>
              </w:rPr>
              <w:t>Веретейского</w:t>
            </w:r>
            <w:proofErr w:type="spellEnd"/>
            <w:r>
              <w:rPr>
                <w:b/>
                <w:bCs/>
                <w:sz w:val="28"/>
                <w:szCs w:val="28"/>
                <w:lang w:eastAsia="en-US"/>
              </w:rPr>
              <w:t xml:space="preserve"> сельского поселения за 2014 год по разделам и подразделам классификации расходов бюджетов Российской Федерации</w:t>
            </w:r>
          </w:p>
        </w:tc>
      </w:tr>
      <w:tr w:rsidR="00625C46" w:rsidTr="00625C46">
        <w:trPr>
          <w:trHeight w:val="158"/>
        </w:trPr>
        <w:tc>
          <w:tcPr>
            <w:tcW w:w="840" w:type="dxa"/>
            <w:vAlign w:val="center"/>
            <w:hideMark/>
          </w:tcPr>
          <w:p w:rsidR="00625C46" w:rsidRDefault="00625C46">
            <w:pPr>
              <w:spacing w:line="276" w:lineRule="auto"/>
              <w:rPr>
                <w:rFonts w:asciiTheme="minorHAnsi" w:eastAsiaTheme="minorHAnsi" w:hAnsiTheme="minorHAnsi"/>
                <w:sz w:val="22"/>
                <w:szCs w:val="22"/>
                <w:lang w:eastAsia="en-US"/>
              </w:rPr>
            </w:pPr>
          </w:p>
        </w:tc>
        <w:tc>
          <w:tcPr>
            <w:tcW w:w="6652" w:type="dxa"/>
            <w:vAlign w:val="center"/>
            <w:hideMark/>
          </w:tcPr>
          <w:p w:rsidR="00625C46" w:rsidRDefault="00625C46">
            <w:pPr>
              <w:spacing w:line="276" w:lineRule="auto"/>
              <w:rPr>
                <w:rFonts w:asciiTheme="minorHAnsi" w:eastAsiaTheme="minorHAnsi" w:hAnsiTheme="minorHAnsi"/>
                <w:sz w:val="22"/>
                <w:szCs w:val="22"/>
                <w:lang w:eastAsia="en-US"/>
              </w:rPr>
            </w:pPr>
          </w:p>
        </w:tc>
        <w:tc>
          <w:tcPr>
            <w:tcW w:w="2021" w:type="dxa"/>
            <w:vAlign w:val="center"/>
            <w:hideMark/>
          </w:tcPr>
          <w:p w:rsidR="00625C46" w:rsidRDefault="00625C46">
            <w:pPr>
              <w:spacing w:line="276" w:lineRule="auto"/>
              <w:rPr>
                <w:rFonts w:asciiTheme="minorHAnsi" w:eastAsiaTheme="minorHAnsi" w:hAnsiTheme="minorHAnsi"/>
                <w:sz w:val="22"/>
                <w:szCs w:val="22"/>
                <w:lang w:eastAsia="en-US"/>
              </w:rPr>
            </w:pPr>
          </w:p>
        </w:tc>
      </w:tr>
      <w:tr w:rsidR="00625C46" w:rsidTr="00625C46">
        <w:trPr>
          <w:trHeight w:val="315"/>
        </w:trPr>
        <w:tc>
          <w:tcPr>
            <w:tcW w:w="840" w:type="dxa"/>
            <w:vAlign w:val="center"/>
            <w:hideMark/>
          </w:tcPr>
          <w:p w:rsidR="00625C46" w:rsidRDefault="00625C46">
            <w:pPr>
              <w:spacing w:line="276" w:lineRule="auto"/>
              <w:rPr>
                <w:rFonts w:asciiTheme="minorHAnsi" w:eastAsiaTheme="minorHAnsi" w:hAnsiTheme="minorHAnsi"/>
                <w:sz w:val="22"/>
                <w:szCs w:val="22"/>
                <w:lang w:eastAsia="en-US"/>
              </w:rPr>
            </w:pPr>
          </w:p>
        </w:tc>
        <w:tc>
          <w:tcPr>
            <w:tcW w:w="6652" w:type="dxa"/>
            <w:vAlign w:val="center"/>
            <w:hideMark/>
          </w:tcPr>
          <w:p w:rsidR="00625C46" w:rsidRDefault="00625C46">
            <w:pPr>
              <w:spacing w:line="276" w:lineRule="auto"/>
              <w:rPr>
                <w:rFonts w:asciiTheme="minorHAnsi" w:eastAsiaTheme="minorHAnsi" w:hAnsiTheme="minorHAnsi"/>
                <w:sz w:val="22"/>
                <w:szCs w:val="22"/>
                <w:lang w:eastAsia="en-US"/>
              </w:rPr>
            </w:pPr>
          </w:p>
        </w:tc>
        <w:tc>
          <w:tcPr>
            <w:tcW w:w="2021" w:type="dxa"/>
            <w:vAlign w:val="center"/>
            <w:hideMark/>
          </w:tcPr>
          <w:p w:rsidR="00625C46" w:rsidRDefault="00625C46">
            <w:pPr>
              <w:spacing w:line="276" w:lineRule="auto"/>
              <w:jc w:val="right"/>
              <w:rPr>
                <w:i/>
                <w:iCs/>
                <w:lang w:eastAsia="en-US"/>
              </w:rPr>
            </w:pPr>
            <w:r>
              <w:rPr>
                <w:i/>
                <w:iCs/>
                <w:lang w:eastAsia="en-US"/>
              </w:rPr>
              <w:t xml:space="preserve">рублей                            </w:t>
            </w:r>
          </w:p>
        </w:tc>
      </w:tr>
      <w:tr w:rsidR="00625C46" w:rsidTr="00625C46">
        <w:trPr>
          <w:trHeight w:val="315"/>
        </w:trPr>
        <w:tc>
          <w:tcPr>
            <w:tcW w:w="840" w:type="dxa"/>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Код</w:t>
            </w:r>
          </w:p>
        </w:tc>
        <w:tc>
          <w:tcPr>
            <w:tcW w:w="6652"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Наименование</w:t>
            </w:r>
          </w:p>
        </w:tc>
        <w:tc>
          <w:tcPr>
            <w:tcW w:w="2021"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Исполнено</w:t>
            </w:r>
          </w:p>
        </w:tc>
      </w:tr>
      <w:tr w:rsidR="00625C46" w:rsidTr="00625C46">
        <w:trPr>
          <w:trHeight w:val="311"/>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lang w:eastAsia="en-US"/>
              </w:rPr>
            </w:pPr>
            <w:r>
              <w:rPr>
                <w:b/>
                <w:bCs/>
                <w:lang w:eastAsia="en-US"/>
              </w:rPr>
              <w:t>0100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Общегосударственные вопросы</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lang w:eastAsia="en-US"/>
              </w:rPr>
            </w:pPr>
            <w:r>
              <w:rPr>
                <w:b/>
                <w:bCs/>
                <w:lang w:eastAsia="en-US"/>
              </w:rPr>
              <w:t>13 924 331,18</w:t>
            </w:r>
          </w:p>
        </w:tc>
      </w:tr>
      <w:tr w:rsidR="00625C46" w:rsidTr="00625C46">
        <w:trPr>
          <w:trHeight w:val="571"/>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0102</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Функционирование высшего должностного лица субъекта Российской Федерации и муниципального образования</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776 689,04</w:t>
            </w:r>
          </w:p>
        </w:tc>
      </w:tr>
      <w:tr w:rsidR="00625C46" w:rsidTr="00625C46">
        <w:trPr>
          <w:trHeight w:val="835"/>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0104</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 xml:space="preserve">4 033 374,89 </w:t>
            </w:r>
          </w:p>
        </w:tc>
      </w:tr>
      <w:tr w:rsidR="00625C46" w:rsidTr="00625C46">
        <w:trPr>
          <w:trHeight w:val="315"/>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0106</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Обеспечение деятельности финансовых, налоговых и таможенных органов и органов финансового (финансово-бюджетного) надзора</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123 932,00</w:t>
            </w:r>
          </w:p>
        </w:tc>
      </w:tr>
      <w:tr w:rsidR="00625C46" w:rsidTr="00625C46">
        <w:trPr>
          <w:trHeight w:val="315"/>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0107</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Обеспечение проведения выборов и референдумов</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257 028,00</w:t>
            </w:r>
          </w:p>
        </w:tc>
      </w:tr>
      <w:tr w:rsidR="00625C46" w:rsidTr="00625C46">
        <w:trPr>
          <w:trHeight w:val="315"/>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0111</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Резервные фонды</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31 221,84</w:t>
            </w:r>
          </w:p>
        </w:tc>
      </w:tr>
      <w:tr w:rsidR="00625C46" w:rsidTr="00625C46">
        <w:trPr>
          <w:trHeight w:val="315"/>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0113</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Другие общегосударственные вопросы</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8 702 085,41</w:t>
            </w:r>
          </w:p>
        </w:tc>
      </w:tr>
      <w:tr w:rsidR="00625C46" w:rsidTr="00625C46">
        <w:trPr>
          <w:trHeight w:val="306"/>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lang w:eastAsia="en-US"/>
              </w:rPr>
            </w:pPr>
            <w:r>
              <w:rPr>
                <w:b/>
                <w:bCs/>
                <w:lang w:eastAsia="en-US"/>
              </w:rPr>
              <w:t>0200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color w:val="000000"/>
                <w:lang w:eastAsia="en-US"/>
              </w:rPr>
            </w:pPr>
            <w:r>
              <w:rPr>
                <w:b/>
                <w:bCs/>
                <w:color w:val="000000"/>
                <w:lang w:eastAsia="en-US"/>
              </w:rPr>
              <w:t>Национальная оборона</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lang w:eastAsia="en-US"/>
              </w:rPr>
            </w:pPr>
            <w:r>
              <w:rPr>
                <w:b/>
                <w:bCs/>
                <w:lang w:eastAsia="en-US"/>
              </w:rPr>
              <w:t>191 300,00</w:t>
            </w:r>
          </w:p>
        </w:tc>
      </w:tr>
      <w:tr w:rsidR="00625C46" w:rsidTr="00625C46">
        <w:trPr>
          <w:trHeight w:val="315"/>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0203</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 xml:space="preserve">Мобилизационная и вневойсковая подготовка </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191 300,00</w:t>
            </w:r>
          </w:p>
        </w:tc>
      </w:tr>
      <w:tr w:rsidR="00625C46" w:rsidTr="00625C46">
        <w:trPr>
          <w:trHeight w:val="230"/>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lang w:eastAsia="en-US"/>
              </w:rPr>
            </w:pPr>
            <w:r>
              <w:rPr>
                <w:b/>
                <w:bCs/>
                <w:lang w:eastAsia="en-US"/>
              </w:rPr>
              <w:t>0300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color w:val="000000"/>
                <w:lang w:eastAsia="en-US"/>
              </w:rPr>
            </w:pPr>
            <w:proofErr w:type="spellStart"/>
            <w:r>
              <w:rPr>
                <w:b/>
                <w:bCs/>
                <w:color w:val="000000"/>
                <w:lang w:eastAsia="en-US"/>
              </w:rPr>
              <w:t>Национальн</w:t>
            </w:r>
            <w:proofErr w:type="spellEnd"/>
            <w:r>
              <w:rPr>
                <w:b/>
                <w:bCs/>
                <w:color w:val="000000"/>
                <w:lang w:eastAsia="en-US"/>
              </w:rPr>
              <w:t xml:space="preserve">. безопасность и </w:t>
            </w:r>
            <w:proofErr w:type="spellStart"/>
            <w:r>
              <w:rPr>
                <w:b/>
                <w:bCs/>
                <w:color w:val="000000"/>
                <w:lang w:eastAsia="en-US"/>
              </w:rPr>
              <w:t>правоохранит</w:t>
            </w:r>
            <w:proofErr w:type="spellEnd"/>
            <w:r>
              <w:rPr>
                <w:b/>
                <w:bCs/>
                <w:color w:val="000000"/>
                <w:lang w:eastAsia="en-US"/>
              </w:rPr>
              <w:t>. деятельность</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rPr>
                <w:b/>
                <w:iCs/>
                <w:lang w:eastAsia="en-US"/>
              </w:rPr>
            </w:pPr>
            <w:r>
              <w:rPr>
                <w:b/>
                <w:iCs/>
                <w:lang w:eastAsia="en-US"/>
              </w:rPr>
              <w:t xml:space="preserve">            397 856,74</w:t>
            </w:r>
          </w:p>
        </w:tc>
      </w:tr>
      <w:tr w:rsidR="00625C46" w:rsidTr="00625C46">
        <w:trPr>
          <w:trHeight w:val="228"/>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0310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Обеспечение пожарной безопасности</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397 856,74</w:t>
            </w:r>
          </w:p>
        </w:tc>
      </w:tr>
      <w:tr w:rsidR="00625C46" w:rsidTr="00625C46">
        <w:trPr>
          <w:trHeight w:val="327"/>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lang w:eastAsia="en-US"/>
              </w:rPr>
            </w:pPr>
            <w:r>
              <w:rPr>
                <w:b/>
                <w:bCs/>
                <w:lang w:eastAsia="en-US"/>
              </w:rPr>
              <w:t>0400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Национальная экономика</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iCs/>
                <w:lang w:eastAsia="en-US"/>
              </w:rPr>
            </w:pPr>
            <w:r>
              <w:rPr>
                <w:b/>
                <w:bCs/>
                <w:iCs/>
                <w:lang w:eastAsia="en-US"/>
              </w:rPr>
              <w:t>5 102 215,85</w:t>
            </w:r>
          </w:p>
        </w:tc>
      </w:tr>
      <w:tr w:rsidR="00625C46" w:rsidTr="00625C46">
        <w:trPr>
          <w:trHeight w:val="275"/>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0409</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Дорожное хозяйство (дорожные фонды)</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4 857 365,35</w:t>
            </w:r>
          </w:p>
        </w:tc>
      </w:tr>
      <w:tr w:rsidR="00625C46" w:rsidTr="00625C46">
        <w:trPr>
          <w:trHeight w:val="266"/>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0412</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Другие вопросы в области национальной экономики</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244 850,50</w:t>
            </w:r>
          </w:p>
        </w:tc>
      </w:tr>
      <w:tr w:rsidR="00625C46" w:rsidTr="00625C46">
        <w:trPr>
          <w:trHeight w:val="269"/>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lang w:eastAsia="en-US"/>
              </w:rPr>
            </w:pPr>
            <w:r>
              <w:rPr>
                <w:b/>
                <w:bCs/>
                <w:lang w:eastAsia="en-US"/>
              </w:rPr>
              <w:t>0500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color w:val="000000"/>
                <w:lang w:eastAsia="en-US"/>
              </w:rPr>
            </w:pPr>
            <w:r>
              <w:rPr>
                <w:b/>
                <w:bCs/>
                <w:color w:val="000000"/>
                <w:lang w:eastAsia="en-US"/>
              </w:rPr>
              <w:t>Жилищно-коммунальное хозяйство</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lang w:eastAsia="en-US"/>
              </w:rPr>
            </w:pPr>
            <w:r>
              <w:rPr>
                <w:b/>
                <w:bCs/>
                <w:lang w:eastAsia="en-US"/>
              </w:rPr>
              <w:t>9 811 418,34</w:t>
            </w:r>
          </w:p>
        </w:tc>
      </w:tr>
      <w:tr w:rsidR="00625C46" w:rsidTr="00625C46">
        <w:trPr>
          <w:trHeight w:val="260"/>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0501</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Жилищное хозяйство</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536 829,90</w:t>
            </w:r>
          </w:p>
        </w:tc>
      </w:tr>
      <w:tr w:rsidR="00625C46" w:rsidTr="00625C46">
        <w:trPr>
          <w:trHeight w:val="263"/>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lastRenderedPageBreak/>
              <w:t>0502</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color w:val="000000"/>
                <w:lang w:eastAsia="en-US"/>
              </w:rPr>
            </w:pPr>
            <w:r>
              <w:rPr>
                <w:i/>
                <w:iCs/>
                <w:color w:val="000000"/>
                <w:lang w:eastAsia="en-US"/>
              </w:rPr>
              <w:t>Коммунальное хозяйство</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1 858 041,20</w:t>
            </w:r>
          </w:p>
        </w:tc>
      </w:tr>
      <w:tr w:rsidR="00625C46" w:rsidTr="00625C46">
        <w:trPr>
          <w:trHeight w:val="268"/>
        </w:trPr>
        <w:tc>
          <w:tcPr>
            <w:tcW w:w="840" w:type="dxa"/>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0503</w:t>
            </w:r>
          </w:p>
        </w:tc>
        <w:tc>
          <w:tcPr>
            <w:tcW w:w="6652"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Благоустройство</w:t>
            </w:r>
          </w:p>
        </w:tc>
        <w:tc>
          <w:tcPr>
            <w:tcW w:w="2021" w:type="dxa"/>
            <w:tcBorders>
              <w:top w:val="single" w:sz="4" w:space="0" w:color="auto"/>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7 416 547,24</w:t>
            </w:r>
          </w:p>
        </w:tc>
      </w:tr>
      <w:tr w:rsidR="00625C46" w:rsidTr="00625C46">
        <w:trPr>
          <w:trHeight w:val="301"/>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iCs/>
                <w:lang w:eastAsia="en-US"/>
              </w:rPr>
            </w:pPr>
            <w:r>
              <w:rPr>
                <w:b/>
                <w:iCs/>
                <w:lang w:eastAsia="en-US"/>
              </w:rPr>
              <w:t>0600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b/>
                <w:iCs/>
                <w:lang w:eastAsia="en-US"/>
              </w:rPr>
            </w:pPr>
            <w:r>
              <w:rPr>
                <w:b/>
                <w:iCs/>
                <w:lang w:eastAsia="en-US"/>
              </w:rPr>
              <w:t>Охрана окружающей среды</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iCs/>
                <w:lang w:eastAsia="en-US"/>
              </w:rPr>
            </w:pPr>
            <w:r>
              <w:rPr>
                <w:b/>
                <w:iCs/>
                <w:lang w:eastAsia="en-US"/>
              </w:rPr>
              <w:t>450 824,00</w:t>
            </w:r>
          </w:p>
        </w:tc>
      </w:tr>
      <w:tr w:rsidR="00625C46" w:rsidTr="00625C46">
        <w:trPr>
          <w:trHeight w:val="264"/>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0605</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Другие вопросы в области охраны окружающей среды</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450 824,00</w:t>
            </w:r>
          </w:p>
        </w:tc>
      </w:tr>
      <w:tr w:rsidR="00625C46" w:rsidTr="00625C46">
        <w:trPr>
          <w:trHeight w:val="315"/>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lang w:eastAsia="en-US"/>
              </w:rPr>
            </w:pPr>
            <w:r>
              <w:rPr>
                <w:b/>
                <w:bCs/>
                <w:lang w:eastAsia="en-US"/>
              </w:rPr>
              <w:t>0700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Образование</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lang w:eastAsia="en-US"/>
              </w:rPr>
            </w:pPr>
            <w:r>
              <w:rPr>
                <w:b/>
                <w:bCs/>
                <w:lang w:eastAsia="en-US"/>
              </w:rPr>
              <w:t>200 000,00</w:t>
            </w:r>
          </w:p>
        </w:tc>
      </w:tr>
      <w:tr w:rsidR="00625C46" w:rsidTr="00625C46">
        <w:trPr>
          <w:trHeight w:val="319"/>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0707</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Молодежная политика и оздоровление детей</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 xml:space="preserve">200 00,00 </w:t>
            </w:r>
          </w:p>
        </w:tc>
      </w:tr>
      <w:tr w:rsidR="00625C46" w:rsidTr="00625C46">
        <w:trPr>
          <w:trHeight w:val="261"/>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lang w:eastAsia="en-US"/>
              </w:rPr>
            </w:pPr>
            <w:r>
              <w:rPr>
                <w:b/>
                <w:bCs/>
                <w:lang w:eastAsia="en-US"/>
              </w:rPr>
              <w:t>0800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Культура, кинематография</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lang w:eastAsia="en-US"/>
              </w:rPr>
            </w:pPr>
            <w:r>
              <w:rPr>
                <w:b/>
                <w:lang w:eastAsia="en-US"/>
              </w:rPr>
              <w:t>722 957,00</w:t>
            </w:r>
          </w:p>
        </w:tc>
      </w:tr>
      <w:tr w:rsidR="00625C46" w:rsidTr="00625C46">
        <w:trPr>
          <w:trHeight w:val="246"/>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lang w:eastAsia="en-US"/>
              </w:rPr>
            </w:pPr>
            <w:r>
              <w:rPr>
                <w:i/>
                <w:lang w:eastAsia="en-US"/>
              </w:rPr>
              <w:t>0801</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Культура</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lang w:eastAsia="en-US"/>
              </w:rPr>
            </w:pPr>
            <w:r>
              <w:rPr>
                <w:i/>
                <w:lang w:eastAsia="en-US"/>
              </w:rPr>
              <w:t>722 957,00</w:t>
            </w:r>
          </w:p>
        </w:tc>
      </w:tr>
      <w:tr w:rsidR="00625C46" w:rsidTr="00625C46">
        <w:trPr>
          <w:trHeight w:val="235"/>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lang w:eastAsia="en-US"/>
              </w:rPr>
            </w:pPr>
            <w:r>
              <w:rPr>
                <w:b/>
                <w:bCs/>
                <w:lang w:eastAsia="en-US"/>
              </w:rPr>
              <w:t>1000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Социальная политика</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lang w:eastAsia="en-US"/>
              </w:rPr>
            </w:pPr>
            <w:r>
              <w:rPr>
                <w:b/>
                <w:bCs/>
                <w:lang w:eastAsia="en-US"/>
              </w:rPr>
              <w:t>2 592 940,00</w:t>
            </w:r>
          </w:p>
        </w:tc>
      </w:tr>
      <w:tr w:rsidR="00625C46" w:rsidTr="00625C46">
        <w:trPr>
          <w:trHeight w:val="315"/>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1003</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color w:val="000000"/>
                <w:lang w:eastAsia="en-US"/>
              </w:rPr>
            </w:pPr>
            <w:r>
              <w:rPr>
                <w:i/>
                <w:iCs/>
                <w:color w:val="000000"/>
                <w:lang w:eastAsia="en-US"/>
              </w:rPr>
              <w:t>Социальное обеспечение населения</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1 550 760,00</w:t>
            </w:r>
          </w:p>
        </w:tc>
      </w:tr>
      <w:tr w:rsidR="00625C46" w:rsidTr="00625C46">
        <w:trPr>
          <w:trHeight w:val="315"/>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1004</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color w:val="000000"/>
                <w:lang w:eastAsia="en-US"/>
              </w:rPr>
            </w:pPr>
            <w:r>
              <w:rPr>
                <w:i/>
                <w:iCs/>
                <w:color w:val="000000"/>
                <w:lang w:eastAsia="en-US"/>
              </w:rPr>
              <w:t>Охрана семьи и детства</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1 042 180,00</w:t>
            </w:r>
          </w:p>
        </w:tc>
      </w:tr>
      <w:tr w:rsidR="00625C46" w:rsidTr="00625C46">
        <w:trPr>
          <w:trHeight w:val="329"/>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lang w:eastAsia="en-US"/>
              </w:rPr>
            </w:pPr>
            <w:r>
              <w:rPr>
                <w:b/>
                <w:bCs/>
                <w:lang w:eastAsia="en-US"/>
              </w:rPr>
              <w:t>1100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Физическая культура и спорт</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lang w:eastAsia="en-US"/>
              </w:rPr>
            </w:pPr>
            <w:r>
              <w:rPr>
                <w:b/>
                <w:bCs/>
                <w:lang w:eastAsia="en-US"/>
              </w:rPr>
              <w:t>180 000,00</w:t>
            </w:r>
          </w:p>
        </w:tc>
      </w:tr>
      <w:tr w:rsidR="00625C46" w:rsidTr="00625C46">
        <w:trPr>
          <w:trHeight w:val="277"/>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1101</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Физическая культура</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180 000,00</w:t>
            </w:r>
          </w:p>
        </w:tc>
      </w:tr>
      <w:tr w:rsidR="00625C46" w:rsidTr="00625C46">
        <w:trPr>
          <w:trHeight w:val="244"/>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b/>
                <w:bCs/>
                <w:lang w:eastAsia="en-US"/>
              </w:rPr>
            </w:pPr>
            <w:r>
              <w:rPr>
                <w:b/>
                <w:bCs/>
                <w:lang w:eastAsia="en-US"/>
              </w:rPr>
              <w:t>1200</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b/>
                <w:bCs/>
                <w:lang w:eastAsia="en-US"/>
              </w:rPr>
            </w:pPr>
            <w:r>
              <w:rPr>
                <w:b/>
                <w:bCs/>
                <w:lang w:eastAsia="en-US"/>
              </w:rPr>
              <w:t>Средства массовой информации</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lang w:eastAsia="en-US"/>
              </w:rPr>
            </w:pPr>
            <w:r>
              <w:rPr>
                <w:b/>
                <w:bCs/>
                <w:lang w:eastAsia="en-US"/>
              </w:rPr>
              <w:t>80 538,00</w:t>
            </w:r>
          </w:p>
        </w:tc>
      </w:tr>
      <w:tr w:rsidR="00625C46" w:rsidTr="00625C46">
        <w:trPr>
          <w:trHeight w:val="247"/>
        </w:trPr>
        <w:tc>
          <w:tcPr>
            <w:tcW w:w="840" w:type="dxa"/>
            <w:tcBorders>
              <w:top w:val="nil"/>
              <w:left w:val="single" w:sz="4" w:space="0" w:color="auto"/>
              <w:bottom w:val="single" w:sz="4" w:space="0" w:color="auto"/>
              <w:right w:val="single" w:sz="4" w:space="0" w:color="auto"/>
            </w:tcBorders>
            <w:vAlign w:val="center"/>
            <w:hideMark/>
          </w:tcPr>
          <w:p w:rsidR="00625C46" w:rsidRDefault="00625C46">
            <w:pPr>
              <w:spacing w:line="276" w:lineRule="auto"/>
              <w:jc w:val="center"/>
              <w:rPr>
                <w:i/>
                <w:iCs/>
                <w:lang w:eastAsia="en-US"/>
              </w:rPr>
            </w:pPr>
            <w:r>
              <w:rPr>
                <w:i/>
                <w:iCs/>
                <w:lang w:eastAsia="en-US"/>
              </w:rPr>
              <w:t>1204</w:t>
            </w:r>
          </w:p>
        </w:tc>
        <w:tc>
          <w:tcPr>
            <w:tcW w:w="6652" w:type="dxa"/>
            <w:tcBorders>
              <w:top w:val="nil"/>
              <w:left w:val="nil"/>
              <w:bottom w:val="single" w:sz="4" w:space="0" w:color="auto"/>
              <w:right w:val="single" w:sz="4" w:space="0" w:color="auto"/>
            </w:tcBorders>
            <w:vAlign w:val="center"/>
            <w:hideMark/>
          </w:tcPr>
          <w:p w:rsidR="00625C46" w:rsidRDefault="00625C46">
            <w:pPr>
              <w:spacing w:line="276" w:lineRule="auto"/>
              <w:jc w:val="both"/>
              <w:rPr>
                <w:i/>
                <w:iCs/>
                <w:lang w:eastAsia="en-US"/>
              </w:rPr>
            </w:pPr>
            <w:r>
              <w:rPr>
                <w:i/>
                <w:iCs/>
                <w:lang w:eastAsia="en-US"/>
              </w:rPr>
              <w:t>Другие вопросы в области средств массовой информации</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i/>
                <w:iCs/>
                <w:lang w:eastAsia="en-US"/>
              </w:rPr>
            </w:pPr>
            <w:r>
              <w:rPr>
                <w:i/>
                <w:iCs/>
                <w:lang w:eastAsia="en-US"/>
              </w:rPr>
              <w:t>80 538,00</w:t>
            </w:r>
          </w:p>
        </w:tc>
      </w:tr>
      <w:tr w:rsidR="00625C46" w:rsidTr="00625C46">
        <w:trPr>
          <w:trHeight w:val="315"/>
        </w:trPr>
        <w:tc>
          <w:tcPr>
            <w:tcW w:w="7492" w:type="dxa"/>
            <w:gridSpan w:val="2"/>
            <w:tcBorders>
              <w:top w:val="single" w:sz="4" w:space="0" w:color="auto"/>
              <w:left w:val="single" w:sz="4" w:space="0" w:color="auto"/>
              <w:bottom w:val="single" w:sz="4" w:space="0" w:color="auto"/>
              <w:right w:val="single" w:sz="4" w:space="0" w:color="auto"/>
            </w:tcBorders>
            <w:noWrap/>
            <w:vAlign w:val="center"/>
            <w:hideMark/>
          </w:tcPr>
          <w:p w:rsidR="00625C46" w:rsidRDefault="00625C46">
            <w:pPr>
              <w:spacing w:line="276" w:lineRule="auto"/>
              <w:rPr>
                <w:b/>
                <w:bCs/>
                <w:lang w:eastAsia="en-US"/>
              </w:rPr>
            </w:pPr>
            <w:r>
              <w:rPr>
                <w:b/>
                <w:bCs/>
                <w:lang w:eastAsia="en-US"/>
              </w:rPr>
              <w:t>ВСЕГО</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lang w:eastAsia="en-US"/>
              </w:rPr>
            </w:pPr>
            <w:r>
              <w:rPr>
                <w:b/>
                <w:bCs/>
                <w:lang w:eastAsia="en-US"/>
              </w:rPr>
              <w:t>33 654 381,11</w:t>
            </w:r>
          </w:p>
        </w:tc>
      </w:tr>
      <w:tr w:rsidR="00625C46" w:rsidTr="00625C46">
        <w:trPr>
          <w:trHeight w:val="315"/>
        </w:trPr>
        <w:tc>
          <w:tcPr>
            <w:tcW w:w="7492" w:type="dxa"/>
            <w:gridSpan w:val="2"/>
            <w:tcBorders>
              <w:top w:val="single" w:sz="4" w:space="0" w:color="auto"/>
              <w:left w:val="single" w:sz="4" w:space="0" w:color="auto"/>
              <w:bottom w:val="single" w:sz="4" w:space="0" w:color="auto"/>
              <w:right w:val="single" w:sz="4" w:space="0" w:color="000000"/>
            </w:tcBorders>
            <w:noWrap/>
            <w:vAlign w:val="center"/>
            <w:hideMark/>
          </w:tcPr>
          <w:p w:rsidR="00625C46" w:rsidRDefault="00625C46">
            <w:pPr>
              <w:spacing w:line="276" w:lineRule="auto"/>
              <w:rPr>
                <w:b/>
                <w:bCs/>
                <w:lang w:eastAsia="en-US"/>
              </w:rPr>
            </w:pPr>
            <w:r>
              <w:rPr>
                <w:b/>
                <w:bCs/>
                <w:lang w:eastAsia="en-US"/>
              </w:rPr>
              <w:t>ПРОФИЦИТ</w:t>
            </w:r>
            <w:proofErr w:type="gramStart"/>
            <w:r>
              <w:rPr>
                <w:b/>
                <w:bCs/>
                <w:lang w:eastAsia="en-US"/>
              </w:rPr>
              <w:t xml:space="preserve"> (+)/</w:t>
            </w:r>
            <w:proofErr w:type="gramEnd"/>
            <w:r>
              <w:rPr>
                <w:b/>
                <w:bCs/>
                <w:lang w:eastAsia="en-US"/>
              </w:rPr>
              <w:t>ДЕФИЦИТ(-)</w:t>
            </w:r>
          </w:p>
        </w:tc>
        <w:tc>
          <w:tcPr>
            <w:tcW w:w="2021" w:type="dxa"/>
            <w:tcBorders>
              <w:top w:val="nil"/>
              <w:left w:val="nil"/>
              <w:bottom w:val="single" w:sz="4" w:space="0" w:color="auto"/>
              <w:right w:val="single" w:sz="4" w:space="0" w:color="auto"/>
            </w:tcBorders>
            <w:shd w:val="clear" w:color="auto" w:fill="FFFFFF"/>
            <w:noWrap/>
            <w:vAlign w:val="center"/>
            <w:hideMark/>
          </w:tcPr>
          <w:p w:rsidR="00625C46" w:rsidRDefault="00625C46">
            <w:pPr>
              <w:spacing w:line="276" w:lineRule="auto"/>
              <w:jc w:val="right"/>
              <w:rPr>
                <w:b/>
                <w:bCs/>
                <w:lang w:eastAsia="en-US"/>
              </w:rPr>
            </w:pPr>
            <w:r>
              <w:rPr>
                <w:b/>
                <w:bCs/>
                <w:lang w:eastAsia="en-US"/>
              </w:rPr>
              <w:t xml:space="preserve">-2 915 871,47 </w:t>
            </w:r>
          </w:p>
        </w:tc>
      </w:tr>
    </w:tbl>
    <w:p w:rsidR="00625C46" w:rsidRDefault="00625C46" w:rsidP="00625C46">
      <w:pPr>
        <w:jc w:val="right"/>
        <w:rPr>
          <w:sz w:val="22"/>
          <w:szCs w:val="22"/>
        </w:rPr>
      </w:pPr>
      <w:r>
        <w:rPr>
          <w:sz w:val="22"/>
          <w:szCs w:val="22"/>
        </w:rPr>
        <w:t>Приложение № 4</w:t>
      </w:r>
    </w:p>
    <w:p w:rsidR="00625C46" w:rsidRDefault="00625C46" w:rsidP="00625C46">
      <w:pPr>
        <w:jc w:val="right"/>
        <w:rPr>
          <w:sz w:val="22"/>
          <w:szCs w:val="22"/>
        </w:rPr>
      </w:pPr>
      <w:r>
        <w:rPr>
          <w:sz w:val="22"/>
          <w:szCs w:val="22"/>
        </w:rPr>
        <w:t>к Решению от 00.00.2015г.</w:t>
      </w:r>
    </w:p>
    <w:tbl>
      <w:tblPr>
        <w:tblW w:w="0" w:type="auto"/>
        <w:tblInd w:w="93" w:type="dxa"/>
        <w:tblLook w:val="04A0"/>
      </w:tblPr>
      <w:tblGrid>
        <w:gridCol w:w="1013"/>
        <w:gridCol w:w="977"/>
        <w:gridCol w:w="843"/>
        <w:gridCol w:w="670"/>
        <w:gridCol w:w="4120"/>
        <w:gridCol w:w="1855"/>
      </w:tblGrid>
      <w:tr w:rsidR="00625C46" w:rsidTr="00625C46">
        <w:trPr>
          <w:trHeight w:val="765"/>
        </w:trPr>
        <w:tc>
          <w:tcPr>
            <w:tcW w:w="0" w:type="auto"/>
            <w:gridSpan w:val="6"/>
            <w:vAlign w:val="bottom"/>
            <w:hideMark/>
          </w:tcPr>
          <w:p w:rsidR="00625C46" w:rsidRDefault="00625C46">
            <w:pPr>
              <w:spacing w:line="276" w:lineRule="auto"/>
              <w:jc w:val="center"/>
              <w:rPr>
                <w:b/>
                <w:bCs/>
                <w:sz w:val="28"/>
                <w:szCs w:val="28"/>
                <w:lang w:eastAsia="en-US"/>
              </w:rPr>
            </w:pPr>
            <w:r>
              <w:rPr>
                <w:b/>
                <w:bCs/>
                <w:sz w:val="28"/>
                <w:szCs w:val="28"/>
                <w:lang w:eastAsia="en-US"/>
              </w:rPr>
              <w:t xml:space="preserve">Исполнение расходов бюджета </w:t>
            </w:r>
            <w:proofErr w:type="spellStart"/>
            <w:r>
              <w:rPr>
                <w:b/>
                <w:bCs/>
                <w:sz w:val="28"/>
                <w:szCs w:val="28"/>
                <w:lang w:eastAsia="en-US"/>
              </w:rPr>
              <w:t>Веретейского</w:t>
            </w:r>
            <w:proofErr w:type="spellEnd"/>
            <w:r>
              <w:rPr>
                <w:b/>
                <w:bCs/>
                <w:sz w:val="28"/>
                <w:szCs w:val="28"/>
                <w:lang w:eastAsia="en-US"/>
              </w:rPr>
              <w:t xml:space="preserve"> сельского поселения</w:t>
            </w:r>
          </w:p>
          <w:p w:rsidR="00625C46" w:rsidRDefault="00625C46">
            <w:pPr>
              <w:spacing w:line="276" w:lineRule="auto"/>
              <w:jc w:val="center"/>
              <w:rPr>
                <w:b/>
                <w:bCs/>
                <w:sz w:val="28"/>
                <w:szCs w:val="28"/>
                <w:lang w:eastAsia="en-US"/>
              </w:rPr>
            </w:pPr>
            <w:r>
              <w:rPr>
                <w:b/>
                <w:bCs/>
                <w:sz w:val="28"/>
                <w:szCs w:val="28"/>
                <w:lang w:eastAsia="en-US"/>
              </w:rPr>
              <w:t>за 2014 год    по   ведомственной  структуре расходов</w:t>
            </w:r>
          </w:p>
        </w:tc>
      </w:tr>
      <w:tr w:rsidR="00625C46" w:rsidTr="00625C46">
        <w:trPr>
          <w:trHeight w:val="450"/>
        </w:trPr>
        <w:tc>
          <w:tcPr>
            <w:tcW w:w="0" w:type="auto"/>
            <w:noWrap/>
            <w:vAlign w:val="bottom"/>
            <w:hideMark/>
          </w:tcPr>
          <w:p w:rsidR="00625C46" w:rsidRDefault="00625C46">
            <w:pPr>
              <w:spacing w:line="276" w:lineRule="auto"/>
              <w:rPr>
                <w:rFonts w:asciiTheme="minorHAnsi" w:eastAsiaTheme="minorHAnsi" w:hAnsiTheme="minorHAnsi"/>
                <w:sz w:val="22"/>
                <w:szCs w:val="22"/>
                <w:lang w:eastAsia="en-US"/>
              </w:rPr>
            </w:pPr>
          </w:p>
        </w:tc>
        <w:tc>
          <w:tcPr>
            <w:tcW w:w="0" w:type="auto"/>
            <w:noWrap/>
            <w:vAlign w:val="bottom"/>
            <w:hideMark/>
          </w:tcPr>
          <w:p w:rsidR="00625C46" w:rsidRDefault="00625C46">
            <w:pPr>
              <w:spacing w:line="276" w:lineRule="auto"/>
              <w:rPr>
                <w:rFonts w:asciiTheme="minorHAnsi" w:eastAsiaTheme="minorHAnsi" w:hAnsiTheme="minorHAnsi"/>
                <w:sz w:val="22"/>
                <w:szCs w:val="22"/>
                <w:lang w:eastAsia="en-US"/>
              </w:rPr>
            </w:pPr>
          </w:p>
        </w:tc>
        <w:tc>
          <w:tcPr>
            <w:tcW w:w="0" w:type="auto"/>
            <w:noWrap/>
            <w:vAlign w:val="bottom"/>
            <w:hideMark/>
          </w:tcPr>
          <w:p w:rsidR="00625C46" w:rsidRDefault="00625C46">
            <w:pPr>
              <w:spacing w:line="276" w:lineRule="auto"/>
              <w:rPr>
                <w:rFonts w:asciiTheme="minorHAnsi" w:eastAsiaTheme="minorHAnsi" w:hAnsiTheme="minorHAnsi"/>
                <w:sz w:val="22"/>
                <w:szCs w:val="22"/>
                <w:lang w:eastAsia="en-US"/>
              </w:rPr>
            </w:pPr>
          </w:p>
        </w:tc>
        <w:tc>
          <w:tcPr>
            <w:tcW w:w="0" w:type="auto"/>
            <w:noWrap/>
            <w:vAlign w:val="bottom"/>
            <w:hideMark/>
          </w:tcPr>
          <w:p w:rsidR="00625C46" w:rsidRDefault="00625C46">
            <w:pPr>
              <w:spacing w:line="276" w:lineRule="auto"/>
              <w:rPr>
                <w:rFonts w:asciiTheme="minorHAnsi" w:eastAsiaTheme="minorHAnsi" w:hAnsiTheme="minorHAnsi"/>
                <w:sz w:val="22"/>
                <w:szCs w:val="22"/>
                <w:lang w:eastAsia="en-US"/>
              </w:rPr>
            </w:pPr>
          </w:p>
        </w:tc>
        <w:tc>
          <w:tcPr>
            <w:tcW w:w="0" w:type="auto"/>
            <w:noWrap/>
            <w:vAlign w:val="bottom"/>
            <w:hideMark/>
          </w:tcPr>
          <w:p w:rsidR="00625C46" w:rsidRDefault="00625C46">
            <w:pPr>
              <w:spacing w:line="276" w:lineRule="auto"/>
              <w:rPr>
                <w:rFonts w:asciiTheme="minorHAnsi" w:eastAsiaTheme="minorHAnsi" w:hAnsiTheme="minorHAnsi"/>
                <w:sz w:val="22"/>
                <w:szCs w:val="22"/>
                <w:lang w:eastAsia="en-US"/>
              </w:rPr>
            </w:pPr>
          </w:p>
        </w:tc>
        <w:tc>
          <w:tcPr>
            <w:tcW w:w="0" w:type="auto"/>
            <w:noWrap/>
            <w:vAlign w:val="bottom"/>
            <w:hideMark/>
          </w:tcPr>
          <w:p w:rsidR="00625C46" w:rsidRDefault="00625C46">
            <w:pPr>
              <w:spacing w:line="276" w:lineRule="auto"/>
              <w:rPr>
                <w:i/>
                <w:lang w:eastAsia="en-US"/>
              </w:rPr>
            </w:pPr>
            <w:r>
              <w:rPr>
                <w:i/>
                <w:lang w:eastAsia="en-US"/>
              </w:rPr>
              <w:t xml:space="preserve">                рублей</w:t>
            </w:r>
          </w:p>
        </w:tc>
      </w:tr>
      <w:tr w:rsidR="00625C46" w:rsidTr="00625C46">
        <w:trPr>
          <w:trHeight w:val="4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center"/>
              <w:rPr>
                <w:lang w:eastAsia="en-US"/>
              </w:rPr>
            </w:pPr>
            <w:proofErr w:type="spellStart"/>
            <w:r>
              <w:rPr>
                <w:lang w:eastAsia="en-US"/>
              </w:rPr>
              <w:t>Главн</w:t>
            </w:r>
            <w:proofErr w:type="spellEnd"/>
            <w:r>
              <w:rPr>
                <w:lang w:eastAsia="en-US"/>
              </w:rPr>
              <w:t>. распор.</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center"/>
              <w:rPr>
                <w:lang w:eastAsia="en-US"/>
              </w:rPr>
            </w:pPr>
            <w:proofErr w:type="spellStart"/>
            <w:r>
              <w:rPr>
                <w:lang w:eastAsia="en-US"/>
              </w:rPr>
              <w:t>Функц</w:t>
            </w:r>
            <w:proofErr w:type="spellEnd"/>
            <w:r>
              <w:rPr>
                <w:lang w:eastAsia="en-US"/>
              </w:rPr>
              <w:t xml:space="preserve">. </w:t>
            </w:r>
            <w:proofErr w:type="spellStart"/>
            <w:r>
              <w:rPr>
                <w:lang w:eastAsia="en-US"/>
              </w:rPr>
              <w:t>кл</w:t>
            </w:r>
            <w:proofErr w:type="spellEnd"/>
            <w:r>
              <w:rPr>
                <w:lang w:eastAsia="en-US"/>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КЦСР</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КВР</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625C46" w:rsidRDefault="00625C46">
            <w:pPr>
              <w:spacing w:line="276" w:lineRule="auto"/>
              <w:jc w:val="center"/>
              <w:rPr>
                <w:lang w:eastAsia="en-US"/>
              </w:rPr>
            </w:pPr>
            <w:r>
              <w:rPr>
                <w:lang w:eastAsia="en-U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5C46" w:rsidRDefault="00625C46">
            <w:pPr>
              <w:spacing w:line="276" w:lineRule="auto"/>
              <w:jc w:val="center"/>
              <w:rPr>
                <w:lang w:eastAsia="en-US"/>
              </w:rPr>
            </w:pPr>
            <w:r>
              <w:rPr>
                <w:lang w:eastAsia="en-US"/>
              </w:rPr>
              <w:t xml:space="preserve">Исполнено                                     </w:t>
            </w:r>
          </w:p>
        </w:tc>
      </w:tr>
      <w:tr w:rsidR="00625C46" w:rsidTr="00625C4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C46" w:rsidRDefault="00625C46">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C46" w:rsidRDefault="00625C46">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C46" w:rsidRDefault="00625C46">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C46" w:rsidRDefault="00625C46">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C46" w:rsidRDefault="00625C46">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C46" w:rsidRDefault="00625C46">
            <w:pPr>
              <w:rPr>
                <w:lang w:eastAsia="en-US"/>
              </w:rPr>
            </w:pPr>
          </w:p>
        </w:tc>
      </w:tr>
      <w:tr w:rsidR="00625C46" w:rsidTr="00625C46">
        <w:trPr>
          <w:trHeight w:val="615"/>
        </w:trPr>
        <w:tc>
          <w:tcPr>
            <w:tcW w:w="0" w:type="auto"/>
            <w:gridSpan w:val="4"/>
            <w:tcBorders>
              <w:top w:val="single" w:sz="4" w:space="0" w:color="auto"/>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615</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xml:space="preserve">Администрация </w:t>
            </w:r>
            <w:proofErr w:type="spellStart"/>
            <w:r>
              <w:rPr>
                <w:b/>
                <w:bCs/>
                <w:i/>
                <w:iCs/>
                <w:lang w:eastAsia="en-US"/>
              </w:rPr>
              <w:t>Веретейского</w:t>
            </w:r>
            <w:proofErr w:type="spellEnd"/>
            <w:r>
              <w:rPr>
                <w:b/>
                <w:bCs/>
                <w:i/>
                <w:iCs/>
                <w:lang w:eastAsia="en-US"/>
              </w:rPr>
              <w:t xml:space="preserve"> сельского поселения</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b/>
                <w:bCs/>
                <w:i/>
                <w:iCs/>
                <w:lang w:eastAsia="en-US"/>
              </w:rPr>
            </w:pPr>
            <w:r>
              <w:rPr>
                <w:b/>
                <w:bCs/>
                <w:i/>
                <w:iCs/>
                <w:lang w:eastAsia="en-US"/>
              </w:rPr>
              <w:t>33 654 381,11</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Cs/>
                <w:lang w:eastAsia="en-US"/>
              </w:rPr>
            </w:pPr>
            <w:r>
              <w:rPr>
                <w:b/>
                <w:bCs/>
                <w:iCs/>
                <w:lang w:eastAsia="en-US"/>
              </w:rPr>
              <w:t> </w:t>
            </w: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0102</w:t>
            </w:r>
          </w:p>
        </w:tc>
        <w:tc>
          <w:tcPr>
            <w:tcW w:w="0" w:type="auto"/>
            <w:tcBorders>
              <w:top w:val="nil"/>
              <w:left w:val="nil"/>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t>Функционирование высшего должностного лица органа местного самоуправления</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b/>
                <w:bCs/>
                <w:lang w:eastAsia="en-US"/>
              </w:rPr>
            </w:pPr>
            <w:r>
              <w:rPr>
                <w:b/>
                <w:bCs/>
                <w:lang w:eastAsia="en-US"/>
              </w:rPr>
              <w:t>776 689,04</w:t>
            </w:r>
          </w:p>
        </w:tc>
      </w:tr>
      <w:tr w:rsidR="00625C46" w:rsidTr="00625C46">
        <w:trPr>
          <w:trHeight w:val="472"/>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3001002</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Высшее должностное лицо муниципального образования</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bCs/>
                <w:i/>
                <w:lang w:eastAsia="en-US"/>
              </w:rPr>
            </w:pPr>
            <w:r>
              <w:rPr>
                <w:bCs/>
                <w:i/>
                <w:lang w:eastAsia="en-US"/>
              </w:rPr>
              <w:t>776 689,04</w:t>
            </w:r>
          </w:p>
        </w:tc>
      </w:tr>
      <w:tr w:rsidR="00625C46" w:rsidTr="00625C46">
        <w:trPr>
          <w:trHeight w:val="569"/>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121</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Фонд оплаты труда и взносы по обязательному социальному страхованию</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776 689,04</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gridSpan w:val="3"/>
            <w:tcBorders>
              <w:top w:val="nil"/>
              <w:left w:val="nil"/>
              <w:bottom w:val="single" w:sz="4" w:space="0" w:color="auto"/>
              <w:right w:val="single" w:sz="4" w:space="0" w:color="auto"/>
            </w:tcBorders>
            <w:vAlign w:val="bottom"/>
            <w:hideMark/>
          </w:tcPr>
          <w:p w:rsidR="00625C46" w:rsidRDefault="00625C46">
            <w:pPr>
              <w:spacing w:line="276" w:lineRule="auto"/>
              <w:rPr>
                <w:b/>
                <w:lang w:eastAsia="en-US"/>
              </w:rPr>
            </w:pPr>
            <w:r>
              <w:rPr>
                <w:b/>
                <w:lang w:eastAsia="en-US"/>
              </w:rPr>
              <w:t>0104</w:t>
            </w:r>
          </w:p>
        </w:tc>
        <w:tc>
          <w:tcPr>
            <w:tcW w:w="0" w:type="auto"/>
            <w:tcBorders>
              <w:top w:val="nil"/>
              <w:left w:val="nil"/>
              <w:bottom w:val="single" w:sz="4" w:space="0" w:color="auto"/>
              <w:right w:val="single" w:sz="4" w:space="0" w:color="auto"/>
            </w:tcBorders>
            <w:vAlign w:val="center"/>
            <w:hideMark/>
          </w:tcPr>
          <w:p w:rsidR="00625C46" w:rsidRDefault="00625C46">
            <w:pPr>
              <w:spacing w:line="276" w:lineRule="auto"/>
              <w:rPr>
                <w:b/>
                <w:bCs/>
                <w:lang w:eastAsia="en-US"/>
              </w:rPr>
            </w:pPr>
            <w:r>
              <w:rPr>
                <w:b/>
                <w:bCs/>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b/>
                <w:lang w:eastAsia="en-US"/>
              </w:rPr>
            </w:pPr>
            <w:r>
              <w:rPr>
                <w:b/>
                <w:lang w:eastAsia="en-US"/>
              </w:rPr>
              <w:t>4 033 374,89</w:t>
            </w:r>
          </w:p>
        </w:tc>
      </w:tr>
      <w:tr w:rsidR="00625C46" w:rsidTr="00625C46">
        <w:trPr>
          <w:trHeight w:val="303"/>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lang w:eastAsia="en-US"/>
              </w:rPr>
            </w:pPr>
          </w:p>
        </w:tc>
        <w:tc>
          <w:tcPr>
            <w:tcW w:w="0" w:type="auto"/>
            <w:gridSpan w:val="2"/>
            <w:tcBorders>
              <w:top w:val="nil"/>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3001003</w:t>
            </w:r>
          </w:p>
        </w:tc>
        <w:tc>
          <w:tcPr>
            <w:tcW w:w="0" w:type="auto"/>
            <w:tcBorders>
              <w:top w:val="nil"/>
              <w:left w:val="nil"/>
              <w:bottom w:val="single" w:sz="4" w:space="0" w:color="auto"/>
              <w:right w:val="single" w:sz="4" w:space="0" w:color="auto"/>
            </w:tcBorders>
            <w:vAlign w:val="center"/>
            <w:hideMark/>
          </w:tcPr>
          <w:p w:rsidR="00625C46" w:rsidRDefault="00625C46">
            <w:pPr>
              <w:spacing w:line="276" w:lineRule="auto"/>
              <w:rPr>
                <w:bCs/>
                <w:i/>
                <w:lang w:eastAsia="en-US"/>
              </w:rPr>
            </w:pPr>
            <w:r>
              <w:rPr>
                <w:bCs/>
                <w:i/>
                <w:lang w:eastAsia="en-US"/>
              </w:rPr>
              <w:t>Центральный аппарат</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4 033 374,89</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121</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Фонд оплаты труда и взносы по обязательному соц. страхованию</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3 126 359,62</w:t>
            </w:r>
          </w:p>
        </w:tc>
      </w:tr>
      <w:tr w:rsidR="00625C46" w:rsidTr="00625C46">
        <w:trPr>
          <w:trHeight w:val="191"/>
        </w:trPr>
        <w:tc>
          <w:tcPr>
            <w:tcW w:w="0" w:type="auto"/>
            <w:tcBorders>
              <w:top w:val="single" w:sz="4" w:space="0" w:color="auto"/>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122</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Иные выплаты, за исключением  ФОТ</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1 200,00</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lastRenderedPageBreak/>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902 407,62</w:t>
            </w:r>
          </w:p>
        </w:tc>
      </w:tr>
      <w:tr w:rsidR="00625C46" w:rsidTr="00625C46">
        <w:trPr>
          <w:trHeight w:val="517"/>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851</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Уплата налога на имущество организаций и земельного налога</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670,00</w:t>
            </w:r>
          </w:p>
        </w:tc>
      </w:tr>
      <w:tr w:rsidR="00625C46" w:rsidTr="00625C46">
        <w:trPr>
          <w:trHeight w:val="223"/>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852</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 xml:space="preserve">Уплата прочих налогов, сборов </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2 737,65</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Cs/>
                <w:lang w:eastAsia="en-US"/>
              </w:rPr>
            </w:pPr>
            <w:r>
              <w:rPr>
                <w:b/>
                <w:bCs/>
                <w:iCs/>
                <w:lang w:eastAsia="en-US"/>
              </w:rPr>
              <w:t> </w:t>
            </w: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0106</w:t>
            </w:r>
          </w:p>
        </w:tc>
        <w:tc>
          <w:tcPr>
            <w:tcW w:w="0" w:type="auto"/>
            <w:tcBorders>
              <w:top w:val="nil"/>
              <w:left w:val="nil"/>
              <w:bottom w:val="single" w:sz="4" w:space="0" w:color="auto"/>
              <w:right w:val="single" w:sz="4" w:space="0" w:color="auto"/>
            </w:tcBorders>
            <w:vAlign w:val="center"/>
            <w:hideMark/>
          </w:tcPr>
          <w:p w:rsidR="00625C46" w:rsidRDefault="00625C46">
            <w:pPr>
              <w:spacing w:line="276" w:lineRule="auto"/>
              <w:jc w:val="both"/>
              <w:rPr>
                <w:b/>
                <w:iCs/>
                <w:lang w:eastAsia="en-US"/>
              </w:rPr>
            </w:pPr>
            <w:r>
              <w:rPr>
                <w:b/>
                <w:iCs/>
                <w:lang w:eastAsia="en-US"/>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b/>
                <w:bCs/>
                <w:lang w:eastAsia="en-US"/>
              </w:rPr>
            </w:pPr>
            <w:r>
              <w:rPr>
                <w:b/>
                <w:bCs/>
                <w:lang w:eastAsia="en-US"/>
              </w:rPr>
              <w:t>123 932,00</w:t>
            </w:r>
          </w:p>
        </w:tc>
      </w:tr>
      <w:tr w:rsidR="00625C46" w:rsidTr="00625C46">
        <w:trPr>
          <w:trHeight w:val="439"/>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3001009</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Счетная палата муниципального образования</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123 932,00</w:t>
            </w:r>
          </w:p>
        </w:tc>
      </w:tr>
      <w:tr w:rsidR="00625C46" w:rsidTr="00625C46">
        <w:trPr>
          <w:trHeight w:val="305"/>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540</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Иные межбюджетные трансферты</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123 932,00</w:t>
            </w:r>
          </w:p>
        </w:tc>
      </w:tr>
      <w:tr w:rsidR="00625C46" w:rsidTr="00625C46">
        <w:trPr>
          <w:trHeight w:val="557"/>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gridSpan w:val="3"/>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p w:rsidR="00625C46" w:rsidRDefault="00625C46">
            <w:pPr>
              <w:spacing w:line="276" w:lineRule="auto"/>
              <w:rPr>
                <w:b/>
                <w:i/>
                <w:iCs/>
                <w:lang w:eastAsia="en-US"/>
              </w:rPr>
            </w:pPr>
            <w:r>
              <w:rPr>
                <w:b/>
                <w:i/>
                <w:iCs/>
                <w:lang w:eastAsia="en-US"/>
              </w:rPr>
              <w:t> </w:t>
            </w:r>
          </w:p>
          <w:p w:rsidR="00625C46" w:rsidRDefault="00625C46">
            <w:pPr>
              <w:spacing w:line="276" w:lineRule="auto"/>
              <w:rPr>
                <w:b/>
                <w:lang w:eastAsia="en-US"/>
              </w:rPr>
            </w:pPr>
            <w:r>
              <w:rPr>
                <w:b/>
                <w:lang w:eastAsia="en-US"/>
              </w:rPr>
              <w:t>0107</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lang w:eastAsia="en-US"/>
              </w:rPr>
            </w:pPr>
            <w:r>
              <w:rPr>
                <w:b/>
                <w:lang w:eastAsia="en-US"/>
              </w:rPr>
              <w:t>Обеспечение проведения выборов и референдумов</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b/>
                <w:lang w:eastAsia="en-US"/>
              </w:rPr>
            </w:pPr>
            <w:r>
              <w:rPr>
                <w:b/>
                <w:lang w:eastAsia="en-US"/>
              </w:rPr>
              <w:t>257 028,00</w:t>
            </w:r>
          </w:p>
        </w:tc>
      </w:tr>
      <w:tr w:rsidR="00625C46" w:rsidTr="00625C46">
        <w:trPr>
          <w:trHeight w:val="428"/>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i/>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3001010</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Проведение выборов в законодательные (представительные) органы муниципального образования</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257 028,00</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257 028,00</w:t>
            </w:r>
          </w:p>
        </w:tc>
      </w:tr>
      <w:tr w:rsidR="00625C46" w:rsidTr="00625C46">
        <w:trPr>
          <w:trHeight w:val="439"/>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0111</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Резервные фонды</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b/>
                <w:bCs/>
                <w:lang w:eastAsia="en-US"/>
              </w:rPr>
            </w:pPr>
            <w:r>
              <w:rPr>
                <w:b/>
                <w:bCs/>
                <w:lang w:eastAsia="en-US"/>
              </w:rPr>
              <w:t>31 221,84</w:t>
            </w:r>
          </w:p>
        </w:tc>
      </w:tr>
      <w:tr w:rsidR="00625C46" w:rsidTr="00625C46">
        <w:trPr>
          <w:trHeight w:val="315"/>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3001012</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Резервные фонды местных администраций</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31 221,84</w:t>
            </w:r>
          </w:p>
        </w:tc>
      </w:tr>
      <w:tr w:rsidR="00625C46" w:rsidTr="00625C46">
        <w:trPr>
          <w:trHeight w:val="286"/>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870</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Резервные средства</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31 221,84</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0113</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Другие общегосударственные вопросы</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b/>
                <w:bCs/>
                <w:lang w:eastAsia="en-US"/>
              </w:rPr>
            </w:pPr>
            <w:r>
              <w:rPr>
                <w:b/>
                <w:bCs/>
                <w:lang w:eastAsia="en-US"/>
              </w:rPr>
              <w:t>8 702 085,41</w:t>
            </w:r>
          </w:p>
        </w:tc>
      </w:tr>
      <w:tr w:rsidR="00625C46" w:rsidTr="00625C46">
        <w:trPr>
          <w:trHeight w:val="315"/>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1122016</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xml:space="preserve">Реализация мероприятий муниципальной целевой программы «Развитие органов местного самоуправления </w:t>
            </w:r>
            <w:proofErr w:type="spellStart"/>
            <w:r>
              <w:rPr>
                <w:i/>
                <w:iCs/>
                <w:lang w:eastAsia="en-US"/>
              </w:rPr>
              <w:t>Веретейского</w:t>
            </w:r>
            <w:proofErr w:type="spellEnd"/>
            <w:r>
              <w:rPr>
                <w:i/>
                <w:iCs/>
                <w:lang w:eastAsia="en-US"/>
              </w:rPr>
              <w:t xml:space="preserve"> сельского поселения»</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8 649 924,41</w:t>
            </w:r>
          </w:p>
        </w:tc>
      </w:tr>
      <w:tr w:rsidR="00625C46" w:rsidTr="00625C46">
        <w:trPr>
          <w:trHeight w:val="861"/>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649 924,41</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412</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 xml:space="preserve">Бюджетные инвестиции на </w:t>
            </w:r>
            <w:proofErr w:type="spellStart"/>
            <w:proofErr w:type="gramStart"/>
            <w:r>
              <w:rPr>
                <w:lang w:eastAsia="en-US"/>
              </w:rPr>
              <w:t>приоб-ретение</w:t>
            </w:r>
            <w:proofErr w:type="spellEnd"/>
            <w:proofErr w:type="gramEnd"/>
            <w:r>
              <w:rPr>
                <w:lang w:eastAsia="en-US"/>
              </w:rPr>
              <w:t xml:space="preserve"> объектов недвижимого имущества в государственную (муниципальную) собственность</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8 000 000,00</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i/>
                <w:lang w:eastAsia="en-US"/>
              </w:rPr>
            </w:pPr>
          </w:p>
        </w:tc>
        <w:tc>
          <w:tcPr>
            <w:tcW w:w="0" w:type="auto"/>
            <w:gridSpan w:val="2"/>
            <w:tcBorders>
              <w:top w:val="nil"/>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3001026</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Межбюджетный трансферт на осуществление части полномочий по решению вопросов местного значения в соответствии с заключенными соглашениями (градостроительство)</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12 161,00</w:t>
            </w:r>
          </w:p>
        </w:tc>
      </w:tr>
      <w:tr w:rsidR="00625C46" w:rsidTr="00625C46">
        <w:trPr>
          <w:trHeight w:val="347"/>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540</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Иные межбюджетные трансферты</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12 161,00</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nil"/>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3001027</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Межбюджетный трансферт на осуществление части полномочий по решению вопросов местного значения в соответствии с заключенными соглашениями (казначейство)</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40 000,00</w:t>
            </w:r>
          </w:p>
        </w:tc>
      </w:tr>
      <w:tr w:rsidR="00625C46" w:rsidTr="00625C46">
        <w:trPr>
          <w:trHeight w:val="230"/>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540</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Иные межбюджетные трансферты</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40 000,00</w:t>
            </w:r>
          </w:p>
        </w:tc>
      </w:tr>
      <w:tr w:rsidR="00625C46" w:rsidTr="00625C46">
        <w:trPr>
          <w:trHeight w:val="600"/>
        </w:trPr>
        <w:tc>
          <w:tcPr>
            <w:tcW w:w="0" w:type="auto"/>
            <w:tcBorders>
              <w:top w:val="single" w:sz="4" w:space="0" w:color="auto"/>
              <w:left w:val="single" w:sz="4" w:space="0" w:color="auto"/>
              <w:bottom w:val="single" w:sz="4" w:space="0" w:color="auto"/>
              <w:right w:val="single" w:sz="4" w:space="0" w:color="auto"/>
            </w:tcBorders>
            <w:vAlign w:val="bottom"/>
            <w:hideMark/>
          </w:tcPr>
          <w:p w:rsidR="00625C46" w:rsidRDefault="00625C46">
            <w:pPr>
              <w:spacing w:line="276" w:lineRule="auto"/>
              <w:rPr>
                <w:b/>
                <w:bCs/>
                <w:iCs/>
                <w:lang w:eastAsia="en-US"/>
              </w:rPr>
            </w:pPr>
            <w:r>
              <w:rPr>
                <w:b/>
                <w:bCs/>
                <w:iCs/>
                <w:lang w:eastAsia="en-US"/>
              </w:rPr>
              <w:t> </w:t>
            </w: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bCs/>
                <w:lang w:eastAsia="en-US"/>
              </w:rPr>
              <w:t> 0203</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Мобилизационная и вневойсковая подготовка</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b/>
                <w:iCs/>
                <w:lang w:eastAsia="en-US"/>
              </w:rPr>
            </w:pPr>
            <w:r>
              <w:rPr>
                <w:b/>
                <w:iCs/>
                <w:lang w:eastAsia="en-US"/>
              </w:rPr>
              <w:t>191 300,00</w:t>
            </w:r>
          </w:p>
        </w:tc>
      </w:tr>
      <w:tr w:rsidR="00625C46" w:rsidTr="00625C46">
        <w:trPr>
          <w:trHeight w:val="63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3005118</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Осуществление полномочий по первичному воинскому учету на территориях, где отсутствуют военные комиссариаты</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191 300,00</w:t>
            </w:r>
          </w:p>
        </w:tc>
      </w:tr>
      <w:tr w:rsidR="00625C46" w:rsidTr="00625C46">
        <w:trPr>
          <w:trHeight w:val="537"/>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121</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Фонд оплаты труда и страховые взносы</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169 531,52</w:t>
            </w:r>
          </w:p>
        </w:tc>
      </w:tr>
      <w:tr w:rsidR="00625C46" w:rsidTr="00625C46">
        <w:trPr>
          <w:trHeight w:val="570"/>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21 768,48</w:t>
            </w:r>
          </w:p>
        </w:tc>
      </w:tr>
      <w:tr w:rsidR="00625C46" w:rsidTr="00625C46">
        <w:trPr>
          <w:trHeight w:val="571"/>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Cs/>
                <w:lang w:eastAsia="en-US"/>
              </w:rPr>
            </w:pP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0310</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Обеспечение пожарной безопасности</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b/>
                <w:iCs/>
                <w:lang w:eastAsia="en-US"/>
              </w:rPr>
            </w:pPr>
            <w:r>
              <w:rPr>
                <w:b/>
                <w:iCs/>
                <w:lang w:eastAsia="en-US"/>
              </w:rPr>
              <w:t>397 856,74</w:t>
            </w:r>
          </w:p>
        </w:tc>
      </w:tr>
      <w:tr w:rsidR="00625C46" w:rsidTr="00625C46">
        <w:trPr>
          <w:trHeight w:val="67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i/>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0612010</w:t>
            </w:r>
          </w:p>
        </w:tc>
        <w:tc>
          <w:tcPr>
            <w:tcW w:w="0" w:type="auto"/>
            <w:tcBorders>
              <w:top w:val="single" w:sz="4" w:space="0" w:color="auto"/>
              <w:left w:val="nil"/>
              <w:bottom w:val="single" w:sz="4" w:space="0" w:color="auto"/>
              <w:right w:val="single" w:sz="4" w:space="0" w:color="auto"/>
            </w:tcBorders>
            <w:vAlign w:val="center"/>
            <w:hideMark/>
          </w:tcPr>
          <w:p w:rsidR="00625C46" w:rsidRDefault="00625C46">
            <w:pPr>
              <w:spacing w:line="276" w:lineRule="auto"/>
              <w:rPr>
                <w:i/>
                <w:iCs/>
                <w:lang w:eastAsia="en-US"/>
              </w:rPr>
            </w:pPr>
            <w:r>
              <w:rPr>
                <w:i/>
                <w:iCs/>
                <w:lang w:eastAsia="en-US"/>
              </w:rPr>
              <w:t xml:space="preserve">Реализация мероприятий муниципальной целевой программы «Повышение безопасности населения и защищенности потенциально опасных объектов от угроз природного и техногенного характера, а также обеспечение необходимых условий для безопасной жизнедеятельности населения </w:t>
            </w:r>
            <w:proofErr w:type="spellStart"/>
            <w:r>
              <w:rPr>
                <w:i/>
                <w:iCs/>
                <w:lang w:eastAsia="en-US"/>
              </w:rPr>
              <w:t>Веретейского</w:t>
            </w:r>
            <w:proofErr w:type="spellEnd"/>
            <w:r>
              <w:rPr>
                <w:i/>
                <w:iCs/>
                <w:lang w:eastAsia="en-US"/>
              </w:rPr>
              <w:t xml:space="preserve"> сельского поселения»»</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397 856,74</w:t>
            </w:r>
          </w:p>
        </w:tc>
      </w:tr>
      <w:tr w:rsidR="00625C46" w:rsidTr="00625C46">
        <w:trPr>
          <w:trHeight w:val="510"/>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258 856,74</w:t>
            </w:r>
          </w:p>
        </w:tc>
      </w:tr>
      <w:tr w:rsidR="00625C46" w:rsidTr="00625C46">
        <w:trPr>
          <w:trHeight w:val="54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611</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 xml:space="preserve">Субсидии бюджетным учреждениям на финансовое обеспечение муниципального задания на оказание </w:t>
            </w:r>
            <w:r>
              <w:rPr>
                <w:lang w:eastAsia="en-US"/>
              </w:rPr>
              <w:lastRenderedPageBreak/>
              <w:t>муниципальных  услуг (выполнение работ)</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lastRenderedPageBreak/>
              <w:t>139 000,00</w:t>
            </w:r>
          </w:p>
        </w:tc>
      </w:tr>
      <w:tr w:rsidR="00625C46" w:rsidTr="00625C46">
        <w:trPr>
          <w:trHeight w:val="367"/>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Cs/>
                <w:lang w:eastAsia="en-US"/>
              </w:rPr>
            </w:pP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0409</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Дорожное хозяйство</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b/>
                <w:iCs/>
                <w:lang w:eastAsia="en-US"/>
              </w:rPr>
            </w:pPr>
            <w:r>
              <w:rPr>
                <w:b/>
                <w:iCs/>
                <w:lang w:eastAsia="en-US"/>
              </w:rPr>
              <w:t>4 857 365,35</w:t>
            </w:r>
          </w:p>
        </w:tc>
      </w:tr>
      <w:tr w:rsidR="00625C46" w:rsidTr="00625C46">
        <w:trPr>
          <w:trHeight w:val="54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0512009</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xml:space="preserve">Реализация мероприятий муниципальной целевой программы «Ремонт дорог </w:t>
            </w:r>
            <w:proofErr w:type="spellStart"/>
            <w:r>
              <w:rPr>
                <w:i/>
                <w:iCs/>
                <w:lang w:eastAsia="en-US"/>
              </w:rPr>
              <w:t>Веретейского</w:t>
            </w:r>
            <w:proofErr w:type="spellEnd"/>
            <w:r>
              <w:rPr>
                <w:i/>
                <w:iCs/>
                <w:lang w:eastAsia="en-US"/>
              </w:rPr>
              <w:t xml:space="preserve"> сельского поселения»</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2 190 269,27</w:t>
            </w:r>
          </w:p>
        </w:tc>
      </w:tr>
      <w:tr w:rsidR="00625C46" w:rsidTr="00625C46">
        <w:trPr>
          <w:trHeight w:val="273"/>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2 190 269,27</w:t>
            </w:r>
          </w:p>
        </w:tc>
      </w:tr>
      <w:tr w:rsidR="00625C46" w:rsidTr="00625C46">
        <w:trPr>
          <w:trHeight w:val="51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0517244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Субсидия на финансирование дорожного хозяйства за счет средств областного бюджета</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2 667 096,08</w:t>
            </w:r>
          </w:p>
        </w:tc>
      </w:tr>
      <w:tr w:rsidR="00625C46" w:rsidTr="00625C46">
        <w:trPr>
          <w:trHeight w:val="61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244</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2 667 096,08</w:t>
            </w:r>
          </w:p>
        </w:tc>
      </w:tr>
      <w:tr w:rsidR="00625C46" w:rsidTr="00625C46">
        <w:trPr>
          <w:trHeight w:val="481"/>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Cs/>
                <w:lang w:eastAsia="en-US"/>
              </w:rPr>
            </w:pP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0412</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Другие вопросы в области национальной экономики</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b/>
                <w:iCs/>
                <w:lang w:eastAsia="en-US"/>
              </w:rPr>
            </w:pPr>
            <w:r>
              <w:rPr>
                <w:b/>
                <w:iCs/>
                <w:lang w:eastAsia="en-US"/>
              </w:rPr>
              <w:t>244 850,50</w:t>
            </w:r>
          </w:p>
        </w:tc>
      </w:tr>
      <w:tr w:rsidR="00625C46" w:rsidTr="00625C46">
        <w:trPr>
          <w:trHeight w:val="41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0912013</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xml:space="preserve">Реализация мероприятий </w:t>
            </w:r>
            <w:proofErr w:type="spellStart"/>
            <w:proofErr w:type="gramStart"/>
            <w:r>
              <w:rPr>
                <w:i/>
                <w:iCs/>
                <w:lang w:eastAsia="en-US"/>
              </w:rPr>
              <w:t>муници-пальной</w:t>
            </w:r>
            <w:proofErr w:type="spellEnd"/>
            <w:proofErr w:type="gramEnd"/>
            <w:r>
              <w:rPr>
                <w:i/>
                <w:iCs/>
                <w:lang w:eastAsia="en-US"/>
              </w:rPr>
              <w:t xml:space="preserve"> целевой программы «Развитие малого и среднего </w:t>
            </w:r>
            <w:proofErr w:type="spellStart"/>
            <w:r>
              <w:rPr>
                <w:i/>
                <w:iCs/>
                <w:lang w:eastAsia="en-US"/>
              </w:rPr>
              <w:t>предприни-мательства</w:t>
            </w:r>
            <w:proofErr w:type="spellEnd"/>
            <w:r>
              <w:rPr>
                <w:i/>
                <w:iCs/>
                <w:lang w:eastAsia="en-US"/>
              </w:rPr>
              <w:t xml:space="preserve"> в </w:t>
            </w:r>
            <w:proofErr w:type="spellStart"/>
            <w:r>
              <w:rPr>
                <w:i/>
                <w:iCs/>
                <w:lang w:eastAsia="en-US"/>
              </w:rPr>
              <w:t>Веретейском</w:t>
            </w:r>
            <w:proofErr w:type="spellEnd"/>
            <w:r>
              <w:rPr>
                <w:i/>
                <w:iCs/>
                <w:lang w:eastAsia="en-US"/>
              </w:rPr>
              <w:t xml:space="preserve"> сельском поселении»</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10 000,00</w:t>
            </w:r>
          </w:p>
        </w:tc>
      </w:tr>
      <w:tr w:rsidR="00625C46" w:rsidTr="00625C46">
        <w:trPr>
          <w:trHeight w:val="39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810</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10 000,00</w:t>
            </w:r>
          </w:p>
        </w:tc>
      </w:tr>
      <w:tr w:rsidR="00625C46" w:rsidTr="00625C46">
        <w:trPr>
          <w:trHeight w:val="37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1012014</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Реализация мероприятий муниципальной целевой программы «</w:t>
            </w:r>
            <w:proofErr w:type="spellStart"/>
            <w:r>
              <w:rPr>
                <w:i/>
                <w:iCs/>
                <w:lang w:eastAsia="en-US"/>
              </w:rPr>
              <w:t>Энергоэффективность</w:t>
            </w:r>
            <w:proofErr w:type="spellEnd"/>
            <w:r>
              <w:rPr>
                <w:i/>
                <w:iCs/>
                <w:lang w:eastAsia="en-US"/>
              </w:rPr>
              <w:t xml:space="preserve"> </w:t>
            </w:r>
          </w:p>
          <w:p w:rsidR="00625C46" w:rsidRDefault="00625C46">
            <w:pPr>
              <w:spacing w:line="276" w:lineRule="auto"/>
              <w:rPr>
                <w:i/>
                <w:iCs/>
                <w:lang w:eastAsia="en-US"/>
              </w:rPr>
            </w:pPr>
            <w:r>
              <w:rPr>
                <w:i/>
                <w:iCs/>
                <w:lang w:eastAsia="en-US"/>
              </w:rPr>
              <w:t xml:space="preserve">в </w:t>
            </w:r>
            <w:proofErr w:type="spellStart"/>
            <w:r>
              <w:rPr>
                <w:i/>
                <w:iCs/>
                <w:lang w:eastAsia="en-US"/>
              </w:rPr>
              <w:t>Веретейском</w:t>
            </w:r>
            <w:proofErr w:type="spellEnd"/>
            <w:r>
              <w:rPr>
                <w:i/>
                <w:iCs/>
                <w:lang w:eastAsia="en-US"/>
              </w:rPr>
              <w:t xml:space="preserve"> сельском поселении»</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154 850,50</w:t>
            </w:r>
          </w:p>
        </w:tc>
      </w:tr>
      <w:tr w:rsidR="00625C46" w:rsidTr="00625C46">
        <w:trPr>
          <w:trHeight w:val="456"/>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государственных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154 850,50</w:t>
            </w:r>
          </w:p>
        </w:tc>
      </w:tr>
      <w:tr w:rsidR="00625C46" w:rsidTr="00625C46">
        <w:trPr>
          <w:trHeight w:val="630"/>
        </w:trPr>
        <w:tc>
          <w:tcPr>
            <w:tcW w:w="0" w:type="auto"/>
            <w:tcBorders>
              <w:top w:val="single" w:sz="4" w:space="0" w:color="auto"/>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1015013</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lang w:eastAsia="en-US"/>
              </w:rPr>
              <w:t xml:space="preserve">Субсидия на мероприятия </w:t>
            </w:r>
            <w:proofErr w:type="spellStart"/>
            <w:proofErr w:type="gramStart"/>
            <w:r>
              <w:rPr>
                <w:i/>
                <w:iCs/>
                <w:lang w:eastAsia="en-US"/>
              </w:rPr>
              <w:t>муници-пальной</w:t>
            </w:r>
            <w:proofErr w:type="spellEnd"/>
            <w:proofErr w:type="gramEnd"/>
            <w:r>
              <w:rPr>
                <w:i/>
                <w:iCs/>
                <w:lang w:eastAsia="en-US"/>
              </w:rPr>
              <w:t xml:space="preserve"> целевой программы «</w:t>
            </w:r>
            <w:proofErr w:type="spellStart"/>
            <w:r>
              <w:rPr>
                <w:i/>
                <w:iCs/>
                <w:lang w:eastAsia="en-US"/>
              </w:rPr>
              <w:t>Энер-гоэффективность</w:t>
            </w:r>
            <w:proofErr w:type="spellEnd"/>
            <w:r>
              <w:rPr>
                <w:i/>
                <w:iCs/>
                <w:lang w:eastAsia="en-US"/>
              </w:rPr>
              <w:t xml:space="preserve">   в </w:t>
            </w:r>
            <w:proofErr w:type="spellStart"/>
            <w:r>
              <w:rPr>
                <w:i/>
                <w:iCs/>
                <w:lang w:eastAsia="en-US"/>
              </w:rPr>
              <w:t>Веретейском</w:t>
            </w:r>
            <w:proofErr w:type="spellEnd"/>
            <w:r>
              <w:rPr>
                <w:i/>
                <w:iCs/>
                <w:lang w:eastAsia="en-US"/>
              </w:rPr>
              <w:t xml:space="preserve">                                                                                                                                                                                                                                                                                                                                                                                                            сельском поселении» за счет средств федерального бюджета</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80 000,00</w:t>
            </w:r>
          </w:p>
        </w:tc>
      </w:tr>
      <w:tr w:rsidR="00625C46" w:rsidTr="00625C46">
        <w:trPr>
          <w:trHeight w:val="42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80 000,00</w:t>
            </w:r>
          </w:p>
        </w:tc>
      </w:tr>
      <w:tr w:rsidR="00625C46" w:rsidTr="00625C46">
        <w:trPr>
          <w:trHeight w:val="43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Cs/>
                <w:lang w:eastAsia="en-US"/>
              </w:rPr>
            </w:pP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0501</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Жилищное хозяйство</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b/>
                <w:iCs/>
                <w:lang w:eastAsia="en-US"/>
              </w:rPr>
            </w:pPr>
            <w:r>
              <w:rPr>
                <w:b/>
                <w:iCs/>
                <w:lang w:eastAsia="en-US"/>
              </w:rPr>
              <w:t>536 829,90</w:t>
            </w:r>
          </w:p>
        </w:tc>
      </w:tr>
      <w:tr w:rsidR="00625C46" w:rsidTr="00625C46">
        <w:trPr>
          <w:trHeight w:val="45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0422005</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xml:space="preserve">Реализация мероприятий </w:t>
            </w:r>
            <w:proofErr w:type="spellStart"/>
            <w:proofErr w:type="gramStart"/>
            <w:r>
              <w:rPr>
                <w:i/>
                <w:iCs/>
                <w:lang w:eastAsia="en-US"/>
              </w:rPr>
              <w:t>муници-пальной</w:t>
            </w:r>
            <w:proofErr w:type="spellEnd"/>
            <w:proofErr w:type="gramEnd"/>
            <w:r>
              <w:rPr>
                <w:i/>
                <w:iCs/>
                <w:lang w:eastAsia="en-US"/>
              </w:rPr>
              <w:t xml:space="preserve"> целевой программы «</w:t>
            </w:r>
            <w:proofErr w:type="spellStart"/>
            <w:r>
              <w:rPr>
                <w:i/>
                <w:iCs/>
                <w:lang w:eastAsia="en-US"/>
              </w:rPr>
              <w:t>Капи-тальный</w:t>
            </w:r>
            <w:proofErr w:type="spellEnd"/>
            <w:r>
              <w:rPr>
                <w:i/>
                <w:iCs/>
                <w:lang w:eastAsia="en-US"/>
              </w:rPr>
              <w:t xml:space="preserve"> ремонт муниципального жилого фонда в </w:t>
            </w:r>
            <w:proofErr w:type="spellStart"/>
            <w:r>
              <w:rPr>
                <w:i/>
                <w:iCs/>
                <w:lang w:eastAsia="en-US"/>
              </w:rPr>
              <w:t>Веретейском</w:t>
            </w:r>
            <w:proofErr w:type="spellEnd"/>
            <w:r>
              <w:rPr>
                <w:i/>
                <w:iCs/>
                <w:lang w:eastAsia="en-US"/>
              </w:rPr>
              <w:t xml:space="preserve"> сельском поселении»</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536 829,90</w:t>
            </w:r>
          </w:p>
        </w:tc>
      </w:tr>
      <w:tr w:rsidR="00625C46" w:rsidTr="00625C46">
        <w:trPr>
          <w:trHeight w:val="43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244</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536 829,90</w:t>
            </w:r>
          </w:p>
        </w:tc>
      </w:tr>
      <w:tr w:rsidR="00625C46" w:rsidTr="00625C46">
        <w:trPr>
          <w:trHeight w:val="48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Cs/>
                <w:lang w:eastAsia="en-US"/>
              </w:rPr>
            </w:pP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0502</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Коммунальное хозяйство</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b/>
                <w:iCs/>
                <w:lang w:eastAsia="en-US"/>
              </w:rPr>
            </w:pPr>
            <w:r>
              <w:rPr>
                <w:b/>
                <w:iCs/>
                <w:lang w:eastAsia="en-US"/>
              </w:rPr>
              <w:t>1 858 041,20</w:t>
            </w:r>
          </w:p>
        </w:tc>
      </w:tr>
      <w:tr w:rsidR="00625C46" w:rsidTr="00625C46">
        <w:trPr>
          <w:trHeight w:val="57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0412004</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xml:space="preserve">Реализация мероприятий </w:t>
            </w:r>
            <w:proofErr w:type="spellStart"/>
            <w:proofErr w:type="gramStart"/>
            <w:r>
              <w:rPr>
                <w:i/>
                <w:iCs/>
                <w:lang w:eastAsia="en-US"/>
              </w:rPr>
              <w:t>муници-пальной</w:t>
            </w:r>
            <w:proofErr w:type="spellEnd"/>
            <w:proofErr w:type="gramEnd"/>
            <w:r>
              <w:rPr>
                <w:i/>
                <w:iCs/>
                <w:lang w:eastAsia="en-US"/>
              </w:rPr>
              <w:t xml:space="preserve"> целевой программы «Развитие водоснабжения и водоотведения в </w:t>
            </w:r>
            <w:proofErr w:type="spellStart"/>
            <w:r>
              <w:rPr>
                <w:i/>
                <w:iCs/>
                <w:lang w:eastAsia="en-US"/>
              </w:rPr>
              <w:t>Веретейском</w:t>
            </w:r>
            <w:proofErr w:type="spellEnd"/>
            <w:r>
              <w:rPr>
                <w:i/>
                <w:iCs/>
                <w:lang w:eastAsia="en-US"/>
              </w:rPr>
              <w:t xml:space="preserve"> сельском поселении»</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593 174,20</w:t>
            </w:r>
          </w:p>
        </w:tc>
      </w:tr>
      <w:tr w:rsidR="00625C46" w:rsidTr="00625C46">
        <w:trPr>
          <w:trHeight w:val="450"/>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593 174,20</w:t>
            </w:r>
          </w:p>
        </w:tc>
      </w:tr>
      <w:tr w:rsidR="00625C46" w:rsidTr="00625C46">
        <w:trPr>
          <w:trHeight w:val="43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0422006</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Обеспечение равной доступности жилищно-коммунальных услуг для населения за счет средств бюджета поселения</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63 250,00</w:t>
            </w:r>
          </w:p>
        </w:tc>
      </w:tr>
      <w:tr w:rsidR="00625C46" w:rsidTr="00625C46">
        <w:trPr>
          <w:trHeight w:val="40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810</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63 250,00</w:t>
            </w:r>
          </w:p>
        </w:tc>
      </w:tr>
      <w:tr w:rsidR="00625C46" w:rsidTr="00625C46">
        <w:trPr>
          <w:trHeight w:val="46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0427430</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Субсидия на выполнение ОМСУ полномочий по организации тепло-, водоснабжения и водоотведения</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1 201 617,00</w:t>
            </w:r>
          </w:p>
        </w:tc>
      </w:tr>
      <w:tr w:rsidR="00625C46" w:rsidTr="00625C46">
        <w:trPr>
          <w:trHeight w:val="40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810</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1 201 617,00</w:t>
            </w:r>
          </w:p>
        </w:tc>
      </w:tr>
      <w:tr w:rsidR="00625C46" w:rsidTr="00625C46">
        <w:trPr>
          <w:trHeight w:val="288"/>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Cs/>
                <w:lang w:eastAsia="en-US"/>
              </w:rPr>
            </w:pP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0503</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Благоустройство</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b/>
                <w:iCs/>
                <w:lang w:eastAsia="en-US"/>
              </w:rPr>
            </w:pPr>
            <w:r>
              <w:rPr>
                <w:b/>
                <w:iCs/>
                <w:lang w:eastAsia="en-US"/>
              </w:rPr>
              <w:t>7 416 547,24</w:t>
            </w:r>
          </w:p>
        </w:tc>
      </w:tr>
      <w:tr w:rsidR="00625C46" w:rsidTr="00625C46">
        <w:trPr>
          <w:trHeight w:val="45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1312020</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xml:space="preserve">Реализация мероприятий </w:t>
            </w:r>
            <w:proofErr w:type="spellStart"/>
            <w:proofErr w:type="gramStart"/>
            <w:r>
              <w:rPr>
                <w:i/>
                <w:iCs/>
                <w:lang w:eastAsia="en-US"/>
              </w:rPr>
              <w:t>муници-пальной</w:t>
            </w:r>
            <w:proofErr w:type="spellEnd"/>
            <w:proofErr w:type="gramEnd"/>
            <w:r>
              <w:rPr>
                <w:i/>
                <w:iCs/>
                <w:lang w:eastAsia="en-US"/>
              </w:rPr>
              <w:t xml:space="preserve"> целевой программы «Развитие уличного освещения в населенных пунктах </w:t>
            </w:r>
            <w:proofErr w:type="spellStart"/>
            <w:r>
              <w:rPr>
                <w:i/>
                <w:iCs/>
                <w:lang w:eastAsia="en-US"/>
              </w:rPr>
              <w:t>Веретейского</w:t>
            </w:r>
            <w:proofErr w:type="spellEnd"/>
            <w:r>
              <w:rPr>
                <w:i/>
                <w:iCs/>
                <w:lang w:eastAsia="en-US"/>
              </w:rPr>
              <w:t xml:space="preserve"> сельского поселения»</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1 508 156,24</w:t>
            </w:r>
          </w:p>
        </w:tc>
      </w:tr>
      <w:tr w:rsidR="00625C46" w:rsidTr="00625C46">
        <w:trPr>
          <w:trHeight w:val="416"/>
        </w:trPr>
        <w:tc>
          <w:tcPr>
            <w:tcW w:w="0" w:type="auto"/>
            <w:tcBorders>
              <w:top w:val="single" w:sz="4" w:space="0" w:color="auto"/>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 xml:space="preserve">Прочая закупка товаров, работ и </w:t>
            </w:r>
            <w:r>
              <w:rPr>
                <w:lang w:eastAsia="en-US"/>
              </w:rPr>
              <w:lastRenderedPageBreak/>
              <w:t>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lastRenderedPageBreak/>
              <w:t>1 508 156,24</w:t>
            </w:r>
          </w:p>
        </w:tc>
      </w:tr>
      <w:tr w:rsidR="00625C46" w:rsidTr="00625C46">
        <w:trPr>
          <w:trHeight w:val="630"/>
        </w:trPr>
        <w:tc>
          <w:tcPr>
            <w:tcW w:w="0" w:type="auto"/>
            <w:tcBorders>
              <w:top w:val="single" w:sz="4" w:space="0" w:color="auto"/>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lastRenderedPageBreak/>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1322021</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xml:space="preserve">Реализация мероприятий муниципальной целевой программы «Новая </w:t>
            </w:r>
            <w:proofErr w:type="spellStart"/>
            <w:r>
              <w:rPr>
                <w:i/>
                <w:iCs/>
                <w:lang w:eastAsia="en-US"/>
              </w:rPr>
              <w:t>Молога</w:t>
            </w:r>
            <w:proofErr w:type="spellEnd"/>
            <w:r>
              <w:rPr>
                <w:i/>
                <w:iCs/>
                <w:lang w:eastAsia="en-US"/>
              </w:rPr>
              <w:t>»</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568 391,00</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566 956,00</w:t>
            </w:r>
          </w:p>
        </w:tc>
      </w:tr>
      <w:tr w:rsidR="00625C46" w:rsidTr="00625C46">
        <w:trPr>
          <w:trHeight w:val="36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851</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Уплата налога на имущество организаций и земельного налога</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1 435,00</w:t>
            </w:r>
          </w:p>
        </w:tc>
      </w:tr>
      <w:tr w:rsidR="00625C46" w:rsidTr="00625C46">
        <w:trPr>
          <w:trHeight w:val="52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i/>
                <w:iCs/>
                <w:lang w:eastAsia="en-US"/>
              </w:rPr>
              <w:t>1322022</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Обеспечение деятельности подведомственных учреждений</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5 340 000,00</w:t>
            </w:r>
          </w:p>
        </w:tc>
      </w:tr>
      <w:tr w:rsidR="00625C46" w:rsidTr="00625C46">
        <w:trPr>
          <w:trHeight w:val="58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611</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Субсидии бюджетным учреждениям на финансовое обеспечение муниципального задания на выполнение муниципальных работ</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5 340 000,00</w:t>
            </w:r>
          </w:p>
        </w:tc>
      </w:tr>
      <w:tr w:rsidR="00625C46" w:rsidTr="00625C46">
        <w:trPr>
          <w:trHeight w:val="58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0605</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lang w:eastAsia="en-US"/>
              </w:rPr>
            </w:pPr>
            <w:r>
              <w:rPr>
                <w:b/>
                <w:lang w:eastAsia="en-US"/>
              </w:rPr>
              <w:t>Другие вопросы в области охраны окружающей среды</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b/>
                <w:lang w:eastAsia="en-US"/>
              </w:rPr>
            </w:pPr>
            <w:r>
              <w:rPr>
                <w:b/>
                <w:lang w:eastAsia="en-US"/>
              </w:rPr>
              <w:t>450 824,00</w:t>
            </w:r>
          </w:p>
        </w:tc>
      </w:tr>
      <w:tr w:rsidR="00625C46" w:rsidTr="00625C46">
        <w:trPr>
          <w:trHeight w:val="48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1212019</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i/>
                <w:iCs/>
                <w:lang w:eastAsia="en-US"/>
              </w:rPr>
              <w:t xml:space="preserve">Реализация мероприятий </w:t>
            </w:r>
            <w:proofErr w:type="spellStart"/>
            <w:proofErr w:type="gramStart"/>
            <w:r>
              <w:rPr>
                <w:i/>
                <w:iCs/>
                <w:lang w:eastAsia="en-US"/>
              </w:rPr>
              <w:t>муници-пальной</w:t>
            </w:r>
            <w:proofErr w:type="spellEnd"/>
            <w:proofErr w:type="gramEnd"/>
            <w:r>
              <w:rPr>
                <w:i/>
                <w:iCs/>
                <w:lang w:eastAsia="en-US"/>
              </w:rPr>
              <w:t xml:space="preserve"> целевой программы «</w:t>
            </w:r>
            <w:proofErr w:type="spellStart"/>
            <w:r>
              <w:rPr>
                <w:i/>
                <w:iCs/>
                <w:lang w:eastAsia="en-US"/>
              </w:rPr>
              <w:t>Про-грамма</w:t>
            </w:r>
            <w:proofErr w:type="spellEnd"/>
            <w:r>
              <w:rPr>
                <w:i/>
                <w:iCs/>
                <w:lang w:eastAsia="en-US"/>
              </w:rPr>
              <w:t xml:space="preserve"> эксперимента по раздельному сбору ТБО на территории </w:t>
            </w:r>
            <w:proofErr w:type="spellStart"/>
            <w:r>
              <w:rPr>
                <w:i/>
                <w:iCs/>
                <w:lang w:eastAsia="en-US"/>
              </w:rPr>
              <w:t>Вере-тейского</w:t>
            </w:r>
            <w:proofErr w:type="spellEnd"/>
            <w:r>
              <w:rPr>
                <w:i/>
                <w:iCs/>
                <w:lang w:eastAsia="en-US"/>
              </w:rPr>
              <w:t xml:space="preserve"> сельского поселения» за счет средств бюджета поселения</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187 760,00</w:t>
            </w:r>
          </w:p>
        </w:tc>
      </w:tr>
      <w:tr w:rsidR="00625C46" w:rsidTr="00625C46">
        <w:trPr>
          <w:trHeight w:val="60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187 000,00</w:t>
            </w:r>
          </w:p>
        </w:tc>
      </w:tr>
      <w:tr w:rsidR="00625C46" w:rsidTr="00625C46">
        <w:trPr>
          <w:trHeight w:val="35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852</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 xml:space="preserve">Уплата прочих налогов, сборов </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760,00</w:t>
            </w:r>
          </w:p>
        </w:tc>
      </w:tr>
      <w:tr w:rsidR="00625C46" w:rsidTr="00625C46">
        <w:trPr>
          <w:trHeight w:val="537"/>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i/>
                <w:lang w:eastAsia="en-US"/>
              </w:rPr>
            </w:pPr>
          </w:p>
        </w:tc>
        <w:tc>
          <w:tcPr>
            <w:tcW w:w="0" w:type="auto"/>
            <w:gridSpan w:val="2"/>
            <w:tcBorders>
              <w:top w:val="nil"/>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1217181</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Субсидия на мероприятия, направленные на поддержку экспериментов по раздельному сбору или сортировке ТБО на территории поселения за счет средств областного бюджета</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263 064,00</w:t>
            </w:r>
          </w:p>
        </w:tc>
      </w:tr>
      <w:tr w:rsidR="00625C46" w:rsidTr="00625C46">
        <w:trPr>
          <w:trHeight w:val="537"/>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263 064,00</w:t>
            </w:r>
          </w:p>
        </w:tc>
      </w:tr>
      <w:tr w:rsidR="00625C46" w:rsidTr="00625C46">
        <w:trPr>
          <w:trHeight w:val="545"/>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Cs/>
                <w:lang w:eastAsia="en-US"/>
              </w:rPr>
            </w:pPr>
          </w:p>
          <w:p w:rsidR="00625C46" w:rsidRDefault="00625C46">
            <w:pPr>
              <w:spacing w:line="276" w:lineRule="auto"/>
              <w:rPr>
                <w:b/>
                <w:bCs/>
                <w:iCs/>
                <w:lang w:eastAsia="en-US"/>
              </w:rPr>
            </w:pPr>
          </w:p>
        </w:tc>
        <w:tc>
          <w:tcPr>
            <w:tcW w:w="0" w:type="auto"/>
            <w:gridSpan w:val="3"/>
            <w:tcBorders>
              <w:top w:val="nil"/>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0707</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Молодежная политика и оздоровление детей</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b/>
                <w:iCs/>
                <w:lang w:eastAsia="en-US"/>
              </w:rPr>
            </w:pPr>
            <w:r>
              <w:rPr>
                <w:b/>
                <w:iCs/>
                <w:lang w:eastAsia="en-US"/>
              </w:rPr>
              <w:t>200 000,00</w:t>
            </w:r>
          </w:p>
        </w:tc>
      </w:tr>
      <w:tr w:rsidR="00625C46" w:rsidTr="00625C46">
        <w:trPr>
          <w:trHeight w:val="498"/>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0112001</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Реализация мероприятий муниципальной целевой программы «Молодежь»</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200 000,00</w:t>
            </w:r>
          </w:p>
        </w:tc>
      </w:tr>
      <w:tr w:rsidR="00625C46" w:rsidTr="00625C46">
        <w:trPr>
          <w:trHeight w:val="55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244</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23 000,00</w:t>
            </w:r>
          </w:p>
        </w:tc>
      </w:tr>
      <w:tr w:rsidR="00625C46" w:rsidTr="00625C46">
        <w:trPr>
          <w:trHeight w:val="51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321</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 xml:space="preserve">Пособия, компенсации и иные </w:t>
            </w:r>
            <w:proofErr w:type="spellStart"/>
            <w:proofErr w:type="gramStart"/>
            <w:r>
              <w:rPr>
                <w:iCs/>
                <w:lang w:eastAsia="en-US"/>
              </w:rPr>
              <w:t>соци-альные</w:t>
            </w:r>
            <w:proofErr w:type="spellEnd"/>
            <w:proofErr w:type="gramEnd"/>
            <w:r>
              <w:rPr>
                <w:iCs/>
                <w:lang w:eastAsia="en-US"/>
              </w:rPr>
              <w:t xml:space="preserve">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94 000,00</w:t>
            </w:r>
          </w:p>
        </w:tc>
      </w:tr>
      <w:tr w:rsidR="00625C46" w:rsidTr="00625C46">
        <w:trPr>
          <w:trHeight w:val="331"/>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540</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Иные межбюджетные трансферты</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83 000,00</w:t>
            </w:r>
          </w:p>
        </w:tc>
      </w:tr>
      <w:tr w:rsidR="00625C46" w:rsidTr="00625C46">
        <w:trPr>
          <w:trHeight w:val="28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0801</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lang w:eastAsia="en-US"/>
              </w:rPr>
            </w:pPr>
            <w:r>
              <w:rPr>
                <w:b/>
                <w:lang w:eastAsia="en-US"/>
              </w:rPr>
              <w:t>Культура</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b/>
                <w:iCs/>
                <w:lang w:eastAsia="en-US"/>
              </w:rPr>
            </w:pPr>
            <w:r>
              <w:rPr>
                <w:b/>
                <w:iCs/>
                <w:lang w:eastAsia="en-US"/>
              </w:rPr>
              <w:t>722 957,00</w:t>
            </w:r>
          </w:p>
        </w:tc>
      </w:tr>
      <w:tr w:rsidR="00625C46" w:rsidTr="00625C46">
        <w:trPr>
          <w:trHeight w:val="414"/>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0712011</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i/>
                <w:iCs/>
                <w:lang w:eastAsia="en-US"/>
              </w:rPr>
              <w:t xml:space="preserve">Реализация мероприятий </w:t>
            </w:r>
            <w:proofErr w:type="spellStart"/>
            <w:proofErr w:type="gramStart"/>
            <w:r>
              <w:rPr>
                <w:i/>
                <w:iCs/>
                <w:lang w:eastAsia="en-US"/>
              </w:rPr>
              <w:t>муници-пальной</w:t>
            </w:r>
            <w:proofErr w:type="spellEnd"/>
            <w:proofErr w:type="gramEnd"/>
            <w:r>
              <w:rPr>
                <w:i/>
                <w:iCs/>
                <w:lang w:eastAsia="en-US"/>
              </w:rPr>
              <w:t xml:space="preserve"> целевой программы «Развитие культуры в </w:t>
            </w:r>
            <w:proofErr w:type="spellStart"/>
            <w:r>
              <w:rPr>
                <w:i/>
                <w:iCs/>
                <w:lang w:eastAsia="en-US"/>
              </w:rPr>
              <w:t>Веретейском</w:t>
            </w:r>
            <w:proofErr w:type="spellEnd"/>
            <w:r>
              <w:rPr>
                <w:i/>
                <w:iCs/>
                <w:lang w:eastAsia="en-US"/>
              </w:rPr>
              <w:t xml:space="preserve"> сельском поселении»</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Cs/>
                <w:lang w:eastAsia="en-US"/>
              </w:rPr>
            </w:pPr>
            <w:r>
              <w:rPr>
                <w:iCs/>
                <w:lang w:eastAsia="en-US"/>
              </w:rPr>
              <w:t>688 457,00</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79 957,00</w:t>
            </w:r>
          </w:p>
        </w:tc>
      </w:tr>
      <w:tr w:rsidR="00625C46" w:rsidTr="00625C46">
        <w:trPr>
          <w:trHeight w:val="173"/>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540</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Иные межбюджетные трансферты</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608 500,00</w:t>
            </w:r>
          </w:p>
        </w:tc>
      </w:tr>
      <w:tr w:rsidR="00625C46" w:rsidTr="00625C46">
        <w:trPr>
          <w:trHeight w:val="286"/>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i/>
                <w:lang w:eastAsia="en-US"/>
              </w:rPr>
            </w:pPr>
          </w:p>
        </w:tc>
        <w:tc>
          <w:tcPr>
            <w:tcW w:w="0" w:type="auto"/>
            <w:gridSpan w:val="2"/>
            <w:tcBorders>
              <w:top w:val="nil"/>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0712023</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Межбюджетный трансферт на осуществление части полномочий по решению вопросов местного значения в соответствии с заключенными соглашениями (библиотеки)</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34 500,00</w:t>
            </w:r>
          </w:p>
        </w:tc>
      </w:tr>
      <w:tr w:rsidR="00625C46" w:rsidTr="00625C46">
        <w:trPr>
          <w:trHeight w:val="367"/>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540</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Иные межбюджетные трансферты</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34 500,00</w:t>
            </w:r>
          </w:p>
        </w:tc>
      </w:tr>
      <w:tr w:rsidR="00625C46" w:rsidTr="00625C46">
        <w:trPr>
          <w:trHeight w:val="325"/>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gridSpan w:val="3"/>
            <w:tcBorders>
              <w:top w:val="nil"/>
              <w:left w:val="nil"/>
              <w:bottom w:val="single" w:sz="4" w:space="0" w:color="auto"/>
              <w:right w:val="single" w:sz="4" w:space="0" w:color="auto"/>
            </w:tcBorders>
            <w:vAlign w:val="bottom"/>
            <w:hideMark/>
          </w:tcPr>
          <w:p w:rsidR="00625C46" w:rsidRDefault="00625C46">
            <w:pPr>
              <w:spacing w:line="276" w:lineRule="auto"/>
              <w:rPr>
                <w:b/>
                <w:lang w:eastAsia="en-US"/>
              </w:rPr>
            </w:pPr>
            <w:r>
              <w:rPr>
                <w:b/>
                <w:lang w:eastAsia="en-US"/>
              </w:rPr>
              <w:t>1003</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lang w:eastAsia="en-US"/>
              </w:rPr>
            </w:pPr>
            <w:r>
              <w:rPr>
                <w:b/>
                <w:lang w:eastAsia="en-US"/>
              </w:rPr>
              <w:t>Социальное обеспечение населения</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b/>
                <w:lang w:eastAsia="en-US"/>
              </w:rPr>
            </w:pPr>
            <w:r>
              <w:rPr>
                <w:b/>
                <w:lang w:eastAsia="en-US"/>
              </w:rPr>
              <w:t>1 550 760,00</w:t>
            </w:r>
          </w:p>
        </w:tc>
      </w:tr>
      <w:tr w:rsidR="00625C46" w:rsidTr="00625C46">
        <w:trPr>
          <w:trHeight w:val="48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i/>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0212002</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lang w:eastAsia="en-US"/>
              </w:rPr>
            </w:pPr>
            <w:r>
              <w:rPr>
                <w:i/>
                <w:iCs/>
                <w:lang w:eastAsia="en-US"/>
              </w:rPr>
              <w:t>Реализация мероприятий муниципальной целевой программы «Старшее поколение»</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132 000,00</w:t>
            </w:r>
          </w:p>
        </w:tc>
      </w:tr>
      <w:tr w:rsidR="00625C46" w:rsidTr="00625C46">
        <w:trPr>
          <w:trHeight w:val="480"/>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50 000,00</w:t>
            </w:r>
          </w:p>
        </w:tc>
      </w:tr>
      <w:tr w:rsidR="00625C46" w:rsidTr="00625C46">
        <w:trPr>
          <w:trHeight w:val="450"/>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321</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72 000,00</w:t>
            </w:r>
          </w:p>
        </w:tc>
      </w:tr>
      <w:tr w:rsidR="00625C46" w:rsidTr="00625C46">
        <w:trPr>
          <w:trHeight w:val="435"/>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810</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Cs/>
                <w:lang w:eastAsia="en-US"/>
              </w:rPr>
            </w:pPr>
            <w:r>
              <w:rPr>
                <w:iCs/>
                <w:lang w:eastAsia="en-US"/>
              </w:rPr>
              <w:t xml:space="preserve">Субсидии юридическим лицам (кроме некоммерческих организаций), индивидуальным </w:t>
            </w:r>
            <w:r>
              <w:rPr>
                <w:iCs/>
                <w:lang w:eastAsia="en-US"/>
              </w:rPr>
              <w:lastRenderedPageBreak/>
              <w:t>предпринимателям, физическим лицам</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lastRenderedPageBreak/>
              <w:t>10 000,00</w:t>
            </w:r>
          </w:p>
        </w:tc>
      </w:tr>
      <w:tr w:rsidR="00625C46" w:rsidTr="00625C46">
        <w:trPr>
          <w:trHeight w:val="49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i/>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0312003</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xml:space="preserve">Реализация мероприятий </w:t>
            </w:r>
            <w:proofErr w:type="spellStart"/>
            <w:proofErr w:type="gramStart"/>
            <w:r>
              <w:rPr>
                <w:i/>
                <w:iCs/>
                <w:lang w:eastAsia="en-US"/>
              </w:rPr>
              <w:t>муници-пальной</w:t>
            </w:r>
            <w:proofErr w:type="spellEnd"/>
            <w:proofErr w:type="gramEnd"/>
            <w:r>
              <w:rPr>
                <w:i/>
                <w:iCs/>
                <w:lang w:eastAsia="en-US"/>
              </w:rPr>
              <w:t xml:space="preserve"> целевой программы </w:t>
            </w:r>
            <w:r>
              <w:rPr>
                <w:i/>
                <w:lang w:eastAsia="en-US"/>
              </w:rPr>
              <w:t>«</w:t>
            </w:r>
            <w:proofErr w:type="spellStart"/>
            <w:r>
              <w:rPr>
                <w:i/>
                <w:lang w:eastAsia="en-US"/>
              </w:rPr>
              <w:t>Госу-дарственная</w:t>
            </w:r>
            <w:proofErr w:type="spellEnd"/>
            <w:r>
              <w:rPr>
                <w:i/>
                <w:lang w:eastAsia="en-US"/>
              </w:rPr>
              <w:t xml:space="preserve"> поддержка молодых семей Ярославской области в приобретении (строительстве) жилья»</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549 769,50</w:t>
            </w:r>
          </w:p>
        </w:tc>
      </w:tr>
      <w:tr w:rsidR="00625C46" w:rsidTr="00625C46">
        <w:trPr>
          <w:trHeight w:val="435"/>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322</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Субсидии гражданам на приобретение жилья</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549 769,50</w:t>
            </w:r>
          </w:p>
        </w:tc>
      </w:tr>
      <w:tr w:rsidR="00625C46" w:rsidTr="00625C46">
        <w:trPr>
          <w:trHeight w:val="495"/>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i/>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0315020</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Субсидия на реализацию мероприятий подпрограммы «Обеспечение жильем  молодых семей» федеральной программы «Жилище»</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319 221,00</w:t>
            </w:r>
          </w:p>
        </w:tc>
      </w:tr>
      <w:tr w:rsidR="00625C46" w:rsidTr="00625C46">
        <w:trPr>
          <w:trHeight w:val="237"/>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322</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Субсидия гражданам на приобретение жилья</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319 221,00</w:t>
            </w:r>
          </w:p>
        </w:tc>
      </w:tr>
      <w:tr w:rsidR="00625C46" w:rsidTr="00625C46">
        <w:trPr>
          <w:trHeight w:val="525"/>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nil"/>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0317119</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i/>
                <w:lang w:eastAsia="en-US"/>
              </w:rPr>
              <w:t>Субсидия на реализацию мероприятий подпрограммы «Государственная поддержка молодых семей Ярославской области в приобретении (строительстве) жилья» за счет средств областного бюджета</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549 769,50</w:t>
            </w:r>
          </w:p>
        </w:tc>
      </w:tr>
      <w:tr w:rsidR="00625C46" w:rsidTr="00625C46">
        <w:trPr>
          <w:trHeight w:val="266"/>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gridSpan w:val="3"/>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lang w:eastAsia="en-US"/>
              </w:rPr>
            </w:pPr>
            <w:r>
              <w:rPr>
                <w:b/>
                <w:lang w:eastAsia="en-US"/>
              </w:rPr>
              <w:t>1004</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lang w:eastAsia="en-US"/>
              </w:rPr>
            </w:pPr>
            <w:r>
              <w:rPr>
                <w:b/>
                <w:lang w:eastAsia="en-US"/>
              </w:rPr>
              <w:t>Охрана семьи и детства</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b/>
                <w:lang w:eastAsia="en-US"/>
              </w:rPr>
            </w:pPr>
            <w:r>
              <w:rPr>
                <w:b/>
                <w:lang w:eastAsia="en-US"/>
              </w:rPr>
              <w:t>1 042 180,00</w:t>
            </w:r>
          </w:p>
        </w:tc>
      </w:tr>
      <w:tr w:rsidR="00625C46" w:rsidTr="00625C46">
        <w:trPr>
          <w:trHeight w:val="269"/>
        </w:trPr>
        <w:tc>
          <w:tcPr>
            <w:tcW w:w="0" w:type="auto"/>
            <w:tcBorders>
              <w:top w:val="single" w:sz="4" w:space="0" w:color="auto"/>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single" w:sz="4" w:space="0" w:color="auto"/>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3001013</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Исполнение судебных решений</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1 042 180,00</w:t>
            </w:r>
          </w:p>
        </w:tc>
      </w:tr>
      <w:tr w:rsidR="00625C46" w:rsidTr="00625C46">
        <w:trPr>
          <w:trHeight w:val="630"/>
        </w:trPr>
        <w:tc>
          <w:tcPr>
            <w:tcW w:w="0" w:type="auto"/>
            <w:tcBorders>
              <w:top w:val="single" w:sz="4" w:space="0" w:color="auto"/>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3 180,00</w:t>
            </w:r>
          </w:p>
        </w:tc>
      </w:tr>
      <w:tr w:rsidR="00625C46" w:rsidTr="00625C46">
        <w:trPr>
          <w:trHeight w:val="630"/>
        </w:trPr>
        <w:tc>
          <w:tcPr>
            <w:tcW w:w="0" w:type="auto"/>
            <w:tcBorders>
              <w:top w:val="single" w:sz="4" w:space="0" w:color="auto"/>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323</w:t>
            </w:r>
          </w:p>
        </w:tc>
        <w:tc>
          <w:tcPr>
            <w:tcW w:w="0" w:type="auto"/>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Приобретение товаров, работ и услуг в пользу граждан в целях их социального обеспечения</w:t>
            </w:r>
          </w:p>
        </w:tc>
        <w:tc>
          <w:tcPr>
            <w:tcW w:w="0" w:type="auto"/>
            <w:tcBorders>
              <w:top w:val="single" w:sz="4" w:space="0" w:color="auto"/>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1 039 000,00</w:t>
            </w:r>
          </w:p>
        </w:tc>
      </w:tr>
      <w:tr w:rsidR="00625C46" w:rsidTr="00625C46">
        <w:trPr>
          <w:trHeight w:val="142"/>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gridSpan w:val="3"/>
            <w:tcBorders>
              <w:top w:val="nil"/>
              <w:left w:val="nil"/>
              <w:bottom w:val="single" w:sz="4" w:space="0" w:color="auto"/>
              <w:right w:val="single" w:sz="4" w:space="0" w:color="auto"/>
            </w:tcBorders>
            <w:vAlign w:val="bottom"/>
            <w:hideMark/>
          </w:tcPr>
          <w:p w:rsidR="00625C46" w:rsidRDefault="00625C46">
            <w:pPr>
              <w:spacing w:line="276" w:lineRule="auto"/>
              <w:rPr>
                <w:b/>
                <w:lang w:eastAsia="en-US"/>
              </w:rPr>
            </w:pPr>
            <w:r>
              <w:rPr>
                <w:b/>
                <w:lang w:eastAsia="en-US"/>
              </w:rPr>
              <w:t>1101</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lang w:eastAsia="en-US"/>
              </w:rPr>
            </w:pPr>
            <w:r>
              <w:rPr>
                <w:b/>
                <w:lang w:eastAsia="en-US"/>
              </w:rPr>
              <w:t>Физическая культура</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b/>
                <w:lang w:eastAsia="en-US"/>
              </w:rPr>
            </w:pPr>
            <w:r>
              <w:rPr>
                <w:b/>
                <w:lang w:eastAsia="en-US"/>
              </w:rPr>
              <w:t>180 000,00</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gridSpan w:val="2"/>
            <w:tcBorders>
              <w:top w:val="nil"/>
              <w:left w:val="nil"/>
              <w:bottom w:val="single" w:sz="4" w:space="0" w:color="auto"/>
              <w:right w:val="single" w:sz="4" w:space="0" w:color="auto"/>
            </w:tcBorders>
            <w:vAlign w:val="bottom"/>
            <w:hideMark/>
          </w:tcPr>
          <w:p w:rsidR="00625C46" w:rsidRDefault="00625C46">
            <w:pPr>
              <w:spacing w:line="276" w:lineRule="auto"/>
              <w:rPr>
                <w:i/>
                <w:lang w:eastAsia="en-US"/>
              </w:rPr>
            </w:pPr>
            <w:r>
              <w:rPr>
                <w:i/>
                <w:lang w:eastAsia="en-US"/>
              </w:rPr>
              <w:t>0812012</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i/>
                <w:iCs/>
                <w:lang w:eastAsia="en-US"/>
              </w:rPr>
              <w:t xml:space="preserve">Реализация мероприятий </w:t>
            </w:r>
            <w:proofErr w:type="spellStart"/>
            <w:proofErr w:type="gramStart"/>
            <w:r>
              <w:rPr>
                <w:i/>
                <w:iCs/>
                <w:lang w:eastAsia="en-US"/>
              </w:rPr>
              <w:t>муници-пальной</w:t>
            </w:r>
            <w:proofErr w:type="spellEnd"/>
            <w:proofErr w:type="gramEnd"/>
            <w:r>
              <w:rPr>
                <w:i/>
                <w:iCs/>
                <w:lang w:eastAsia="en-US"/>
              </w:rPr>
              <w:t xml:space="preserve"> целевой программы «Развитие физической культуры и спорта в </w:t>
            </w:r>
            <w:proofErr w:type="spellStart"/>
            <w:r>
              <w:rPr>
                <w:i/>
                <w:iCs/>
                <w:lang w:eastAsia="en-US"/>
              </w:rPr>
              <w:t>Веретейском</w:t>
            </w:r>
            <w:proofErr w:type="spellEnd"/>
            <w:r>
              <w:rPr>
                <w:i/>
                <w:iCs/>
                <w:lang w:eastAsia="en-US"/>
              </w:rPr>
              <w:t xml:space="preserve"> сельском поселении»</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lang w:eastAsia="en-US"/>
              </w:rPr>
            </w:pPr>
            <w:r>
              <w:rPr>
                <w:i/>
                <w:lang w:eastAsia="en-US"/>
              </w:rPr>
              <w:t>180 000,00</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tcPr>
          <w:p w:rsidR="00625C46" w:rsidRDefault="00625C46">
            <w:pPr>
              <w:spacing w:line="276" w:lineRule="auto"/>
              <w:rPr>
                <w:b/>
                <w:bCs/>
                <w:i/>
                <w:i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b/>
                <w:bCs/>
                <w:lang w:eastAsia="en-US"/>
              </w:rPr>
            </w:pPr>
          </w:p>
        </w:tc>
        <w:tc>
          <w:tcPr>
            <w:tcW w:w="0" w:type="auto"/>
            <w:tcBorders>
              <w:top w:val="nil"/>
              <w:left w:val="nil"/>
              <w:bottom w:val="single" w:sz="4" w:space="0" w:color="auto"/>
              <w:right w:val="single" w:sz="4" w:space="0" w:color="auto"/>
            </w:tcBorders>
            <w:vAlign w:val="bottom"/>
          </w:tcPr>
          <w:p w:rsidR="00625C46" w:rsidRDefault="00625C46">
            <w:pPr>
              <w:spacing w:line="276" w:lineRule="auto"/>
              <w:rPr>
                <w:i/>
                <w:iCs/>
                <w:lang w:eastAsia="en-US"/>
              </w:rPr>
            </w:pP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180 000,00</w:t>
            </w:r>
          </w:p>
        </w:tc>
      </w:tr>
      <w:tr w:rsidR="00625C46" w:rsidTr="00625C46">
        <w:trPr>
          <w:trHeight w:val="458"/>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Cs/>
                <w:lang w:eastAsia="en-US"/>
              </w:rPr>
            </w:pPr>
            <w:r>
              <w:rPr>
                <w:b/>
                <w:bCs/>
                <w:iCs/>
                <w:lang w:eastAsia="en-US"/>
              </w:rPr>
              <w:t> </w:t>
            </w:r>
          </w:p>
        </w:tc>
        <w:tc>
          <w:tcPr>
            <w:tcW w:w="0" w:type="auto"/>
            <w:gridSpan w:val="3"/>
            <w:tcBorders>
              <w:top w:val="nil"/>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1204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iCs/>
                <w:lang w:eastAsia="en-US"/>
              </w:rPr>
            </w:pPr>
            <w:r>
              <w:rPr>
                <w:b/>
                <w:iCs/>
                <w:lang w:eastAsia="en-US"/>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b/>
                <w:iCs/>
                <w:lang w:eastAsia="en-US"/>
              </w:rPr>
            </w:pPr>
            <w:r>
              <w:rPr>
                <w:b/>
                <w:iCs/>
                <w:lang w:eastAsia="en-US"/>
              </w:rPr>
              <w:t>80 538,00</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lastRenderedPageBreak/>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gridSpan w:val="2"/>
            <w:tcBorders>
              <w:top w:val="single" w:sz="4" w:space="0" w:color="auto"/>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1112015</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Реализация мероприятий муниципальной целевой программы</w:t>
            </w:r>
          </w:p>
          <w:p w:rsidR="00625C46" w:rsidRDefault="00625C46">
            <w:pPr>
              <w:spacing w:line="276" w:lineRule="auto"/>
              <w:rPr>
                <w:lang w:eastAsia="en-US"/>
              </w:rPr>
            </w:pPr>
            <w:r>
              <w:rPr>
                <w:i/>
                <w:iCs/>
                <w:lang w:eastAsia="en-US"/>
              </w:rPr>
              <w:t xml:space="preserve">«Информационное развитие </w:t>
            </w:r>
            <w:proofErr w:type="spellStart"/>
            <w:r>
              <w:rPr>
                <w:i/>
                <w:iCs/>
                <w:lang w:eastAsia="en-US"/>
              </w:rPr>
              <w:t>Веретейского</w:t>
            </w:r>
            <w:proofErr w:type="spellEnd"/>
            <w:r>
              <w:rPr>
                <w:i/>
                <w:iCs/>
                <w:lang w:eastAsia="en-US"/>
              </w:rPr>
              <w:t xml:space="preserve"> сельского поселения»</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i/>
                <w:iCs/>
                <w:lang w:eastAsia="en-US"/>
              </w:rPr>
            </w:pPr>
            <w:r>
              <w:rPr>
                <w:i/>
                <w:iCs/>
                <w:lang w:eastAsia="en-US"/>
              </w:rPr>
              <w:t>80 538,00</w:t>
            </w:r>
          </w:p>
        </w:tc>
      </w:tr>
      <w:tr w:rsidR="00625C46" w:rsidTr="00625C46">
        <w:trPr>
          <w:trHeight w:val="630"/>
        </w:trPr>
        <w:tc>
          <w:tcPr>
            <w:tcW w:w="0" w:type="auto"/>
            <w:tcBorders>
              <w:top w:val="nil"/>
              <w:left w:val="single" w:sz="4" w:space="0" w:color="auto"/>
              <w:bottom w:val="single" w:sz="4" w:space="0" w:color="auto"/>
              <w:right w:val="single" w:sz="4" w:space="0" w:color="auto"/>
            </w:tcBorders>
            <w:vAlign w:val="bottom"/>
            <w:hideMark/>
          </w:tcPr>
          <w:p w:rsidR="00625C46" w:rsidRDefault="00625C46">
            <w:pPr>
              <w:spacing w:line="276" w:lineRule="auto"/>
              <w:rPr>
                <w:b/>
                <w:bCs/>
                <w:i/>
                <w:iCs/>
                <w:lang w:eastAsia="en-US"/>
              </w:rPr>
            </w:pPr>
            <w:r>
              <w:rPr>
                <w:b/>
                <w:bCs/>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b/>
                <w:bCs/>
                <w:lang w:eastAsia="en-US"/>
              </w:rPr>
            </w:pPr>
            <w:r>
              <w:rPr>
                <w:b/>
                <w:b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i/>
                <w:iCs/>
                <w:lang w:eastAsia="en-US"/>
              </w:rPr>
            </w:pPr>
            <w:r>
              <w:rPr>
                <w:i/>
                <w:iCs/>
                <w:lang w:eastAsia="en-US"/>
              </w:rPr>
              <w:t> </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244</w:t>
            </w:r>
          </w:p>
        </w:tc>
        <w:tc>
          <w:tcPr>
            <w:tcW w:w="0" w:type="auto"/>
            <w:tcBorders>
              <w:top w:val="nil"/>
              <w:left w:val="nil"/>
              <w:bottom w:val="single" w:sz="4" w:space="0" w:color="auto"/>
              <w:right w:val="single" w:sz="4" w:space="0" w:color="auto"/>
            </w:tcBorders>
            <w:vAlign w:val="bottom"/>
            <w:hideMark/>
          </w:tcPr>
          <w:p w:rsidR="00625C46" w:rsidRDefault="00625C46">
            <w:pPr>
              <w:spacing w:line="276" w:lineRule="auto"/>
              <w:rPr>
                <w:lang w:eastAsia="en-US"/>
              </w:rPr>
            </w:pPr>
            <w:r>
              <w:rPr>
                <w:lang w:eastAsia="en-US"/>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bottom"/>
            <w:hideMark/>
          </w:tcPr>
          <w:p w:rsidR="00625C46" w:rsidRDefault="00625C46">
            <w:pPr>
              <w:spacing w:line="276" w:lineRule="auto"/>
              <w:jc w:val="right"/>
              <w:rPr>
                <w:lang w:eastAsia="en-US"/>
              </w:rPr>
            </w:pPr>
            <w:r>
              <w:rPr>
                <w:lang w:eastAsia="en-US"/>
              </w:rPr>
              <w:t>80 538,00</w:t>
            </w:r>
          </w:p>
        </w:tc>
      </w:tr>
    </w:tbl>
    <w:p w:rsidR="00625C46" w:rsidRDefault="00625C46" w:rsidP="00625C46"/>
    <w:p w:rsidR="00625C46" w:rsidRDefault="00625C46" w:rsidP="00625C46"/>
    <w:tbl>
      <w:tblPr>
        <w:tblW w:w="9660" w:type="dxa"/>
        <w:tblInd w:w="81" w:type="dxa"/>
        <w:tblLayout w:type="fixed"/>
        <w:tblLook w:val="04A0"/>
      </w:tblPr>
      <w:tblGrid>
        <w:gridCol w:w="4327"/>
        <w:gridCol w:w="1263"/>
        <w:gridCol w:w="1216"/>
        <w:gridCol w:w="1511"/>
        <w:gridCol w:w="680"/>
        <w:gridCol w:w="663"/>
      </w:tblGrid>
      <w:tr w:rsidR="00625C46" w:rsidTr="00625C46">
        <w:trPr>
          <w:trHeight w:val="315"/>
        </w:trPr>
        <w:tc>
          <w:tcPr>
            <w:tcW w:w="4330" w:type="dxa"/>
            <w:vAlign w:val="bottom"/>
            <w:hideMark/>
          </w:tcPr>
          <w:p w:rsidR="00625C46" w:rsidRDefault="00625C46">
            <w:pPr>
              <w:spacing w:after="200" w:line="276" w:lineRule="auto"/>
              <w:rPr>
                <w:rFonts w:asciiTheme="minorHAnsi" w:eastAsiaTheme="minorHAnsi" w:hAnsiTheme="minorHAnsi"/>
                <w:sz w:val="22"/>
                <w:szCs w:val="22"/>
                <w:lang w:eastAsia="en-US"/>
              </w:rPr>
            </w:pPr>
          </w:p>
        </w:tc>
        <w:tc>
          <w:tcPr>
            <w:tcW w:w="1264" w:type="dxa"/>
            <w:vAlign w:val="bottom"/>
            <w:hideMark/>
          </w:tcPr>
          <w:p w:rsidR="00625C46" w:rsidRDefault="00625C46">
            <w:pPr>
              <w:spacing w:after="200" w:line="276" w:lineRule="auto"/>
              <w:rPr>
                <w:rFonts w:asciiTheme="minorHAnsi" w:eastAsiaTheme="minorHAnsi" w:hAnsiTheme="minorHAnsi"/>
                <w:sz w:val="22"/>
                <w:szCs w:val="22"/>
                <w:lang w:eastAsia="en-US"/>
              </w:rPr>
            </w:pPr>
          </w:p>
        </w:tc>
        <w:tc>
          <w:tcPr>
            <w:tcW w:w="1217" w:type="dxa"/>
            <w:vAlign w:val="bottom"/>
            <w:hideMark/>
          </w:tcPr>
          <w:p w:rsidR="00625C46" w:rsidRDefault="00625C46">
            <w:pPr>
              <w:spacing w:after="200" w:line="276" w:lineRule="auto"/>
              <w:rPr>
                <w:rFonts w:asciiTheme="minorHAnsi" w:eastAsiaTheme="minorHAnsi" w:hAnsiTheme="minorHAnsi"/>
                <w:sz w:val="22"/>
                <w:szCs w:val="22"/>
                <w:lang w:eastAsia="en-US"/>
              </w:rPr>
            </w:pPr>
          </w:p>
        </w:tc>
        <w:tc>
          <w:tcPr>
            <w:tcW w:w="1512" w:type="dxa"/>
            <w:vAlign w:val="bottom"/>
            <w:hideMark/>
          </w:tcPr>
          <w:p w:rsidR="00625C46" w:rsidRDefault="00625C46">
            <w:pPr>
              <w:spacing w:after="200" w:line="276" w:lineRule="auto"/>
              <w:rPr>
                <w:rFonts w:asciiTheme="minorHAnsi" w:eastAsiaTheme="minorHAnsi" w:hAnsiTheme="minorHAnsi"/>
                <w:sz w:val="22"/>
                <w:szCs w:val="22"/>
                <w:lang w:eastAsia="en-US"/>
              </w:rPr>
            </w:pPr>
          </w:p>
        </w:tc>
        <w:tc>
          <w:tcPr>
            <w:tcW w:w="680" w:type="dxa"/>
            <w:vAlign w:val="bottom"/>
            <w:hideMark/>
          </w:tcPr>
          <w:p w:rsidR="00625C46" w:rsidRDefault="00625C46">
            <w:pPr>
              <w:spacing w:after="200" w:line="276" w:lineRule="auto"/>
              <w:rPr>
                <w:rFonts w:asciiTheme="minorHAnsi" w:eastAsiaTheme="minorHAnsi" w:hAnsiTheme="minorHAnsi"/>
                <w:sz w:val="22"/>
                <w:szCs w:val="22"/>
                <w:lang w:eastAsia="en-US"/>
              </w:rPr>
            </w:pPr>
          </w:p>
        </w:tc>
        <w:tc>
          <w:tcPr>
            <w:tcW w:w="663" w:type="dxa"/>
            <w:vAlign w:val="bottom"/>
            <w:hideMark/>
          </w:tcPr>
          <w:p w:rsidR="00625C46" w:rsidRDefault="00625C46">
            <w:pPr>
              <w:spacing w:after="200" w:line="276" w:lineRule="auto"/>
              <w:rPr>
                <w:rFonts w:asciiTheme="minorHAnsi" w:eastAsiaTheme="minorHAnsi" w:hAnsiTheme="minorHAnsi"/>
                <w:sz w:val="22"/>
                <w:szCs w:val="22"/>
                <w:lang w:eastAsia="en-US"/>
              </w:rPr>
            </w:pPr>
          </w:p>
        </w:tc>
      </w:tr>
    </w:tbl>
    <w:p w:rsidR="00625C46" w:rsidRDefault="00625C46" w:rsidP="00625C46"/>
    <w:p w:rsidR="00625C46" w:rsidRDefault="00625C46" w:rsidP="00625C46"/>
    <w:p w:rsidR="00625C46" w:rsidRDefault="00625C46" w:rsidP="00625C46">
      <w:pPr>
        <w:jc w:val="right"/>
        <w:rPr>
          <w:sz w:val="22"/>
          <w:szCs w:val="22"/>
        </w:rPr>
      </w:pPr>
      <w:r>
        <w:rPr>
          <w:sz w:val="22"/>
          <w:szCs w:val="22"/>
        </w:rPr>
        <w:t>Приложение № 5</w:t>
      </w:r>
    </w:p>
    <w:p w:rsidR="00625C46" w:rsidRDefault="00625C46" w:rsidP="00625C46">
      <w:pPr>
        <w:jc w:val="right"/>
        <w:rPr>
          <w:sz w:val="22"/>
          <w:szCs w:val="22"/>
        </w:rPr>
      </w:pPr>
      <w:r>
        <w:rPr>
          <w:sz w:val="22"/>
          <w:szCs w:val="22"/>
        </w:rPr>
        <w:t>к Решению от 00.00.2015г.</w:t>
      </w:r>
    </w:p>
    <w:p w:rsidR="00625C46" w:rsidRDefault="00625C46" w:rsidP="00625C46">
      <w:pPr>
        <w:jc w:val="right"/>
      </w:pPr>
    </w:p>
    <w:tbl>
      <w:tblPr>
        <w:tblW w:w="9833" w:type="dxa"/>
        <w:jc w:val="center"/>
        <w:tblLook w:val="04A0"/>
      </w:tblPr>
      <w:tblGrid>
        <w:gridCol w:w="9833"/>
      </w:tblGrid>
      <w:tr w:rsidR="00625C46" w:rsidTr="00625C46">
        <w:trPr>
          <w:trHeight w:val="315"/>
          <w:jc w:val="center"/>
        </w:trPr>
        <w:tc>
          <w:tcPr>
            <w:tcW w:w="9833" w:type="dxa"/>
            <w:noWrap/>
            <w:vAlign w:val="center"/>
          </w:tcPr>
          <w:p w:rsidR="00625C46" w:rsidRDefault="00625C46">
            <w:pPr>
              <w:spacing w:line="276" w:lineRule="auto"/>
              <w:jc w:val="center"/>
              <w:rPr>
                <w:b/>
                <w:sz w:val="28"/>
                <w:szCs w:val="28"/>
                <w:lang w:eastAsia="en-US"/>
              </w:rPr>
            </w:pPr>
            <w:r>
              <w:rPr>
                <w:b/>
                <w:sz w:val="28"/>
                <w:szCs w:val="28"/>
                <w:lang w:eastAsia="en-US"/>
              </w:rPr>
              <w:t xml:space="preserve">Источники внутреннего финансирования </w:t>
            </w:r>
          </w:p>
          <w:p w:rsidR="00625C46" w:rsidRDefault="00625C46">
            <w:pPr>
              <w:spacing w:line="276" w:lineRule="auto"/>
              <w:jc w:val="center"/>
              <w:rPr>
                <w:b/>
                <w:sz w:val="28"/>
                <w:szCs w:val="28"/>
                <w:lang w:eastAsia="en-US"/>
              </w:rPr>
            </w:pPr>
            <w:r>
              <w:rPr>
                <w:b/>
                <w:sz w:val="28"/>
                <w:szCs w:val="28"/>
                <w:lang w:eastAsia="en-US"/>
              </w:rPr>
              <w:t xml:space="preserve">дефицита бюджета </w:t>
            </w:r>
            <w:proofErr w:type="spellStart"/>
            <w:r>
              <w:rPr>
                <w:b/>
                <w:sz w:val="28"/>
                <w:szCs w:val="28"/>
                <w:lang w:eastAsia="en-US"/>
              </w:rPr>
              <w:t>Веретейского</w:t>
            </w:r>
            <w:proofErr w:type="spellEnd"/>
            <w:r>
              <w:rPr>
                <w:b/>
                <w:sz w:val="28"/>
                <w:szCs w:val="28"/>
                <w:lang w:eastAsia="en-US"/>
              </w:rPr>
              <w:t xml:space="preserve"> сельского поселения</w:t>
            </w:r>
          </w:p>
          <w:p w:rsidR="00625C46" w:rsidRDefault="00625C46">
            <w:pPr>
              <w:spacing w:line="276" w:lineRule="auto"/>
              <w:jc w:val="center"/>
              <w:rPr>
                <w:b/>
                <w:sz w:val="28"/>
                <w:szCs w:val="28"/>
                <w:lang w:eastAsia="en-US"/>
              </w:rPr>
            </w:pPr>
            <w:r>
              <w:rPr>
                <w:b/>
                <w:sz w:val="28"/>
                <w:szCs w:val="28"/>
                <w:lang w:eastAsia="en-US"/>
              </w:rPr>
              <w:t>на 2014 год</w:t>
            </w:r>
          </w:p>
          <w:p w:rsidR="00625C46" w:rsidRDefault="00625C46">
            <w:pPr>
              <w:spacing w:line="276" w:lineRule="auto"/>
              <w:jc w:val="right"/>
              <w:rPr>
                <w:lang w:eastAsia="en-US"/>
              </w:rPr>
            </w:pPr>
          </w:p>
        </w:tc>
      </w:tr>
    </w:tbl>
    <w:p w:rsidR="00625C46" w:rsidRDefault="00625C46" w:rsidP="00625C46"/>
    <w:tbl>
      <w:tblPr>
        <w:tblW w:w="9654" w:type="dxa"/>
        <w:tblInd w:w="93" w:type="dxa"/>
        <w:tblLook w:val="04A0"/>
      </w:tblPr>
      <w:tblGrid>
        <w:gridCol w:w="3530"/>
        <w:gridCol w:w="4208"/>
        <w:gridCol w:w="1916"/>
      </w:tblGrid>
      <w:tr w:rsidR="00625C46" w:rsidTr="00625C46">
        <w:trPr>
          <w:trHeight w:val="855"/>
        </w:trPr>
        <w:tc>
          <w:tcPr>
            <w:tcW w:w="3530" w:type="dxa"/>
            <w:tcBorders>
              <w:top w:val="single" w:sz="4" w:space="0" w:color="auto"/>
              <w:left w:val="single" w:sz="4" w:space="0" w:color="auto"/>
              <w:bottom w:val="single" w:sz="4" w:space="0" w:color="auto"/>
              <w:right w:val="single" w:sz="4" w:space="0" w:color="auto"/>
            </w:tcBorders>
            <w:noWrap/>
            <w:vAlign w:val="center"/>
            <w:hideMark/>
          </w:tcPr>
          <w:p w:rsidR="00625C46" w:rsidRDefault="00625C46">
            <w:pPr>
              <w:spacing w:line="276" w:lineRule="auto"/>
              <w:jc w:val="center"/>
              <w:rPr>
                <w:lang w:eastAsia="en-US"/>
              </w:rPr>
            </w:pPr>
            <w:r>
              <w:rPr>
                <w:lang w:eastAsia="en-US"/>
              </w:rPr>
              <w:t>Код</w:t>
            </w:r>
          </w:p>
        </w:tc>
        <w:tc>
          <w:tcPr>
            <w:tcW w:w="4208" w:type="dxa"/>
            <w:tcBorders>
              <w:top w:val="single" w:sz="4" w:space="0" w:color="auto"/>
              <w:left w:val="nil"/>
              <w:bottom w:val="single" w:sz="4" w:space="0" w:color="auto"/>
              <w:right w:val="single" w:sz="4" w:space="0" w:color="auto"/>
            </w:tcBorders>
            <w:noWrap/>
            <w:vAlign w:val="center"/>
            <w:hideMark/>
          </w:tcPr>
          <w:p w:rsidR="00625C46" w:rsidRDefault="00625C46">
            <w:pPr>
              <w:spacing w:line="276" w:lineRule="auto"/>
              <w:jc w:val="center"/>
              <w:rPr>
                <w:lang w:eastAsia="en-US"/>
              </w:rPr>
            </w:pPr>
            <w:r>
              <w:rPr>
                <w:lang w:eastAsia="en-US"/>
              </w:rPr>
              <w:t>Наименование</w:t>
            </w:r>
          </w:p>
        </w:tc>
        <w:tc>
          <w:tcPr>
            <w:tcW w:w="1916" w:type="dxa"/>
            <w:tcBorders>
              <w:top w:val="single" w:sz="4" w:space="0" w:color="auto"/>
              <w:left w:val="nil"/>
              <w:bottom w:val="single" w:sz="4" w:space="0" w:color="auto"/>
              <w:right w:val="single" w:sz="4" w:space="0" w:color="auto"/>
            </w:tcBorders>
            <w:vAlign w:val="center"/>
            <w:hideMark/>
          </w:tcPr>
          <w:p w:rsidR="00625C46" w:rsidRDefault="00625C46">
            <w:pPr>
              <w:spacing w:line="276" w:lineRule="auto"/>
              <w:jc w:val="center"/>
              <w:rPr>
                <w:lang w:eastAsia="en-US"/>
              </w:rPr>
            </w:pPr>
            <w:r>
              <w:rPr>
                <w:lang w:eastAsia="en-US"/>
              </w:rPr>
              <w:t>Факт (руб.)</w:t>
            </w:r>
          </w:p>
        </w:tc>
      </w:tr>
      <w:tr w:rsidR="00625C46" w:rsidTr="00625C46">
        <w:trPr>
          <w:trHeight w:val="623"/>
        </w:trPr>
        <w:tc>
          <w:tcPr>
            <w:tcW w:w="3530" w:type="dxa"/>
            <w:tcBorders>
              <w:top w:val="nil"/>
              <w:left w:val="single" w:sz="4" w:space="0" w:color="auto"/>
              <w:bottom w:val="single" w:sz="4" w:space="0" w:color="auto"/>
              <w:right w:val="single" w:sz="4" w:space="0" w:color="auto"/>
            </w:tcBorders>
            <w:noWrap/>
            <w:vAlign w:val="center"/>
          </w:tcPr>
          <w:p w:rsidR="00625C46" w:rsidRDefault="00625C46">
            <w:pPr>
              <w:spacing w:line="276" w:lineRule="auto"/>
              <w:rPr>
                <w:bCs/>
                <w:lang w:eastAsia="en-US"/>
              </w:rPr>
            </w:pPr>
          </w:p>
        </w:tc>
        <w:tc>
          <w:tcPr>
            <w:tcW w:w="4208" w:type="dxa"/>
            <w:tcBorders>
              <w:top w:val="nil"/>
              <w:left w:val="nil"/>
              <w:bottom w:val="single" w:sz="4" w:space="0" w:color="auto"/>
              <w:right w:val="single" w:sz="4" w:space="0" w:color="auto"/>
            </w:tcBorders>
            <w:vAlign w:val="center"/>
            <w:hideMark/>
          </w:tcPr>
          <w:p w:rsidR="00625C46" w:rsidRDefault="00625C46">
            <w:pPr>
              <w:spacing w:line="276" w:lineRule="auto"/>
              <w:rPr>
                <w:bCs/>
                <w:lang w:eastAsia="en-US"/>
              </w:rPr>
            </w:pPr>
            <w:r>
              <w:rPr>
                <w:bCs/>
                <w:lang w:eastAsia="en-US"/>
              </w:rPr>
              <w:t>Источники финансирования дефицита бюджета - всего</w:t>
            </w:r>
          </w:p>
        </w:tc>
        <w:tc>
          <w:tcPr>
            <w:tcW w:w="1916" w:type="dxa"/>
            <w:tcBorders>
              <w:top w:val="nil"/>
              <w:left w:val="nil"/>
              <w:bottom w:val="single" w:sz="4" w:space="0" w:color="auto"/>
              <w:right w:val="single" w:sz="4" w:space="0" w:color="auto"/>
            </w:tcBorders>
            <w:noWrap/>
            <w:vAlign w:val="center"/>
            <w:hideMark/>
          </w:tcPr>
          <w:p w:rsidR="00625C46" w:rsidRDefault="00625C46">
            <w:pPr>
              <w:spacing w:line="276" w:lineRule="auto"/>
              <w:jc w:val="right"/>
              <w:rPr>
                <w:bCs/>
                <w:lang w:eastAsia="en-US"/>
              </w:rPr>
            </w:pPr>
            <w:r>
              <w:rPr>
                <w:bCs/>
                <w:lang w:eastAsia="en-US"/>
              </w:rPr>
              <w:t>2 915 871,47</w:t>
            </w:r>
          </w:p>
        </w:tc>
      </w:tr>
      <w:tr w:rsidR="00625C46" w:rsidTr="00625C46">
        <w:trPr>
          <w:trHeight w:val="285"/>
        </w:trPr>
        <w:tc>
          <w:tcPr>
            <w:tcW w:w="3530" w:type="dxa"/>
            <w:tcBorders>
              <w:top w:val="nil"/>
              <w:left w:val="single" w:sz="4" w:space="0" w:color="auto"/>
              <w:bottom w:val="single" w:sz="4" w:space="0" w:color="auto"/>
              <w:right w:val="single" w:sz="4" w:space="0" w:color="auto"/>
            </w:tcBorders>
            <w:noWrap/>
            <w:vAlign w:val="center"/>
            <w:hideMark/>
          </w:tcPr>
          <w:p w:rsidR="00625C46" w:rsidRDefault="00625C46">
            <w:pPr>
              <w:spacing w:line="276" w:lineRule="auto"/>
              <w:jc w:val="right"/>
              <w:rPr>
                <w:bCs/>
                <w:lang w:eastAsia="en-US"/>
              </w:rPr>
            </w:pPr>
            <w:r>
              <w:rPr>
                <w:bCs/>
                <w:lang w:eastAsia="en-US"/>
              </w:rPr>
              <w:t>01050000 00 0000 000</w:t>
            </w:r>
          </w:p>
        </w:tc>
        <w:tc>
          <w:tcPr>
            <w:tcW w:w="4208" w:type="dxa"/>
            <w:tcBorders>
              <w:top w:val="nil"/>
              <w:left w:val="nil"/>
              <w:bottom w:val="single" w:sz="4" w:space="0" w:color="auto"/>
              <w:right w:val="single" w:sz="4" w:space="0" w:color="auto"/>
            </w:tcBorders>
            <w:vAlign w:val="center"/>
            <w:hideMark/>
          </w:tcPr>
          <w:p w:rsidR="00625C46" w:rsidRDefault="00625C46">
            <w:pPr>
              <w:spacing w:line="276" w:lineRule="auto"/>
              <w:rPr>
                <w:bCs/>
                <w:lang w:eastAsia="en-US"/>
              </w:rPr>
            </w:pPr>
            <w:r>
              <w:rPr>
                <w:bCs/>
                <w:lang w:eastAsia="en-US"/>
              </w:rPr>
              <w:t xml:space="preserve">Изменение остатков средств </w:t>
            </w:r>
          </w:p>
        </w:tc>
        <w:tc>
          <w:tcPr>
            <w:tcW w:w="1916" w:type="dxa"/>
            <w:tcBorders>
              <w:top w:val="nil"/>
              <w:left w:val="nil"/>
              <w:bottom w:val="single" w:sz="4" w:space="0" w:color="auto"/>
              <w:right w:val="single" w:sz="4" w:space="0" w:color="auto"/>
            </w:tcBorders>
            <w:noWrap/>
            <w:vAlign w:val="center"/>
            <w:hideMark/>
          </w:tcPr>
          <w:p w:rsidR="00625C46" w:rsidRDefault="00625C46">
            <w:pPr>
              <w:spacing w:line="276" w:lineRule="auto"/>
              <w:jc w:val="right"/>
              <w:rPr>
                <w:bCs/>
                <w:lang w:eastAsia="en-US"/>
              </w:rPr>
            </w:pPr>
            <w:r>
              <w:rPr>
                <w:bCs/>
                <w:lang w:eastAsia="en-US"/>
              </w:rPr>
              <w:t xml:space="preserve">- 2 915 871,47 </w:t>
            </w:r>
          </w:p>
        </w:tc>
      </w:tr>
      <w:tr w:rsidR="00625C46" w:rsidTr="00625C46">
        <w:trPr>
          <w:trHeight w:val="405"/>
        </w:trPr>
        <w:tc>
          <w:tcPr>
            <w:tcW w:w="3530" w:type="dxa"/>
            <w:tcBorders>
              <w:top w:val="nil"/>
              <w:left w:val="single" w:sz="4" w:space="0" w:color="auto"/>
              <w:bottom w:val="single" w:sz="4" w:space="0" w:color="auto"/>
              <w:right w:val="single" w:sz="4" w:space="0" w:color="auto"/>
            </w:tcBorders>
            <w:noWrap/>
            <w:vAlign w:val="center"/>
            <w:hideMark/>
          </w:tcPr>
          <w:p w:rsidR="00625C46" w:rsidRDefault="00625C46">
            <w:pPr>
              <w:spacing w:line="276" w:lineRule="auto"/>
              <w:jc w:val="right"/>
              <w:rPr>
                <w:lang w:eastAsia="en-US"/>
              </w:rPr>
            </w:pPr>
            <w:r>
              <w:rPr>
                <w:lang w:eastAsia="en-US"/>
              </w:rPr>
              <w:t>615 01050201 10 0000 510</w:t>
            </w:r>
          </w:p>
        </w:tc>
        <w:tc>
          <w:tcPr>
            <w:tcW w:w="4208" w:type="dxa"/>
            <w:tcBorders>
              <w:top w:val="nil"/>
              <w:left w:val="nil"/>
              <w:bottom w:val="single" w:sz="4" w:space="0" w:color="auto"/>
              <w:right w:val="single" w:sz="4" w:space="0" w:color="auto"/>
            </w:tcBorders>
            <w:vAlign w:val="center"/>
            <w:hideMark/>
          </w:tcPr>
          <w:p w:rsidR="00625C46" w:rsidRDefault="00625C46">
            <w:pPr>
              <w:spacing w:line="276" w:lineRule="auto"/>
              <w:rPr>
                <w:lang w:eastAsia="en-US"/>
              </w:rPr>
            </w:pPr>
            <w:r>
              <w:rPr>
                <w:lang w:eastAsia="en-US"/>
              </w:rPr>
              <w:t xml:space="preserve">Увеличение остатков средств </w:t>
            </w:r>
          </w:p>
        </w:tc>
        <w:tc>
          <w:tcPr>
            <w:tcW w:w="1916" w:type="dxa"/>
            <w:tcBorders>
              <w:top w:val="nil"/>
              <w:left w:val="nil"/>
              <w:bottom w:val="single" w:sz="4" w:space="0" w:color="auto"/>
              <w:right w:val="single" w:sz="4" w:space="0" w:color="auto"/>
            </w:tcBorders>
            <w:noWrap/>
            <w:vAlign w:val="center"/>
            <w:hideMark/>
          </w:tcPr>
          <w:p w:rsidR="00625C46" w:rsidRDefault="00625C46">
            <w:pPr>
              <w:spacing w:line="276" w:lineRule="auto"/>
              <w:jc w:val="right"/>
              <w:rPr>
                <w:bCs/>
                <w:lang w:eastAsia="en-US"/>
              </w:rPr>
            </w:pPr>
            <w:r>
              <w:rPr>
                <w:bCs/>
                <w:lang w:eastAsia="en-US"/>
              </w:rPr>
              <w:t>-30 738 509,64</w:t>
            </w:r>
          </w:p>
        </w:tc>
      </w:tr>
      <w:tr w:rsidR="00625C46" w:rsidTr="00625C46">
        <w:trPr>
          <w:trHeight w:val="412"/>
        </w:trPr>
        <w:tc>
          <w:tcPr>
            <w:tcW w:w="3530" w:type="dxa"/>
            <w:tcBorders>
              <w:top w:val="nil"/>
              <w:left w:val="single" w:sz="4" w:space="0" w:color="auto"/>
              <w:bottom w:val="single" w:sz="4" w:space="0" w:color="auto"/>
              <w:right w:val="single" w:sz="4" w:space="0" w:color="auto"/>
            </w:tcBorders>
            <w:noWrap/>
            <w:vAlign w:val="center"/>
            <w:hideMark/>
          </w:tcPr>
          <w:p w:rsidR="00625C46" w:rsidRDefault="00625C46">
            <w:pPr>
              <w:spacing w:line="276" w:lineRule="auto"/>
              <w:jc w:val="right"/>
              <w:rPr>
                <w:lang w:eastAsia="en-US"/>
              </w:rPr>
            </w:pPr>
            <w:r>
              <w:rPr>
                <w:lang w:eastAsia="en-US"/>
              </w:rPr>
              <w:t>615 01050201 10 0000 610</w:t>
            </w:r>
          </w:p>
        </w:tc>
        <w:tc>
          <w:tcPr>
            <w:tcW w:w="4208" w:type="dxa"/>
            <w:tcBorders>
              <w:top w:val="nil"/>
              <w:left w:val="nil"/>
              <w:bottom w:val="single" w:sz="4" w:space="0" w:color="auto"/>
              <w:right w:val="single" w:sz="4" w:space="0" w:color="auto"/>
            </w:tcBorders>
            <w:vAlign w:val="center"/>
            <w:hideMark/>
          </w:tcPr>
          <w:p w:rsidR="00625C46" w:rsidRDefault="00625C46">
            <w:pPr>
              <w:spacing w:line="276" w:lineRule="auto"/>
              <w:rPr>
                <w:lang w:eastAsia="en-US"/>
              </w:rPr>
            </w:pPr>
            <w:r>
              <w:rPr>
                <w:lang w:eastAsia="en-US"/>
              </w:rPr>
              <w:t xml:space="preserve">Уменьшение остатков средств </w:t>
            </w:r>
          </w:p>
        </w:tc>
        <w:tc>
          <w:tcPr>
            <w:tcW w:w="1916" w:type="dxa"/>
            <w:tcBorders>
              <w:top w:val="nil"/>
              <w:left w:val="nil"/>
              <w:bottom w:val="single" w:sz="4" w:space="0" w:color="auto"/>
              <w:right w:val="single" w:sz="4" w:space="0" w:color="auto"/>
            </w:tcBorders>
            <w:noWrap/>
            <w:vAlign w:val="center"/>
            <w:hideMark/>
          </w:tcPr>
          <w:p w:rsidR="00625C46" w:rsidRDefault="00625C46">
            <w:pPr>
              <w:spacing w:line="276" w:lineRule="auto"/>
              <w:jc w:val="right"/>
              <w:rPr>
                <w:lang w:eastAsia="en-US"/>
              </w:rPr>
            </w:pPr>
            <w:r>
              <w:rPr>
                <w:lang w:eastAsia="en-US"/>
              </w:rPr>
              <w:t>33 654 381,11</w:t>
            </w:r>
          </w:p>
        </w:tc>
      </w:tr>
      <w:tr w:rsidR="00625C46" w:rsidTr="00625C46">
        <w:trPr>
          <w:trHeight w:val="300"/>
        </w:trPr>
        <w:tc>
          <w:tcPr>
            <w:tcW w:w="3530" w:type="dxa"/>
            <w:tcBorders>
              <w:top w:val="nil"/>
              <w:left w:val="single" w:sz="4" w:space="0" w:color="auto"/>
              <w:bottom w:val="single" w:sz="4" w:space="0" w:color="auto"/>
              <w:right w:val="single" w:sz="4" w:space="0" w:color="auto"/>
            </w:tcBorders>
            <w:noWrap/>
            <w:vAlign w:val="center"/>
            <w:hideMark/>
          </w:tcPr>
          <w:p w:rsidR="00625C46" w:rsidRDefault="00625C46">
            <w:pPr>
              <w:spacing w:line="276" w:lineRule="auto"/>
              <w:rPr>
                <w:lang w:eastAsia="en-US"/>
              </w:rPr>
            </w:pPr>
            <w:r>
              <w:rPr>
                <w:lang w:eastAsia="en-US"/>
              </w:rPr>
              <w:t> </w:t>
            </w:r>
          </w:p>
        </w:tc>
        <w:tc>
          <w:tcPr>
            <w:tcW w:w="4208" w:type="dxa"/>
            <w:tcBorders>
              <w:top w:val="nil"/>
              <w:left w:val="nil"/>
              <w:bottom w:val="single" w:sz="4" w:space="0" w:color="auto"/>
              <w:right w:val="single" w:sz="4" w:space="0" w:color="auto"/>
            </w:tcBorders>
            <w:noWrap/>
            <w:vAlign w:val="center"/>
            <w:hideMark/>
          </w:tcPr>
          <w:p w:rsidR="00625C46" w:rsidRDefault="00625C46">
            <w:pPr>
              <w:spacing w:line="276" w:lineRule="auto"/>
              <w:rPr>
                <w:b/>
                <w:bCs/>
                <w:lang w:eastAsia="en-US"/>
              </w:rPr>
            </w:pPr>
            <w:r>
              <w:rPr>
                <w:b/>
                <w:bCs/>
                <w:lang w:eastAsia="en-US"/>
              </w:rPr>
              <w:t>ИТОГО источников внутреннего финансирования</w:t>
            </w:r>
          </w:p>
        </w:tc>
        <w:tc>
          <w:tcPr>
            <w:tcW w:w="1916" w:type="dxa"/>
            <w:tcBorders>
              <w:top w:val="nil"/>
              <w:left w:val="nil"/>
              <w:bottom w:val="single" w:sz="4" w:space="0" w:color="auto"/>
              <w:right w:val="single" w:sz="4" w:space="0" w:color="auto"/>
            </w:tcBorders>
            <w:noWrap/>
            <w:vAlign w:val="center"/>
            <w:hideMark/>
          </w:tcPr>
          <w:p w:rsidR="00625C46" w:rsidRDefault="00625C46">
            <w:pPr>
              <w:spacing w:line="276" w:lineRule="auto"/>
              <w:jc w:val="right"/>
              <w:rPr>
                <w:b/>
                <w:bCs/>
                <w:lang w:eastAsia="en-US"/>
              </w:rPr>
            </w:pPr>
            <w:r>
              <w:rPr>
                <w:b/>
                <w:bCs/>
                <w:lang w:eastAsia="en-US"/>
              </w:rPr>
              <w:t>2 915 871,47</w:t>
            </w:r>
          </w:p>
        </w:tc>
      </w:tr>
    </w:tbl>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Pr>
        <w:jc w:val="center"/>
        <w:rPr>
          <w:b/>
          <w:sz w:val="28"/>
          <w:szCs w:val="28"/>
        </w:rPr>
      </w:pPr>
      <w:r>
        <w:rPr>
          <w:b/>
          <w:sz w:val="28"/>
          <w:szCs w:val="28"/>
        </w:rPr>
        <w:t>Пояснительная записка</w:t>
      </w:r>
    </w:p>
    <w:p w:rsidR="00625C46" w:rsidRDefault="00625C46" w:rsidP="00625C46">
      <w:pPr>
        <w:jc w:val="center"/>
        <w:rPr>
          <w:b/>
          <w:sz w:val="28"/>
          <w:szCs w:val="28"/>
        </w:rPr>
      </w:pPr>
      <w:r>
        <w:rPr>
          <w:b/>
          <w:sz w:val="28"/>
          <w:szCs w:val="28"/>
        </w:rPr>
        <w:t xml:space="preserve">к решению Муниципального Совета </w:t>
      </w:r>
      <w:proofErr w:type="spellStart"/>
      <w:r>
        <w:rPr>
          <w:b/>
          <w:sz w:val="28"/>
          <w:szCs w:val="28"/>
        </w:rPr>
        <w:t>Веретейского</w:t>
      </w:r>
      <w:proofErr w:type="spellEnd"/>
    </w:p>
    <w:p w:rsidR="00625C46" w:rsidRDefault="00625C46" w:rsidP="00625C46">
      <w:pPr>
        <w:jc w:val="center"/>
        <w:rPr>
          <w:b/>
          <w:sz w:val="28"/>
          <w:szCs w:val="28"/>
        </w:rPr>
      </w:pPr>
      <w:r>
        <w:rPr>
          <w:b/>
          <w:sz w:val="28"/>
          <w:szCs w:val="28"/>
        </w:rPr>
        <w:t xml:space="preserve"> сельского поселения «Об исполнении бюджета</w:t>
      </w:r>
    </w:p>
    <w:p w:rsidR="00625C46" w:rsidRDefault="00625C46" w:rsidP="00625C46">
      <w:pPr>
        <w:jc w:val="center"/>
        <w:rPr>
          <w:b/>
          <w:sz w:val="28"/>
          <w:szCs w:val="28"/>
        </w:rPr>
      </w:pPr>
      <w:r>
        <w:rPr>
          <w:b/>
          <w:sz w:val="28"/>
          <w:szCs w:val="28"/>
        </w:rPr>
        <w:t xml:space="preserve"> </w:t>
      </w:r>
      <w:proofErr w:type="spellStart"/>
      <w:r>
        <w:rPr>
          <w:b/>
          <w:sz w:val="28"/>
          <w:szCs w:val="28"/>
        </w:rPr>
        <w:t>Веретейского</w:t>
      </w:r>
      <w:proofErr w:type="spellEnd"/>
      <w:r>
        <w:rPr>
          <w:b/>
          <w:sz w:val="28"/>
          <w:szCs w:val="28"/>
        </w:rPr>
        <w:t xml:space="preserve"> сельского поселения за 2014 год» от ___.03.2015 №____</w:t>
      </w:r>
    </w:p>
    <w:p w:rsidR="00625C46" w:rsidRDefault="00625C46" w:rsidP="00625C46">
      <w:pPr>
        <w:jc w:val="center"/>
        <w:rPr>
          <w:b/>
          <w:sz w:val="28"/>
          <w:szCs w:val="28"/>
        </w:rPr>
      </w:pPr>
    </w:p>
    <w:p w:rsidR="00625C46" w:rsidRDefault="00625C46" w:rsidP="00625C46">
      <w:pPr>
        <w:jc w:val="both"/>
      </w:pPr>
      <w:r>
        <w:t xml:space="preserve">         Решение об исполнении бюджета </w:t>
      </w:r>
      <w:proofErr w:type="spellStart"/>
      <w:r>
        <w:t>Веретейского</w:t>
      </w:r>
      <w:proofErr w:type="spellEnd"/>
      <w:r>
        <w:t xml:space="preserve"> сельского поселения  подготовлено Администрацией </w:t>
      </w:r>
      <w:proofErr w:type="spellStart"/>
      <w:r>
        <w:t>Веретейского</w:t>
      </w:r>
      <w:proofErr w:type="spellEnd"/>
      <w:r>
        <w:t xml:space="preserve"> сельского поселения в соответствии с требованиями Бюджетного кодекса Российской Федерации, Положения о бюджетном процессе в </w:t>
      </w:r>
      <w:proofErr w:type="spellStart"/>
      <w:r>
        <w:t>Веретейском</w:t>
      </w:r>
      <w:proofErr w:type="spellEnd"/>
      <w:r>
        <w:t xml:space="preserve"> сельском поселении.</w:t>
      </w:r>
    </w:p>
    <w:p w:rsidR="00625C46" w:rsidRDefault="00625C46" w:rsidP="00625C46">
      <w:pPr>
        <w:ind w:firstLine="708"/>
        <w:jc w:val="both"/>
      </w:pPr>
      <w:r>
        <w:t xml:space="preserve">В Решение о бюджете </w:t>
      </w:r>
      <w:proofErr w:type="spellStart"/>
      <w:r>
        <w:t>Веретейского</w:t>
      </w:r>
      <w:proofErr w:type="spellEnd"/>
      <w:r>
        <w:t xml:space="preserve"> сельского поселения на 2014 год были внесены изменения Решениями Муниципального Совета от 18.04.2014 № 216, 25.07.2014 № 223, 11.09.2014 № 229, 17.11.2014 № 8 и от 29.12.2014 № 19. Необходимость изменений была вызвана главным образом изменением объема межбюджетных трансфертов бюджету поселения в соответствии с Уведомлениями об изменении бюджетных ассигнований от управления финансов </w:t>
      </w:r>
      <w:proofErr w:type="spellStart"/>
      <w:r>
        <w:t>Некоузского</w:t>
      </w:r>
      <w:proofErr w:type="spellEnd"/>
      <w:r>
        <w:t xml:space="preserve"> МР, а также внесением изменений в действующие муниципальные целевые программы, что, согласно Бюджетному кодексу, является основанием для внесения изменений в решение о бюджете.</w:t>
      </w:r>
    </w:p>
    <w:p w:rsidR="00625C46" w:rsidRDefault="00625C46" w:rsidP="00625C46">
      <w:pPr>
        <w:ind w:firstLine="708"/>
        <w:jc w:val="both"/>
      </w:pPr>
    </w:p>
    <w:p w:rsidR="00625C46" w:rsidRDefault="00625C46" w:rsidP="00625C46">
      <w:pPr>
        <w:ind w:firstLine="708"/>
        <w:jc w:val="both"/>
        <w:rPr>
          <w:b/>
          <w:u w:val="single"/>
        </w:rPr>
      </w:pPr>
      <w:r>
        <w:rPr>
          <w:b/>
          <w:u w:val="single"/>
        </w:rPr>
        <w:t>Доходная часть бюджета</w:t>
      </w:r>
    </w:p>
    <w:p w:rsidR="00625C46" w:rsidRDefault="00625C46" w:rsidP="00625C46">
      <w:pPr>
        <w:ind w:firstLine="708"/>
        <w:jc w:val="right"/>
        <w:rPr>
          <w:i/>
        </w:rPr>
      </w:pPr>
      <w:r>
        <w:rPr>
          <w:i/>
        </w:rPr>
        <w:t xml:space="preserve">                                                                                                                (рублей)</w:t>
      </w:r>
    </w:p>
    <w:tbl>
      <w:tblPr>
        <w:tblW w:w="95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1842"/>
        <w:gridCol w:w="1701"/>
        <w:gridCol w:w="2127"/>
        <w:gridCol w:w="1737"/>
      </w:tblGrid>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pStyle w:val="6"/>
              <w:spacing w:line="230" w:lineRule="auto"/>
              <w:rPr>
                <w:sz w:val="24"/>
                <w:lang w:eastAsia="en-US"/>
              </w:rPr>
            </w:pPr>
            <w:r>
              <w:rPr>
                <w:sz w:val="24"/>
                <w:lang w:eastAsia="en-US"/>
              </w:rPr>
              <w:t>Наименование</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proofErr w:type="spellStart"/>
            <w:r>
              <w:rPr>
                <w:lang w:eastAsia="en-US"/>
              </w:rPr>
              <w:t>Первоначальн</w:t>
            </w:r>
            <w:proofErr w:type="spellEnd"/>
            <w:r>
              <w:rPr>
                <w:lang w:eastAsia="en-US"/>
              </w:rPr>
              <w:t>. вариант</w:t>
            </w:r>
          </w:p>
          <w:p w:rsidR="00625C46" w:rsidRDefault="00625C46">
            <w:pPr>
              <w:spacing w:line="230" w:lineRule="auto"/>
              <w:jc w:val="center"/>
              <w:rPr>
                <w:lang w:eastAsia="en-US"/>
              </w:rPr>
            </w:pPr>
            <w:r>
              <w:rPr>
                <w:lang w:eastAsia="en-US"/>
              </w:rPr>
              <w:t>плана</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proofErr w:type="spellStart"/>
            <w:r>
              <w:rPr>
                <w:lang w:eastAsia="en-US"/>
              </w:rPr>
              <w:t>Окончательн</w:t>
            </w:r>
            <w:proofErr w:type="spellEnd"/>
            <w:r>
              <w:rPr>
                <w:lang w:eastAsia="en-US"/>
              </w:rPr>
              <w:t>. вариант</w:t>
            </w:r>
          </w:p>
          <w:p w:rsidR="00625C46" w:rsidRDefault="00625C46">
            <w:pPr>
              <w:spacing w:line="230" w:lineRule="auto"/>
              <w:jc w:val="center"/>
              <w:rPr>
                <w:lang w:eastAsia="en-US"/>
              </w:rPr>
            </w:pPr>
            <w:r>
              <w:rPr>
                <w:lang w:eastAsia="en-US"/>
              </w:rPr>
              <w:t>плана</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76" w:lineRule="auto"/>
              <w:jc w:val="center"/>
              <w:rPr>
                <w:lang w:eastAsia="en-US"/>
              </w:rPr>
            </w:pPr>
            <w:r>
              <w:rPr>
                <w:lang w:eastAsia="en-US"/>
              </w:rPr>
              <w:t>Изменения плана</w:t>
            </w:r>
          </w:p>
          <w:p w:rsidR="00625C46" w:rsidRDefault="00625C46">
            <w:pPr>
              <w:spacing w:line="276" w:lineRule="auto"/>
              <w:jc w:val="center"/>
              <w:rPr>
                <w:lang w:eastAsia="en-US"/>
              </w:rPr>
            </w:pPr>
            <w:r>
              <w:rPr>
                <w:lang w:eastAsia="en-US"/>
              </w:rPr>
              <w:t>увеличение</w:t>
            </w:r>
            <w:proofErr w:type="gramStart"/>
            <w:r>
              <w:rPr>
                <w:lang w:eastAsia="en-US"/>
              </w:rPr>
              <w:t xml:space="preserve"> ( +)</w:t>
            </w:r>
            <w:proofErr w:type="gramEnd"/>
          </w:p>
          <w:p w:rsidR="00625C46" w:rsidRDefault="00625C46">
            <w:pPr>
              <w:spacing w:line="276" w:lineRule="auto"/>
              <w:rPr>
                <w:lang w:eastAsia="en-US"/>
              </w:rPr>
            </w:pPr>
            <w:r>
              <w:rPr>
                <w:lang w:eastAsia="en-US"/>
              </w:rPr>
              <w:t xml:space="preserve">уменьшение ( - ) </w:t>
            </w:r>
            <w:proofErr w:type="gramStart"/>
            <w:r>
              <w:rPr>
                <w:lang w:eastAsia="en-US"/>
              </w:rPr>
              <w:t>к</w:t>
            </w:r>
            <w:proofErr w:type="gramEnd"/>
          </w:p>
          <w:p w:rsidR="00625C46" w:rsidRDefault="00625C46">
            <w:pPr>
              <w:spacing w:line="276" w:lineRule="auto"/>
              <w:rPr>
                <w:lang w:eastAsia="en-US"/>
              </w:rPr>
            </w:pPr>
            <w:r>
              <w:rPr>
                <w:lang w:eastAsia="en-US"/>
              </w:rPr>
              <w:t>первоначальному</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ind w:left="72"/>
              <w:jc w:val="center"/>
              <w:rPr>
                <w:lang w:eastAsia="en-US"/>
              </w:rPr>
            </w:pPr>
            <w:proofErr w:type="spellStart"/>
            <w:r>
              <w:rPr>
                <w:lang w:eastAsia="en-US"/>
              </w:rPr>
              <w:t>Фактическоеисполнение</w:t>
            </w:r>
            <w:proofErr w:type="spellEnd"/>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pStyle w:val="a3"/>
              <w:keepNext/>
              <w:spacing w:line="230" w:lineRule="auto"/>
              <w:ind w:left="0"/>
              <w:outlineLvl w:val="7"/>
              <w:rPr>
                <w:b/>
                <w:bCs/>
                <w:lang w:eastAsia="en-US"/>
              </w:rPr>
            </w:pPr>
            <w:r>
              <w:rPr>
                <w:b/>
                <w:bCs/>
                <w:lang w:eastAsia="en-US"/>
              </w:rPr>
              <w:t>Доходы, всего</w:t>
            </w:r>
          </w:p>
          <w:p w:rsidR="00625C46" w:rsidRDefault="00625C46">
            <w:pPr>
              <w:spacing w:line="276" w:lineRule="auto"/>
              <w:rPr>
                <w:lang w:eastAsia="en-US"/>
              </w:rPr>
            </w:pPr>
            <w:r>
              <w:rPr>
                <w:lang w:eastAsia="en-US"/>
              </w:rPr>
              <w:t>в том числе:</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25 703 000,00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30 378 298,08</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+ 4 675 298,08</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30 738 509,64</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налоговые доходы всего:</w:t>
            </w:r>
          </w:p>
          <w:p w:rsidR="00625C46" w:rsidRDefault="00625C46">
            <w:pPr>
              <w:spacing w:line="230" w:lineRule="auto"/>
              <w:rPr>
                <w:lang w:eastAsia="en-US"/>
              </w:rPr>
            </w:pPr>
            <w:r>
              <w:rPr>
                <w:lang w:eastAsia="en-US"/>
              </w:rPr>
              <w:t>из них:</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24 909 000,00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24 377 000,00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- 532 000,00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24 777 752,64</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налоги на товары (акцизы)</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2 667 000,00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1 846 000,00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- 821 000,00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1 976 258,42</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налоги на доходы (НДФЛ)</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2 669 000,00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2 830 000,00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+ 161 000,00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3 065 040,76</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налоги на имущество, всего</w:t>
            </w:r>
          </w:p>
          <w:p w:rsidR="00625C46" w:rsidRDefault="00625C46">
            <w:pPr>
              <w:spacing w:line="230" w:lineRule="auto"/>
              <w:rPr>
                <w:lang w:eastAsia="en-US"/>
              </w:rPr>
            </w:pPr>
            <w:r>
              <w:rPr>
                <w:lang w:eastAsia="en-US"/>
              </w:rPr>
              <w:t>в том числе:</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19 550 000,00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19 678 000,00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+ 128 000,00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19 713 753,46</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i/>
                <w:lang w:eastAsia="en-US"/>
              </w:rPr>
            </w:pPr>
            <w:r>
              <w:rPr>
                <w:i/>
                <w:lang w:eastAsia="en-US"/>
              </w:rPr>
              <w:lastRenderedPageBreak/>
              <w:t>налог на имущество физ. лиц</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i/>
                <w:lang w:eastAsia="en-US"/>
              </w:rPr>
            </w:pPr>
            <w:r>
              <w:rPr>
                <w:i/>
                <w:lang w:eastAsia="en-US"/>
              </w:rPr>
              <w:t>247 000,00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i/>
                <w:lang w:eastAsia="en-US"/>
              </w:rPr>
            </w:pPr>
            <w:r>
              <w:rPr>
                <w:i/>
                <w:lang w:eastAsia="en-US"/>
              </w:rPr>
              <w:t>273 000,00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i/>
                <w:lang w:eastAsia="en-US"/>
              </w:rPr>
            </w:pPr>
            <w:r>
              <w:rPr>
                <w:i/>
                <w:lang w:eastAsia="en-US"/>
              </w:rPr>
              <w:t>+ 26 000,00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i/>
                <w:lang w:eastAsia="en-US"/>
              </w:rPr>
            </w:pPr>
            <w:r>
              <w:rPr>
                <w:i/>
                <w:lang w:eastAsia="en-US"/>
              </w:rPr>
              <w:t>287 998,80</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i/>
                <w:lang w:eastAsia="en-US"/>
              </w:rPr>
            </w:pPr>
            <w:r>
              <w:rPr>
                <w:i/>
                <w:lang w:eastAsia="en-US"/>
              </w:rPr>
              <w:t>земельный налог</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i/>
                <w:lang w:eastAsia="en-US"/>
              </w:rPr>
            </w:pPr>
            <w:r>
              <w:rPr>
                <w:i/>
                <w:lang w:eastAsia="en-US"/>
              </w:rPr>
              <w:t>19 303 000,00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i/>
                <w:lang w:eastAsia="en-US"/>
              </w:rPr>
            </w:pPr>
            <w:r>
              <w:rPr>
                <w:i/>
                <w:lang w:eastAsia="en-US"/>
              </w:rPr>
              <w:t>19 405 000,00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i/>
                <w:lang w:eastAsia="en-US"/>
              </w:rPr>
            </w:pPr>
            <w:r>
              <w:rPr>
                <w:i/>
                <w:lang w:eastAsia="en-US"/>
              </w:rPr>
              <w:t>+ 102 000,00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i/>
                <w:lang w:eastAsia="en-US"/>
              </w:rPr>
            </w:pPr>
            <w:r>
              <w:rPr>
                <w:i/>
                <w:lang w:eastAsia="en-US"/>
              </w:rPr>
              <w:t>19 425 754,66</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госпошлина</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23 000,00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23 000,00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22 700,00</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неналоговые доходы всего:</w:t>
            </w:r>
          </w:p>
          <w:p w:rsidR="00625C46" w:rsidRDefault="00625C46">
            <w:pPr>
              <w:spacing w:line="230" w:lineRule="auto"/>
              <w:rPr>
                <w:lang w:eastAsia="en-US"/>
              </w:rPr>
            </w:pPr>
            <w:r>
              <w:rPr>
                <w:lang w:eastAsia="en-US"/>
              </w:rPr>
              <w:t>из них:</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600 000,00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679 000,00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+ 79 000,00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688 689,42</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аренда земли</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530 000,00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650 000,00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+ 120 000,00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660 097,97</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продажа земли</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70 000,00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29 000,00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- 41 000,00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28 591,45</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b/>
                <w:lang w:eastAsia="en-US"/>
              </w:rPr>
            </w:pPr>
            <w:r>
              <w:rPr>
                <w:b/>
                <w:lang w:eastAsia="en-US"/>
              </w:rPr>
              <w:t>Безвозмездные поступления всего</w:t>
            </w:r>
          </w:p>
          <w:p w:rsidR="00625C46" w:rsidRDefault="00625C46">
            <w:pPr>
              <w:spacing w:line="230" w:lineRule="auto"/>
              <w:rPr>
                <w:b/>
                <w:lang w:eastAsia="en-US"/>
              </w:rPr>
            </w:pPr>
            <w:r>
              <w:rPr>
                <w:b/>
                <w:lang w:eastAsia="en-US"/>
              </w:rPr>
              <w:t>из них:</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194 000,00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5 322 298,08</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b/>
                <w:lang w:eastAsia="en-US"/>
              </w:rPr>
            </w:pPr>
            <w:r>
              <w:rPr>
                <w:b/>
                <w:lang w:eastAsia="en-US"/>
              </w:rPr>
              <w:t>+ 5 128 298,08</w:t>
            </w:r>
          </w:p>
        </w:tc>
        <w:tc>
          <w:tcPr>
            <w:tcW w:w="1737" w:type="dxa"/>
            <w:tcBorders>
              <w:top w:val="single" w:sz="4" w:space="0" w:color="auto"/>
              <w:left w:val="single" w:sz="4" w:space="0" w:color="auto"/>
              <w:bottom w:val="single" w:sz="4" w:space="0" w:color="auto"/>
              <w:right w:val="single" w:sz="4" w:space="0" w:color="auto"/>
            </w:tcBorders>
          </w:tcPr>
          <w:p w:rsidR="00625C46" w:rsidRDefault="00625C46">
            <w:pPr>
              <w:spacing w:line="228" w:lineRule="auto"/>
              <w:jc w:val="right"/>
              <w:rPr>
                <w:b/>
                <w:lang w:eastAsia="en-US"/>
              </w:rPr>
            </w:pPr>
            <w:r>
              <w:rPr>
                <w:b/>
                <w:lang w:eastAsia="en-US"/>
              </w:rPr>
              <w:t>5 272 067,58</w:t>
            </w:r>
          </w:p>
          <w:p w:rsidR="00625C46" w:rsidRDefault="00625C46">
            <w:pPr>
              <w:spacing w:line="230" w:lineRule="auto"/>
              <w:rPr>
                <w:b/>
                <w:lang w:eastAsia="en-US"/>
              </w:rPr>
            </w:pPr>
          </w:p>
        </w:tc>
      </w:tr>
      <w:tr w:rsidR="00625C46" w:rsidTr="00625C46">
        <w:trPr>
          <w:trHeight w:val="539"/>
        </w:trPr>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ind w:left="303"/>
              <w:rPr>
                <w:lang w:eastAsia="en-US"/>
              </w:rPr>
            </w:pPr>
            <w:r>
              <w:rPr>
                <w:lang w:eastAsia="en-US"/>
              </w:rPr>
              <w:t>субсидии</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5 130 998,08</w:t>
            </w:r>
          </w:p>
        </w:tc>
        <w:tc>
          <w:tcPr>
            <w:tcW w:w="2127" w:type="dxa"/>
            <w:tcBorders>
              <w:top w:val="single" w:sz="4" w:space="0" w:color="auto"/>
              <w:left w:val="single" w:sz="4" w:space="0" w:color="auto"/>
              <w:bottom w:val="single" w:sz="4" w:space="0" w:color="auto"/>
              <w:right w:val="single" w:sz="4" w:space="0" w:color="auto"/>
            </w:tcBorders>
          </w:tcPr>
          <w:p w:rsidR="00625C46" w:rsidRDefault="00625C46">
            <w:pPr>
              <w:spacing w:line="230" w:lineRule="auto"/>
              <w:jc w:val="right"/>
              <w:rPr>
                <w:lang w:eastAsia="en-US"/>
              </w:rPr>
            </w:pPr>
            <w:r>
              <w:rPr>
                <w:lang w:eastAsia="en-US"/>
              </w:rPr>
              <w:t>+ 5 130 998,08</w:t>
            </w:r>
          </w:p>
          <w:p w:rsidR="00625C46" w:rsidRDefault="00625C46">
            <w:pPr>
              <w:spacing w:line="230" w:lineRule="auto"/>
              <w:jc w:val="right"/>
              <w:rPr>
                <w:lang w:eastAsia="en-US"/>
              </w:rPr>
            </w:pP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5 080 767,58</w:t>
            </w:r>
          </w:p>
        </w:tc>
      </w:tr>
      <w:tr w:rsidR="00625C46" w:rsidTr="00625C46">
        <w:trPr>
          <w:trHeight w:val="539"/>
        </w:trPr>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ind w:left="303"/>
              <w:rPr>
                <w:lang w:eastAsia="en-US"/>
              </w:rPr>
            </w:pPr>
            <w:r>
              <w:rPr>
                <w:lang w:eastAsia="en-US"/>
              </w:rPr>
              <w:t>субвенции</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194 000,00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191 300,00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- 2 700,00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right"/>
              <w:rPr>
                <w:lang w:eastAsia="en-US"/>
              </w:rPr>
            </w:pPr>
            <w:r>
              <w:rPr>
                <w:lang w:eastAsia="en-US"/>
              </w:rPr>
              <w:t>191 300,00</w:t>
            </w:r>
          </w:p>
        </w:tc>
      </w:tr>
    </w:tbl>
    <w:p w:rsidR="00625C46" w:rsidRDefault="00625C46" w:rsidP="00625C46">
      <w:pPr>
        <w:ind w:firstLine="708"/>
        <w:jc w:val="both"/>
        <w:rPr>
          <w:highlight w:val="yellow"/>
        </w:rPr>
      </w:pPr>
    </w:p>
    <w:p w:rsidR="00625C46" w:rsidRDefault="00625C46" w:rsidP="00625C46">
      <w:pPr>
        <w:ind w:firstLine="708"/>
        <w:jc w:val="both"/>
        <w:rPr>
          <w:highlight w:val="yellow"/>
        </w:rPr>
      </w:pPr>
      <w:r>
        <w:t xml:space="preserve">Исполнение бюджета по доходам в целом составило 101,19% к уточненному  плану, </w:t>
      </w:r>
    </w:p>
    <w:p w:rsidR="00625C46" w:rsidRDefault="00625C46" w:rsidP="00625C46">
      <w:pPr>
        <w:ind w:firstLine="708"/>
        <w:jc w:val="both"/>
      </w:pPr>
      <w:r>
        <w:t>в том числе:</w:t>
      </w:r>
    </w:p>
    <w:p w:rsidR="00625C46" w:rsidRDefault="00625C46" w:rsidP="00625C46">
      <w:pPr>
        <w:ind w:firstLine="708"/>
        <w:jc w:val="both"/>
        <w:rPr>
          <w:highlight w:val="yellow"/>
        </w:rPr>
      </w:pPr>
      <w:proofErr w:type="gramStart"/>
      <w:r>
        <w:rPr>
          <w:b/>
        </w:rPr>
        <w:t>по налоговым доходам</w:t>
      </w:r>
      <w:r>
        <w:t xml:space="preserve"> – 101,6 %, из них: налог на доходы физических лиц –108,3%; налог на имущество физических лиц –105,49 %; земельный налог – 100,1%; государственная пошлина 98,7%, акцизы – 107,06%, Рост налоговых доходов по сравнению с 2013 годом обусловлен поступлением в бюджет поселения налогов на товары (акцизов), а также увеличением поступлений от земельного налога с организаций в связи с оптимизацией налоговых льгот. </w:t>
      </w:r>
      <w:proofErr w:type="gramEnd"/>
    </w:p>
    <w:p w:rsidR="00625C46" w:rsidRDefault="00625C46" w:rsidP="00625C46">
      <w:pPr>
        <w:ind w:firstLine="708"/>
        <w:jc w:val="both"/>
      </w:pPr>
      <w:r>
        <w:rPr>
          <w:b/>
        </w:rPr>
        <w:t>по неналоговым доходам</w:t>
      </w:r>
      <w:r>
        <w:t xml:space="preserve"> –102,7 %, из них  арендная плата за земельные участки 99,94%; доходы от продажи земельных участков –283,42%. Повышение неналоговых доходов по сравнению с 2013 годом связано с увеличением поступления  средств от продажи земельных участков.</w:t>
      </w:r>
    </w:p>
    <w:p w:rsidR="00625C46" w:rsidRDefault="00625C46" w:rsidP="00625C46">
      <w:pPr>
        <w:ind w:firstLine="708"/>
        <w:jc w:val="both"/>
      </w:pPr>
      <w:r>
        <w:rPr>
          <w:b/>
        </w:rPr>
        <w:t>по безвозмездным поступлениям</w:t>
      </w:r>
      <w:r>
        <w:t xml:space="preserve"> – 43,94 %, из них субсидии бюджету поселения – 43,05%; субвенции – 97,1%. </w:t>
      </w:r>
    </w:p>
    <w:p w:rsidR="00625C46" w:rsidRDefault="00625C46" w:rsidP="00625C46">
      <w:pPr>
        <w:ind w:firstLine="708"/>
        <w:jc w:val="both"/>
      </w:pPr>
      <w:r>
        <w:t xml:space="preserve">По сравнению с 2013 годов  объем доходов бюджета поселения уменьшился на 4 141 175,18  рублей и составил 88,12% к уровню 2013 года, в основном за счет более чем двукратного сокращения межбюджетных трансфертов при одновременном росте налоговых и неналоговых доходов. </w:t>
      </w:r>
    </w:p>
    <w:p w:rsidR="00625C46" w:rsidRDefault="00625C46" w:rsidP="00625C46">
      <w:pPr>
        <w:ind w:firstLine="708"/>
        <w:jc w:val="both"/>
      </w:pPr>
    </w:p>
    <w:p w:rsidR="00625C46" w:rsidRDefault="00625C46" w:rsidP="00625C46">
      <w:pPr>
        <w:jc w:val="both"/>
        <w:rPr>
          <w:b/>
          <w:u w:val="single"/>
        </w:rPr>
      </w:pPr>
      <w:r>
        <w:rPr>
          <w:b/>
          <w:u w:val="single"/>
        </w:rPr>
        <w:t>Расходная часть бюджета</w:t>
      </w:r>
    </w:p>
    <w:p w:rsidR="00625C46" w:rsidRDefault="00625C46" w:rsidP="00625C46">
      <w:pPr>
        <w:ind w:firstLine="708"/>
        <w:jc w:val="right"/>
        <w:rPr>
          <w:i/>
        </w:rPr>
      </w:pPr>
      <w:r>
        <w:rPr>
          <w:i/>
        </w:rPr>
        <w:t>(рублей)</w:t>
      </w:r>
    </w:p>
    <w:tbl>
      <w:tblPr>
        <w:tblW w:w="95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1842"/>
        <w:gridCol w:w="1701"/>
        <w:gridCol w:w="2127"/>
        <w:gridCol w:w="1737"/>
      </w:tblGrid>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b/>
                <w:lang w:eastAsia="en-US"/>
              </w:rPr>
            </w:pPr>
            <w:r>
              <w:rPr>
                <w:b/>
                <w:lang w:eastAsia="en-US"/>
              </w:rPr>
              <w:t>Наименование</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proofErr w:type="spellStart"/>
            <w:r>
              <w:rPr>
                <w:lang w:eastAsia="en-US"/>
              </w:rPr>
              <w:t>Первоначальн</w:t>
            </w:r>
            <w:proofErr w:type="spellEnd"/>
            <w:r>
              <w:rPr>
                <w:lang w:eastAsia="en-US"/>
              </w:rPr>
              <w:t>. вариант</w:t>
            </w:r>
          </w:p>
          <w:p w:rsidR="00625C46" w:rsidRDefault="00625C46">
            <w:pPr>
              <w:spacing w:line="230" w:lineRule="auto"/>
              <w:jc w:val="center"/>
              <w:rPr>
                <w:lang w:eastAsia="en-US"/>
              </w:rPr>
            </w:pPr>
            <w:r>
              <w:rPr>
                <w:lang w:eastAsia="en-US"/>
              </w:rPr>
              <w:t>плана</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proofErr w:type="spellStart"/>
            <w:r>
              <w:rPr>
                <w:lang w:eastAsia="en-US"/>
              </w:rPr>
              <w:t>Окончательн</w:t>
            </w:r>
            <w:proofErr w:type="spellEnd"/>
            <w:r>
              <w:rPr>
                <w:lang w:eastAsia="en-US"/>
              </w:rPr>
              <w:t>. вариант</w:t>
            </w:r>
          </w:p>
          <w:p w:rsidR="00625C46" w:rsidRDefault="00625C46">
            <w:pPr>
              <w:spacing w:line="230" w:lineRule="auto"/>
              <w:jc w:val="center"/>
              <w:rPr>
                <w:lang w:eastAsia="en-US"/>
              </w:rPr>
            </w:pPr>
            <w:r>
              <w:rPr>
                <w:lang w:eastAsia="en-US"/>
              </w:rPr>
              <w:t>плана</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76" w:lineRule="auto"/>
              <w:jc w:val="center"/>
              <w:rPr>
                <w:lang w:eastAsia="en-US"/>
              </w:rPr>
            </w:pPr>
            <w:r>
              <w:rPr>
                <w:lang w:eastAsia="en-US"/>
              </w:rPr>
              <w:t>Изменения плана</w:t>
            </w:r>
          </w:p>
          <w:p w:rsidR="00625C46" w:rsidRDefault="00625C46">
            <w:pPr>
              <w:spacing w:line="276" w:lineRule="auto"/>
              <w:jc w:val="center"/>
              <w:rPr>
                <w:lang w:eastAsia="en-US"/>
              </w:rPr>
            </w:pPr>
            <w:r>
              <w:rPr>
                <w:lang w:eastAsia="en-US"/>
              </w:rPr>
              <w:t>увеличение</w:t>
            </w:r>
            <w:proofErr w:type="gramStart"/>
            <w:r>
              <w:rPr>
                <w:lang w:eastAsia="en-US"/>
              </w:rPr>
              <w:t xml:space="preserve"> ( +)</w:t>
            </w:r>
            <w:proofErr w:type="gramEnd"/>
          </w:p>
          <w:p w:rsidR="00625C46" w:rsidRDefault="00625C46">
            <w:pPr>
              <w:spacing w:line="276" w:lineRule="auto"/>
              <w:rPr>
                <w:lang w:eastAsia="en-US"/>
              </w:rPr>
            </w:pPr>
            <w:r>
              <w:rPr>
                <w:lang w:eastAsia="en-US"/>
              </w:rPr>
              <w:t xml:space="preserve">уменьшение ( - ) </w:t>
            </w:r>
            <w:proofErr w:type="gramStart"/>
            <w:r>
              <w:rPr>
                <w:lang w:eastAsia="en-US"/>
              </w:rPr>
              <w:t>к</w:t>
            </w:r>
            <w:proofErr w:type="gramEnd"/>
          </w:p>
          <w:p w:rsidR="00625C46" w:rsidRDefault="00625C46">
            <w:pPr>
              <w:spacing w:line="276" w:lineRule="auto"/>
              <w:rPr>
                <w:lang w:eastAsia="en-US"/>
              </w:rPr>
            </w:pPr>
            <w:r>
              <w:rPr>
                <w:lang w:eastAsia="en-US"/>
              </w:rPr>
              <w:t>первоначальному</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ind w:left="72"/>
              <w:jc w:val="center"/>
              <w:rPr>
                <w:lang w:eastAsia="en-US"/>
              </w:rPr>
            </w:pPr>
            <w:proofErr w:type="spellStart"/>
            <w:r>
              <w:rPr>
                <w:lang w:eastAsia="en-US"/>
              </w:rPr>
              <w:t>Фактическоеисполнение</w:t>
            </w:r>
            <w:proofErr w:type="spellEnd"/>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b/>
                <w:lang w:eastAsia="en-US"/>
              </w:rPr>
            </w:pPr>
            <w:r>
              <w:rPr>
                <w:b/>
                <w:lang w:eastAsia="en-US"/>
              </w:rPr>
              <w:t>Расходы, всего</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b/>
                <w:lang w:eastAsia="en-US"/>
              </w:rPr>
            </w:pPr>
            <w:r>
              <w:rPr>
                <w:b/>
                <w:lang w:eastAsia="en-US"/>
              </w:rPr>
              <w:t>25 703 000,00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b/>
                <w:lang w:eastAsia="en-US"/>
              </w:rPr>
            </w:pPr>
            <w:r>
              <w:rPr>
                <w:b/>
                <w:lang w:eastAsia="en-US"/>
              </w:rPr>
              <w:t>34 495 025,10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b/>
                <w:lang w:eastAsia="en-US"/>
              </w:rPr>
            </w:pPr>
            <w:r>
              <w:rPr>
                <w:b/>
                <w:lang w:eastAsia="en-US"/>
              </w:rPr>
              <w:t>+ 8 792 025,10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b/>
                <w:lang w:eastAsia="en-US"/>
              </w:rPr>
            </w:pPr>
            <w:r>
              <w:rPr>
                <w:b/>
                <w:lang w:eastAsia="en-US"/>
              </w:rPr>
              <w:t>33 654 381,11</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10 520 000,00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13 924 335,25</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+ 3 404 335,25</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13 924 331,18</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Мобилизационная и вневойсковая подготовка</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194 000,00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191 300,00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- 2 700,00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191 300,00</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 xml:space="preserve">Национальная </w:t>
            </w:r>
            <w:r>
              <w:rPr>
                <w:lang w:eastAsia="en-US"/>
              </w:rPr>
              <w:lastRenderedPageBreak/>
              <w:t>безопасность и правоохранительная деятельность</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lastRenderedPageBreak/>
              <w:t>450 000,00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450 000,00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397 856,74</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lastRenderedPageBreak/>
              <w:t>Национальная экономика</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3 247 000,00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5 592 026,21</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+ 2 345 026,21</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5 102 215,85</w:t>
            </w:r>
          </w:p>
        </w:tc>
      </w:tr>
      <w:tr w:rsidR="00625C46" w:rsidTr="00625C46">
        <w:trPr>
          <w:trHeight w:val="811"/>
        </w:trPr>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76" w:lineRule="auto"/>
              <w:rPr>
                <w:lang w:eastAsia="en-US"/>
              </w:rPr>
            </w:pPr>
            <w:r>
              <w:rPr>
                <w:lang w:eastAsia="en-US"/>
              </w:rPr>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9 769 000,00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10 054 369,14</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+ 285 369,14</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9 811 418,34</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Охрана окружающей среды</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188 000,00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450 824,00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+ 262 824,00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450 824,00</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Образование</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200 000,00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200 000,00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200 000,00</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Культура</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723 000,00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723 000,00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722 957,00</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Социальная политика</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132 000,00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2 643 170,50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+ 2 511 170,50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2 592 940,00</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Физическая культура</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180 000,00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180 000,00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180 000,00</w:t>
            </w:r>
          </w:p>
        </w:tc>
      </w:tr>
      <w:tr w:rsidR="00625C46" w:rsidTr="00625C46">
        <w:tc>
          <w:tcPr>
            <w:tcW w:w="2178"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rPr>
                <w:lang w:eastAsia="en-US"/>
              </w:rPr>
            </w:pPr>
            <w:r>
              <w:rPr>
                <w:lang w:eastAsia="en-US"/>
              </w:rPr>
              <w:t>Средства массовой информации</w:t>
            </w:r>
          </w:p>
        </w:tc>
        <w:tc>
          <w:tcPr>
            <w:tcW w:w="1842"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100 000,00</w:t>
            </w:r>
          </w:p>
        </w:tc>
        <w:tc>
          <w:tcPr>
            <w:tcW w:w="1701"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86 000,00</w:t>
            </w:r>
          </w:p>
        </w:tc>
        <w:tc>
          <w:tcPr>
            <w:tcW w:w="212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- 14 000,00</w:t>
            </w:r>
          </w:p>
        </w:tc>
        <w:tc>
          <w:tcPr>
            <w:tcW w:w="1737" w:type="dxa"/>
            <w:tcBorders>
              <w:top w:val="single" w:sz="4" w:space="0" w:color="auto"/>
              <w:left w:val="single" w:sz="4" w:space="0" w:color="auto"/>
              <w:bottom w:val="single" w:sz="4" w:space="0" w:color="auto"/>
              <w:right w:val="single" w:sz="4" w:space="0" w:color="auto"/>
            </w:tcBorders>
            <w:hideMark/>
          </w:tcPr>
          <w:p w:rsidR="00625C46" w:rsidRDefault="00625C46">
            <w:pPr>
              <w:spacing w:line="230" w:lineRule="auto"/>
              <w:jc w:val="center"/>
              <w:rPr>
                <w:lang w:eastAsia="en-US"/>
              </w:rPr>
            </w:pPr>
            <w:r>
              <w:rPr>
                <w:lang w:eastAsia="en-US"/>
              </w:rPr>
              <w:t>80 538,00</w:t>
            </w:r>
          </w:p>
        </w:tc>
      </w:tr>
    </w:tbl>
    <w:p w:rsidR="00625C46" w:rsidRDefault="00625C46" w:rsidP="00625C46">
      <w:pPr>
        <w:ind w:firstLine="708"/>
        <w:jc w:val="both"/>
      </w:pPr>
    </w:p>
    <w:p w:rsidR="00625C46" w:rsidRDefault="00625C46" w:rsidP="00625C46">
      <w:pPr>
        <w:ind w:firstLine="708"/>
        <w:jc w:val="both"/>
      </w:pPr>
      <w:r>
        <w:t>Выполнение расходов к уточненному плану составило 97,56, в т. ч. по разделам и подразделам:</w:t>
      </w:r>
    </w:p>
    <w:p w:rsidR="00625C46" w:rsidRDefault="00625C46" w:rsidP="00625C46">
      <w:pPr>
        <w:jc w:val="both"/>
      </w:pPr>
      <w:r>
        <w:rPr>
          <w:b/>
        </w:rPr>
        <w:t>Общегосударственные вопросы</w:t>
      </w:r>
      <w:r>
        <w:t xml:space="preserve"> – 100%. </w:t>
      </w:r>
    </w:p>
    <w:p w:rsidR="00625C46" w:rsidRDefault="00625C46" w:rsidP="00625C46">
      <w:pPr>
        <w:pStyle w:val="a3"/>
        <w:ind w:left="0"/>
      </w:pPr>
      <w:r>
        <w:rPr>
          <w:b/>
        </w:rPr>
        <w:t>Мобилизационная и вневойсковая подготовка</w:t>
      </w:r>
      <w:r>
        <w:t xml:space="preserve"> –100,00%.</w:t>
      </w:r>
    </w:p>
    <w:p w:rsidR="00625C46" w:rsidRDefault="00625C46" w:rsidP="00625C46">
      <w:pPr>
        <w:pStyle w:val="a3"/>
        <w:spacing w:line="276" w:lineRule="auto"/>
        <w:ind w:left="0"/>
        <w:jc w:val="both"/>
      </w:pPr>
      <w:r>
        <w:rPr>
          <w:b/>
        </w:rPr>
        <w:t>Национальная безопасность и правоохранительная деятельность</w:t>
      </w:r>
      <w:r>
        <w:t xml:space="preserve"> – 88,41%. </w:t>
      </w:r>
      <w:r>
        <w:rPr>
          <w:b/>
        </w:rPr>
        <w:t>Национальная экономика</w:t>
      </w:r>
      <w:r>
        <w:t xml:space="preserve"> –91,24%. </w:t>
      </w:r>
    </w:p>
    <w:p w:rsidR="00625C46" w:rsidRDefault="00625C46" w:rsidP="00625C46">
      <w:pPr>
        <w:pStyle w:val="a3"/>
        <w:spacing w:line="276" w:lineRule="auto"/>
        <w:ind w:left="0"/>
        <w:jc w:val="both"/>
      </w:pPr>
      <w:r>
        <w:rPr>
          <w:b/>
        </w:rPr>
        <w:t>Жилищно-коммунальное хозяйство –</w:t>
      </w:r>
      <w:r>
        <w:t xml:space="preserve">97,58%, </w:t>
      </w:r>
    </w:p>
    <w:p w:rsidR="00625C46" w:rsidRDefault="00625C46" w:rsidP="00625C46">
      <w:pPr>
        <w:pStyle w:val="a3"/>
        <w:spacing w:line="276" w:lineRule="auto"/>
        <w:ind w:left="0"/>
        <w:jc w:val="both"/>
      </w:pPr>
      <w:r>
        <w:rPr>
          <w:b/>
        </w:rPr>
        <w:t>Охрана окружающей среды</w:t>
      </w:r>
      <w:r>
        <w:t xml:space="preserve"> – 100%. </w:t>
      </w:r>
    </w:p>
    <w:p w:rsidR="00625C46" w:rsidRDefault="00625C46" w:rsidP="00625C46">
      <w:pPr>
        <w:pStyle w:val="a3"/>
        <w:spacing w:line="276" w:lineRule="auto"/>
        <w:ind w:left="0"/>
        <w:jc w:val="both"/>
      </w:pPr>
      <w:r>
        <w:rPr>
          <w:b/>
        </w:rPr>
        <w:t>Образование</w:t>
      </w:r>
      <w:r>
        <w:t xml:space="preserve"> – 100%. </w:t>
      </w:r>
    </w:p>
    <w:p w:rsidR="00625C46" w:rsidRDefault="00625C46" w:rsidP="00625C46">
      <w:pPr>
        <w:pStyle w:val="a3"/>
        <w:spacing w:line="276" w:lineRule="auto"/>
        <w:ind w:left="0"/>
        <w:jc w:val="both"/>
      </w:pPr>
      <w:r>
        <w:rPr>
          <w:b/>
        </w:rPr>
        <w:t>Культура</w:t>
      </w:r>
      <w:r>
        <w:t xml:space="preserve"> –100,00%. </w:t>
      </w:r>
    </w:p>
    <w:p w:rsidR="00625C46" w:rsidRDefault="00625C46" w:rsidP="00625C46">
      <w:pPr>
        <w:pStyle w:val="a3"/>
        <w:spacing w:line="276" w:lineRule="auto"/>
        <w:ind w:left="0"/>
        <w:jc w:val="both"/>
      </w:pPr>
      <w:r>
        <w:rPr>
          <w:b/>
        </w:rPr>
        <w:t>Социальная политика</w:t>
      </w:r>
      <w:r>
        <w:t xml:space="preserve"> - 98,1%. </w:t>
      </w:r>
    </w:p>
    <w:p w:rsidR="00625C46" w:rsidRDefault="00625C46" w:rsidP="00625C46">
      <w:pPr>
        <w:pStyle w:val="a3"/>
        <w:spacing w:line="276" w:lineRule="auto"/>
        <w:ind w:left="0"/>
        <w:jc w:val="both"/>
      </w:pPr>
      <w:r>
        <w:rPr>
          <w:b/>
        </w:rPr>
        <w:t>Физическая культура</w:t>
      </w:r>
      <w:r>
        <w:t xml:space="preserve"> – 100%.   </w:t>
      </w:r>
    </w:p>
    <w:p w:rsidR="00625C46" w:rsidRDefault="00625C46" w:rsidP="00625C46">
      <w:pPr>
        <w:pStyle w:val="a3"/>
        <w:spacing w:line="276" w:lineRule="auto"/>
        <w:ind w:left="0"/>
        <w:jc w:val="both"/>
      </w:pPr>
      <w:r>
        <w:rPr>
          <w:b/>
        </w:rPr>
        <w:t>Средства массовой информации</w:t>
      </w:r>
      <w:r>
        <w:t xml:space="preserve"> – 93,65%. </w:t>
      </w:r>
    </w:p>
    <w:p w:rsidR="00625C46" w:rsidRDefault="00625C46" w:rsidP="00625C46">
      <w:pPr>
        <w:pStyle w:val="a3"/>
        <w:ind w:left="0"/>
        <w:jc w:val="both"/>
      </w:pPr>
    </w:p>
    <w:p w:rsidR="00625C46" w:rsidRDefault="00625C46" w:rsidP="00625C46">
      <w:pPr>
        <w:pStyle w:val="a3"/>
        <w:ind w:left="0" w:firstLine="708"/>
        <w:jc w:val="both"/>
      </w:pPr>
      <w:r>
        <w:t>Выполнение муниципальных целевых программ по итогам 2014 года составило 27 146 494,34 рубля или 97%, в том числе по отдельным программам:</w:t>
      </w:r>
    </w:p>
    <w:p w:rsidR="00625C46" w:rsidRDefault="00625C46" w:rsidP="00625C46">
      <w:pPr>
        <w:pStyle w:val="a3"/>
        <w:ind w:left="0" w:firstLine="708"/>
        <w:jc w:val="right"/>
        <w:rPr>
          <w:i/>
        </w:rPr>
      </w:pPr>
      <w:r>
        <w:rPr>
          <w:i/>
        </w:rPr>
        <w:t>рублей</w:t>
      </w:r>
    </w:p>
    <w:tbl>
      <w:tblPr>
        <w:tblW w:w="0" w:type="auto"/>
        <w:tblLayout w:type="fixed"/>
        <w:tblLook w:val="04A0"/>
      </w:tblPr>
      <w:tblGrid>
        <w:gridCol w:w="534"/>
        <w:gridCol w:w="3130"/>
        <w:gridCol w:w="1547"/>
        <w:gridCol w:w="1560"/>
        <w:gridCol w:w="992"/>
        <w:gridCol w:w="1808"/>
      </w:tblGrid>
      <w:tr w:rsidR="00625C46" w:rsidTr="00625C46">
        <w:tc>
          <w:tcPr>
            <w:tcW w:w="534" w:type="dxa"/>
            <w:hideMark/>
          </w:tcPr>
          <w:p w:rsidR="00625C46" w:rsidRDefault="00625C46">
            <w:pPr>
              <w:pStyle w:val="a3"/>
              <w:spacing w:line="276" w:lineRule="auto"/>
              <w:ind w:left="0"/>
              <w:jc w:val="both"/>
              <w:rPr>
                <w:lang w:eastAsia="en-US"/>
              </w:rPr>
            </w:pPr>
            <w:r>
              <w:rPr>
                <w:lang w:eastAsia="en-US"/>
              </w:rPr>
              <w:t>№</w:t>
            </w:r>
          </w:p>
        </w:tc>
        <w:tc>
          <w:tcPr>
            <w:tcW w:w="3130" w:type="dxa"/>
            <w:hideMark/>
          </w:tcPr>
          <w:p w:rsidR="00625C46" w:rsidRDefault="00625C46">
            <w:pPr>
              <w:pStyle w:val="a3"/>
              <w:spacing w:line="276" w:lineRule="auto"/>
              <w:ind w:left="0"/>
              <w:jc w:val="both"/>
              <w:rPr>
                <w:lang w:eastAsia="en-US"/>
              </w:rPr>
            </w:pPr>
            <w:r>
              <w:rPr>
                <w:lang w:eastAsia="en-US"/>
              </w:rPr>
              <w:t>Наименование программы</w:t>
            </w:r>
          </w:p>
        </w:tc>
        <w:tc>
          <w:tcPr>
            <w:tcW w:w="1547" w:type="dxa"/>
            <w:hideMark/>
          </w:tcPr>
          <w:p w:rsidR="00625C46" w:rsidRDefault="00625C46">
            <w:pPr>
              <w:pStyle w:val="a3"/>
              <w:spacing w:line="276" w:lineRule="auto"/>
              <w:ind w:left="0"/>
              <w:jc w:val="both"/>
              <w:rPr>
                <w:lang w:eastAsia="en-US"/>
              </w:rPr>
            </w:pPr>
            <w:r>
              <w:rPr>
                <w:lang w:eastAsia="en-US"/>
              </w:rPr>
              <w:t>План</w:t>
            </w:r>
          </w:p>
          <w:p w:rsidR="00625C46" w:rsidRDefault="00625C46">
            <w:pPr>
              <w:pStyle w:val="a3"/>
              <w:spacing w:line="276" w:lineRule="auto"/>
              <w:ind w:left="0"/>
              <w:jc w:val="both"/>
              <w:rPr>
                <w:lang w:eastAsia="en-US"/>
              </w:rPr>
            </w:pPr>
            <w:r>
              <w:rPr>
                <w:lang w:eastAsia="en-US"/>
              </w:rPr>
              <w:t>руб.</w:t>
            </w:r>
          </w:p>
        </w:tc>
        <w:tc>
          <w:tcPr>
            <w:tcW w:w="1560" w:type="dxa"/>
            <w:hideMark/>
          </w:tcPr>
          <w:p w:rsidR="00625C46" w:rsidRDefault="00625C46">
            <w:pPr>
              <w:pStyle w:val="a3"/>
              <w:spacing w:line="276" w:lineRule="auto"/>
              <w:ind w:left="0"/>
              <w:jc w:val="both"/>
              <w:rPr>
                <w:lang w:eastAsia="en-US"/>
              </w:rPr>
            </w:pPr>
            <w:r>
              <w:rPr>
                <w:lang w:eastAsia="en-US"/>
              </w:rPr>
              <w:t>Факт</w:t>
            </w:r>
          </w:p>
          <w:p w:rsidR="00625C46" w:rsidRDefault="00625C46">
            <w:pPr>
              <w:pStyle w:val="a3"/>
              <w:spacing w:line="276" w:lineRule="auto"/>
              <w:ind w:left="0"/>
              <w:jc w:val="both"/>
              <w:rPr>
                <w:lang w:eastAsia="en-US"/>
              </w:rPr>
            </w:pPr>
            <w:r>
              <w:rPr>
                <w:lang w:eastAsia="en-US"/>
              </w:rPr>
              <w:t>руб.</w:t>
            </w:r>
          </w:p>
        </w:tc>
        <w:tc>
          <w:tcPr>
            <w:tcW w:w="992" w:type="dxa"/>
            <w:hideMark/>
          </w:tcPr>
          <w:p w:rsidR="00625C46" w:rsidRDefault="00625C46">
            <w:pPr>
              <w:pStyle w:val="a3"/>
              <w:spacing w:line="276" w:lineRule="auto"/>
              <w:ind w:left="0"/>
              <w:jc w:val="center"/>
              <w:rPr>
                <w:lang w:eastAsia="en-US"/>
              </w:rPr>
            </w:pPr>
            <w:r>
              <w:rPr>
                <w:lang w:eastAsia="en-US"/>
              </w:rPr>
              <w:t>%</w:t>
            </w:r>
          </w:p>
          <w:p w:rsidR="00625C46" w:rsidRDefault="00625C46">
            <w:pPr>
              <w:pStyle w:val="a3"/>
              <w:spacing w:line="276" w:lineRule="auto"/>
              <w:ind w:left="0"/>
              <w:jc w:val="both"/>
              <w:rPr>
                <w:lang w:eastAsia="en-US"/>
              </w:rPr>
            </w:pPr>
            <w:proofErr w:type="spellStart"/>
            <w:r>
              <w:rPr>
                <w:lang w:eastAsia="en-US"/>
              </w:rPr>
              <w:t>исполн</w:t>
            </w:r>
            <w:proofErr w:type="spellEnd"/>
          </w:p>
        </w:tc>
        <w:tc>
          <w:tcPr>
            <w:tcW w:w="1808" w:type="dxa"/>
            <w:hideMark/>
          </w:tcPr>
          <w:p w:rsidR="00625C46" w:rsidRDefault="00625C46">
            <w:pPr>
              <w:pStyle w:val="a3"/>
              <w:spacing w:line="276" w:lineRule="auto"/>
              <w:ind w:left="0"/>
              <w:jc w:val="both"/>
              <w:rPr>
                <w:lang w:eastAsia="en-US"/>
              </w:rPr>
            </w:pPr>
            <w:r>
              <w:rPr>
                <w:lang w:eastAsia="en-US"/>
              </w:rPr>
              <w:t xml:space="preserve">Причина </w:t>
            </w:r>
          </w:p>
          <w:p w:rsidR="00625C46" w:rsidRDefault="00625C46">
            <w:pPr>
              <w:pStyle w:val="a3"/>
              <w:spacing w:line="276" w:lineRule="auto"/>
              <w:ind w:left="0"/>
              <w:jc w:val="both"/>
              <w:rPr>
                <w:lang w:eastAsia="en-US"/>
              </w:rPr>
            </w:pPr>
            <w:r>
              <w:rPr>
                <w:lang w:eastAsia="en-US"/>
              </w:rPr>
              <w:t>отклонения</w:t>
            </w:r>
          </w:p>
        </w:tc>
      </w:tr>
      <w:tr w:rsidR="00625C46" w:rsidTr="00625C46">
        <w:trPr>
          <w:trHeight w:val="1378"/>
        </w:trPr>
        <w:tc>
          <w:tcPr>
            <w:tcW w:w="534" w:type="dxa"/>
            <w:hideMark/>
          </w:tcPr>
          <w:p w:rsidR="00625C46" w:rsidRDefault="00625C46">
            <w:pPr>
              <w:pStyle w:val="a3"/>
              <w:spacing w:line="276" w:lineRule="auto"/>
              <w:ind w:left="0"/>
              <w:jc w:val="both"/>
              <w:rPr>
                <w:lang w:eastAsia="en-US"/>
              </w:rPr>
            </w:pPr>
            <w:r>
              <w:rPr>
                <w:lang w:eastAsia="en-US"/>
              </w:rPr>
              <w:t>1</w:t>
            </w:r>
          </w:p>
        </w:tc>
        <w:tc>
          <w:tcPr>
            <w:tcW w:w="3130" w:type="dxa"/>
            <w:hideMark/>
          </w:tcPr>
          <w:p w:rsidR="00625C46" w:rsidRDefault="00625C46">
            <w:pPr>
              <w:spacing w:line="276" w:lineRule="auto"/>
              <w:jc w:val="both"/>
              <w:rPr>
                <w:iCs/>
                <w:color w:val="000000"/>
                <w:lang w:eastAsia="en-US"/>
              </w:rPr>
            </w:pPr>
            <w:r>
              <w:rPr>
                <w:iCs/>
                <w:color w:val="000000"/>
                <w:lang w:eastAsia="en-US"/>
              </w:rPr>
              <w:t xml:space="preserve">Муниципальная целевая программа «Развитие органов местного </w:t>
            </w:r>
            <w:proofErr w:type="spellStart"/>
            <w:r>
              <w:rPr>
                <w:iCs/>
                <w:color w:val="000000"/>
                <w:lang w:eastAsia="en-US"/>
              </w:rPr>
              <w:t>самоуправленя</w:t>
            </w:r>
            <w:proofErr w:type="spellEnd"/>
            <w:r>
              <w:rPr>
                <w:iCs/>
                <w:color w:val="000000"/>
                <w:lang w:eastAsia="en-US"/>
              </w:rPr>
              <w:t xml:space="preserve"> </w:t>
            </w:r>
            <w:proofErr w:type="spellStart"/>
            <w:r>
              <w:rPr>
                <w:iCs/>
                <w:color w:val="000000"/>
                <w:lang w:eastAsia="en-US"/>
              </w:rPr>
              <w:t>Веретейского</w:t>
            </w:r>
            <w:proofErr w:type="spellEnd"/>
            <w:r>
              <w:rPr>
                <w:iCs/>
                <w:color w:val="000000"/>
                <w:lang w:eastAsia="en-US"/>
              </w:rPr>
              <w:t xml:space="preserve"> сельского поселения"</w:t>
            </w:r>
          </w:p>
        </w:tc>
        <w:tc>
          <w:tcPr>
            <w:tcW w:w="1547" w:type="dxa"/>
          </w:tcPr>
          <w:p w:rsidR="00625C46" w:rsidRDefault="00625C46">
            <w:pPr>
              <w:spacing w:line="276" w:lineRule="auto"/>
              <w:jc w:val="right"/>
              <w:rPr>
                <w:bCs/>
                <w:lang w:eastAsia="en-US"/>
              </w:rPr>
            </w:pPr>
            <w:r>
              <w:rPr>
                <w:bCs/>
                <w:lang w:eastAsia="en-US"/>
              </w:rPr>
              <w:t>8 649 924,41</w:t>
            </w:r>
          </w:p>
          <w:p w:rsidR="00625C46" w:rsidRDefault="00625C46">
            <w:pPr>
              <w:pStyle w:val="a3"/>
              <w:spacing w:line="276" w:lineRule="auto"/>
              <w:ind w:left="0"/>
              <w:jc w:val="right"/>
              <w:rPr>
                <w:lang w:eastAsia="en-US"/>
              </w:rPr>
            </w:pPr>
          </w:p>
        </w:tc>
        <w:tc>
          <w:tcPr>
            <w:tcW w:w="1560" w:type="dxa"/>
          </w:tcPr>
          <w:p w:rsidR="00625C46" w:rsidRDefault="00625C46">
            <w:pPr>
              <w:spacing w:line="276" w:lineRule="auto"/>
              <w:jc w:val="right"/>
              <w:rPr>
                <w:bCs/>
                <w:lang w:eastAsia="en-US"/>
              </w:rPr>
            </w:pPr>
            <w:r>
              <w:rPr>
                <w:bCs/>
                <w:lang w:eastAsia="en-US"/>
              </w:rPr>
              <w:t>8 649 924,41</w:t>
            </w:r>
          </w:p>
          <w:p w:rsidR="00625C46" w:rsidRDefault="00625C46">
            <w:pPr>
              <w:pStyle w:val="a3"/>
              <w:spacing w:line="276" w:lineRule="auto"/>
              <w:ind w:left="0"/>
              <w:jc w:val="right"/>
              <w:rPr>
                <w:lang w:eastAsia="en-US"/>
              </w:rPr>
            </w:pPr>
          </w:p>
        </w:tc>
        <w:tc>
          <w:tcPr>
            <w:tcW w:w="992" w:type="dxa"/>
            <w:hideMark/>
          </w:tcPr>
          <w:p w:rsidR="00625C46" w:rsidRDefault="00625C46">
            <w:pPr>
              <w:pStyle w:val="a3"/>
              <w:spacing w:line="276" w:lineRule="auto"/>
              <w:ind w:left="0"/>
              <w:jc w:val="right"/>
              <w:rPr>
                <w:lang w:eastAsia="en-US"/>
              </w:rPr>
            </w:pPr>
            <w:r>
              <w:rPr>
                <w:lang w:eastAsia="en-US"/>
              </w:rPr>
              <w:t>100</w:t>
            </w:r>
          </w:p>
        </w:tc>
        <w:tc>
          <w:tcPr>
            <w:tcW w:w="1808" w:type="dxa"/>
          </w:tcPr>
          <w:p w:rsidR="00625C46" w:rsidRDefault="00625C46">
            <w:pPr>
              <w:pStyle w:val="a3"/>
              <w:spacing w:line="276" w:lineRule="auto"/>
              <w:ind w:left="0"/>
              <w:jc w:val="both"/>
              <w:rPr>
                <w:lang w:eastAsia="en-US"/>
              </w:rPr>
            </w:pP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2</w:t>
            </w:r>
          </w:p>
        </w:tc>
        <w:tc>
          <w:tcPr>
            <w:tcW w:w="3130" w:type="dxa"/>
            <w:hideMark/>
          </w:tcPr>
          <w:p w:rsidR="00625C46" w:rsidRDefault="00625C46">
            <w:pPr>
              <w:spacing w:line="276" w:lineRule="auto"/>
              <w:jc w:val="both"/>
              <w:rPr>
                <w:iCs/>
                <w:color w:val="000000"/>
                <w:lang w:eastAsia="en-US"/>
              </w:rPr>
            </w:pPr>
            <w:r>
              <w:rPr>
                <w:iCs/>
                <w:color w:val="000000"/>
                <w:lang w:eastAsia="en-US"/>
              </w:rPr>
              <w:t xml:space="preserve">Муниципальная целевая программа «Повышение безопасности населения и защищенности </w:t>
            </w:r>
            <w:r>
              <w:rPr>
                <w:iCs/>
                <w:color w:val="000000"/>
                <w:lang w:eastAsia="en-US"/>
              </w:rPr>
              <w:lastRenderedPageBreak/>
              <w:t xml:space="preserve">потенциально опасных объектов от угроз природного и техногенного характера, а также обеспечение необходимых условий для безопасной жизнедеятельности населения </w:t>
            </w:r>
            <w:proofErr w:type="spellStart"/>
            <w:r>
              <w:rPr>
                <w:iCs/>
                <w:color w:val="000000"/>
                <w:lang w:eastAsia="en-US"/>
              </w:rPr>
              <w:t>Веретейского</w:t>
            </w:r>
            <w:proofErr w:type="spellEnd"/>
            <w:r>
              <w:rPr>
                <w:iCs/>
                <w:color w:val="000000"/>
                <w:lang w:eastAsia="en-US"/>
              </w:rPr>
              <w:t xml:space="preserve"> сельского поселения»</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 xml:space="preserve">450 000,00   </w:t>
            </w:r>
          </w:p>
        </w:tc>
        <w:tc>
          <w:tcPr>
            <w:tcW w:w="1560" w:type="dxa"/>
            <w:vAlign w:val="center"/>
            <w:hideMark/>
          </w:tcPr>
          <w:p w:rsidR="00625C46" w:rsidRDefault="00625C46">
            <w:pPr>
              <w:spacing w:line="276" w:lineRule="auto"/>
              <w:rPr>
                <w:lang w:eastAsia="en-US"/>
              </w:rPr>
            </w:pPr>
            <w:r>
              <w:rPr>
                <w:lang w:eastAsia="en-US"/>
              </w:rPr>
              <w:lastRenderedPageBreak/>
              <w:t xml:space="preserve">     397 856,74</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88,41</w:t>
            </w:r>
          </w:p>
        </w:tc>
        <w:tc>
          <w:tcPr>
            <w:tcW w:w="1808" w:type="dxa"/>
            <w:hideMark/>
          </w:tcPr>
          <w:p w:rsidR="00625C46" w:rsidRDefault="00625C46">
            <w:pPr>
              <w:pStyle w:val="a3"/>
              <w:spacing w:line="276" w:lineRule="auto"/>
              <w:ind w:left="0"/>
              <w:jc w:val="both"/>
              <w:rPr>
                <w:lang w:eastAsia="en-US"/>
              </w:rPr>
            </w:pPr>
            <w:r>
              <w:rPr>
                <w:lang w:eastAsia="en-US"/>
              </w:rPr>
              <w:lastRenderedPageBreak/>
              <w:t>Экономия при закупке – 22255,26 руб.;</w:t>
            </w:r>
          </w:p>
          <w:p w:rsidR="00625C46" w:rsidRDefault="00625C46">
            <w:pPr>
              <w:pStyle w:val="a3"/>
              <w:spacing w:line="276" w:lineRule="auto"/>
              <w:ind w:left="0"/>
              <w:jc w:val="both"/>
              <w:rPr>
                <w:lang w:eastAsia="en-US"/>
              </w:rPr>
            </w:pPr>
            <w:r>
              <w:rPr>
                <w:lang w:eastAsia="en-US"/>
              </w:rPr>
              <w:t xml:space="preserve">Отпала </w:t>
            </w:r>
            <w:proofErr w:type="spellStart"/>
            <w:r>
              <w:rPr>
                <w:lang w:eastAsia="en-US"/>
              </w:rPr>
              <w:t>необх</w:t>
            </w:r>
            <w:proofErr w:type="spellEnd"/>
            <w:r>
              <w:rPr>
                <w:lang w:eastAsia="en-US"/>
              </w:rPr>
              <w:t xml:space="preserve">. </w:t>
            </w:r>
            <w:r>
              <w:rPr>
                <w:lang w:eastAsia="en-US"/>
              </w:rPr>
              <w:lastRenderedPageBreak/>
              <w:t>в мероприятии – 15000 руб.;</w:t>
            </w:r>
          </w:p>
          <w:p w:rsidR="00625C46" w:rsidRDefault="00625C46">
            <w:pPr>
              <w:pStyle w:val="a3"/>
              <w:spacing w:line="276" w:lineRule="auto"/>
              <w:ind w:left="0"/>
              <w:jc w:val="both"/>
              <w:rPr>
                <w:lang w:eastAsia="en-US"/>
              </w:rPr>
            </w:pPr>
            <w:r>
              <w:rPr>
                <w:lang w:eastAsia="en-US"/>
              </w:rPr>
              <w:t xml:space="preserve">Часть </w:t>
            </w:r>
            <w:proofErr w:type="spellStart"/>
            <w:r>
              <w:rPr>
                <w:lang w:eastAsia="en-US"/>
              </w:rPr>
              <w:t>меропр</w:t>
            </w:r>
            <w:proofErr w:type="spellEnd"/>
            <w:r>
              <w:rPr>
                <w:lang w:eastAsia="en-US"/>
              </w:rPr>
              <w:t>. выполнена без фин. затрат – 11000 руб.</w:t>
            </w:r>
          </w:p>
          <w:p w:rsidR="00625C46" w:rsidRDefault="00625C46">
            <w:pPr>
              <w:pStyle w:val="a3"/>
              <w:spacing w:line="276" w:lineRule="auto"/>
              <w:ind w:left="0"/>
              <w:jc w:val="both"/>
              <w:rPr>
                <w:lang w:eastAsia="en-US"/>
              </w:rPr>
            </w:pPr>
            <w:r>
              <w:rPr>
                <w:lang w:eastAsia="en-US"/>
              </w:rPr>
              <w:t>МЗ приобретались в необходимом кол-ве – 3888 руб.</w:t>
            </w: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lastRenderedPageBreak/>
              <w:t>3</w:t>
            </w:r>
          </w:p>
        </w:tc>
        <w:tc>
          <w:tcPr>
            <w:tcW w:w="3130" w:type="dxa"/>
            <w:hideMark/>
          </w:tcPr>
          <w:p w:rsidR="00625C46" w:rsidRDefault="00625C46">
            <w:pPr>
              <w:spacing w:line="276" w:lineRule="auto"/>
              <w:jc w:val="both"/>
              <w:rPr>
                <w:iCs/>
                <w:color w:val="000000"/>
                <w:lang w:eastAsia="en-US"/>
              </w:rPr>
            </w:pPr>
            <w:r>
              <w:rPr>
                <w:iCs/>
                <w:color w:val="000000"/>
                <w:lang w:eastAsia="en-US"/>
              </w:rPr>
              <w:t xml:space="preserve">Муниципальная целевая программа «Ремонт дорог </w:t>
            </w:r>
            <w:proofErr w:type="spellStart"/>
            <w:r>
              <w:rPr>
                <w:iCs/>
                <w:color w:val="000000"/>
                <w:lang w:eastAsia="en-US"/>
              </w:rPr>
              <w:t>Веретейского</w:t>
            </w:r>
            <w:proofErr w:type="spellEnd"/>
            <w:r>
              <w:rPr>
                <w:iCs/>
                <w:color w:val="000000"/>
                <w:lang w:eastAsia="en-US"/>
              </w:rPr>
              <w:t xml:space="preserve"> сельского поселения» </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5 332 026,21</w:t>
            </w:r>
          </w:p>
        </w:tc>
        <w:tc>
          <w:tcPr>
            <w:tcW w:w="1560" w:type="dxa"/>
            <w:vAlign w:val="center"/>
          </w:tcPr>
          <w:p w:rsidR="00625C46" w:rsidRDefault="00625C46">
            <w:pPr>
              <w:spacing w:line="276" w:lineRule="auto"/>
              <w:rPr>
                <w:lang w:eastAsia="en-US"/>
              </w:rPr>
            </w:pPr>
          </w:p>
          <w:p w:rsidR="00625C46" w:rsidRDefault="00625C46">
            <w:pPr>
              <w:spacing w:line="276" w:lineRule="auto"/>
              <w:rPr>
                <w:lang w:eastAsia="en-US"/>
              </w:rPr>
            </w:pPr>
            <w:r>
              <w:rPr>
                <w:lang w:eastAsia="en-US"/>
              </w:rPr>
              <w:t>4 857 365,35</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91,10</w:t>
            </w:r>
          </w:p>
        </w:tc>
        <w:tc>
          <w:tcPr>
            <w:tcW w:w="1808" w:type="dxa"/>
            <w:hideMark/>
          </w:tcPr>
          <w:p w:rsidR="00625C46" w:rsidRDefault="00625C46">
            <w:pPr>
              <w:pStyle w:val="a3"/>
              <w:spacing w:line="276" w:lineRule="auto"/>
              <w:ind w:left="0"/>
              <w:jc w:val="both"/>
              <w:rPr>
                <w:lang w:eastAsia="en-US"/>
              </w:rPr>
            </w:pPr>
            <w:proofErr w:type="spellStart"/>
            <w:r>
              <w:rPr>
                <w:lang w:eastAsia="en-US"/>
              </w:rPr>
              <w:t>Недопоступле-ние</w:t>
            </w:r>
            <w:proofErr w:type="spellEnd"/>
            <w:r>
              <w:rPr>
                <w:lang w:eastAsia="en-US"/>
              </w:rPr>
              <w:t xml:space="preserve"> акцизов в дорожный фонд</w:t>
            </w: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4</w:t>
            </w:r>
          </w:p>
        </w:tc>
        <w:tc>
          <w:tcPr>
            <w:tcW w:w="3130" w:type="dxa"/>
            <w:hideMark/>
          </w:tcPr>
          <w:p w:rsidR="00625C46" w:rsidRDefault="00625C46">
            <w:pPr>
              <w:spacing w:line="276" w:lineRule="auto"/>
              <w:jc w:val="both"/>
              <w:rPr>
                <w:iCs/>
                <w:color w:val="000000"/>
                <w:lang w:eastAsia="en-US"/>
              </w:rPr>
            </w:pPr>
            <w:r>
              <w:rPr>
                <w:iCs/>
                <w:color w:val="000000"/>
                <w:lang w:eastAsia="en-US"/>
              </w:rPr>
              <w:t>Муниципальная целевая программа «</w:t>
            </w:r>
            <w:proofErr w:type="spellStart"/>
            <w:r>
              <w:rPr>
                <w:iCs/>
                <w:color w:val="000000"/>
                <w:lang w:eastAsia="en-US"/>
              </w:rPr>
              <w:t>Энергоэффективность</w:t>
            </w:r>
            <w:proofErr w:type="spellEnd"/>
            <w:r>
              <w:rPr>
                <w:iCs/>
                <w:color w:val="000000"/>
                <w:lang w:eastAsia="en-US"/>
              </w:rPr>
              <w:t xml:space="preserve"> в </w:t>
            </w:r>
            <w:r>
              <w:rPr>
                <w:b/>
                <w:bCs/>
                <w:iCs/>
                <w:color w:val="000000"/>
                <w:lang w:eastAsia="en-US"/>
              </w:rPr>
              <w:t xml:space="preserve"> </w:t>
            </w:r>
            <w:proofErr w:type="spellStart"/>
            <w:r>
              <w:rPr>
                <w:iCs/>
                <w:color w:val="000000"/>
                <w:lang w:eastAsia="en-US"/>
              </w:rPr>
              <w:t>Веретейском</w:t>
            </w:r>
            <w:proofErr w:type="spellEnd"/>
            <w:r>
              <w:rPr>
                <w:iCs/>
                <w:color w:val="000000"/>
                <w:lang w:eastAsia="en-US"/>
              </w:rPr>
              <w:t xml:space="preserve"> сельском поселении" </w:t>
            </w:r>
          </w:p>
        </w:tc>
        <w:tc>
          <w:tcPr>
            <w:tcW w:w="1547" w:type="dxa"/>
          </w:tcPr>
          <w:p w:rsidR="00625C46" w:rsidRDefault="00625C46">
            <w:pPr>
              <w:pStyle w:val="a3"/>
              <w:spacing w:line="276" w:lineRule="auto"/>
              <w:ind w:left="0"/>
              <w:jc w:val="right"/>
              <w:rPr>
                <w:lang w:eastAsia="en-US"/>
              </w:rPr>
            </w:pPr>
            <w:r>
              <w:rPr>
                <w:lang w:eastAsia="en-US"/>
              </w:rPr>
              <w:t xml:space="preserve"> </w:t>
            </w: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250 000,00</w:t>
            </w:r>
          </w:p>
        </w:tc>
        <w:tc>
          <w:tcPr>
            <w:tcW w:w="1560" w:type="dxa"/>
            <w:vAlign w:val="center"/>
          </w:tcPr>
          <w:p w:rsidR="00625C46" w:rsidRDefault="00625C46">
            <w:pPr>
              <w:spacing w:line="276" w:lineRule="auto"/>
              <w:jc w:val="right"/>
              <w:rPr>
                <w:lang w:eastAsia="en-US"/>
              </w:rPr>
            </w:pPr>
          </w:p>
          <w:p w:rsidR="00625C46" w:rsidRDefault="00625C46">
            <w:pPr>
              <w:spacing w:line="276" w:lineRule="auto"/>
              <w:jc w:val="right"/>
              <w:rPr>
                <w:lang w:eastAsia="en-US"/>
              </w:rPr>
            </w:pPr>
          </w:p>
          <w:p w:rsidR="00625C46" w:rsidRDefault="00625C46">
            <w:pPr>
              <w:spacing w:line="276" w:lineRule="auto"/>
              <w:jc w:val="right"/>
              <w:rPr>
                <w:lang w:eastAsia="en-US"/>
              </w:rPr>
            </w:pPr>
            <w:r>
              <w:rPr>
                <w:lang w:eastAsia="en-US"/>
              </w:rPr>
              <w:t>234 850,50</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93,94</w:t>
            </w:r>
          </w:p>
        </w:tc>
        <w:tc>
          <w:tcPr>
            <w:tcW w:w="1808" w:type="dxa"/>
            <w:hideMark/>
          </w:tcPr>
          <w:p w:rsidR="00625C46" w:rsidRDefault="00625C46">
            <w:pPr>
              <w:pStyle w:val="a3"/>
              <w:spacing w:line="276" w:lineRule="auto"/>
              <w:ind w:left="0"/>
              <w:jc w:val="both"/>
              <w:rPr>
                <w:lang w:eastAsia="en-US"/>
              </w:rPr>
            </w:pPr>
            <w:r>
              <w:rPr>
                <w:lang w:eastAsia="en-US"/>
              </w:rPr>
              <w:t xml:space="preserve">Не </w:t>
            </w:r>
            <w:proofErr w:type="gramStart"/>
            <w:r>
              <w:rPr>
                <w:lang w:eastAsia="en-US"/>
              </w:rPr>
              <w:t>выполнен</w:t>
            </w:r>
            <w:proofErr w:type="gramEnd"/>
            <w:r>
              <w:rPr>
                <w:lang w:eastAsia="en-US"/>
              </w:rPr>
              <w:t xml:space="preserve"> п.9 перечня мероприятий МЦП</w:t>
            </w: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5</w:t>
            </w:r>
          </w:p>
        </w:tc>
        <w:tc>
          <w:tcPr>
            <w:tcW w:w="3130" w:type="dxa"/>
            <w:hideMark/>
          </w:tcPr>
          <w:p w:rsidR="00625C46" w:rsidRDefault="00625C46">
            <w:pPr>
              <w:spacing w:line="276" w:lineRule="auto"/>
              <w:jc w:val="both"/>
              <w:rPr>
                <w:iCs/>
                <w:color w:val="000000"/>
                <w:lang w:eastAsia="en-US"/>
              </w:rPr>
            </w:pPr>
            <w:r>
              <w:rPr>
                <w:iCs/>
                <w:color w:val="000000"/>
                <w:lang w:eastAsia="en-US"/>
              </w:rPr>
              <w:t xml:space="preserve">Муниципальная целевая программа «Развитие малого и среднего предпринимательства в </w:t>
            </w:r>
            <w:proofErr w:type="spellStart"/>
            <w:r>
              <w:rPr>
                <w:iCs/>
                <w:color w:val="000000"/>
                <w:lang w:eastAsia="en-US"/>
              </w:rPr>
              <w:t>Веретейском</w:t>
            </w:r>
            <w:proofErr w:type="spellEnd"/>
            <w:r>
              <w:rPr>
                <w:iCs/>
                <w:color w:val="000000"/>
                <w:lang w:eastAsia="en-US"/>
              </w:rPr>
              <w:t xml:space="preserve"> сельском поселении" </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10 000,00</w:t>
            </w:r>
          </w:p>
        </w:tc>
        <w:tc>
          <w:tcPr>
            <w:tcW w:w="1560" w:type="dxa"/>
            <w:vAlign w:val="center"/>
            <w:hideMark/>
          </w:tcPr>
          <w:p w:rsidR="00625C46" w:rsidRDefault="00625C46">
            <w:pPr>
              <w:spacing w:line="276" w:lineRule="auto"/>
              <w:jc w:val="right"/>
              <w:rPr>
                <w:lang w:eastAsia="en-US"/>
              </w:rPr>
            </w:pPr>
            <w:r>
              <w:rPr>
                <w:lang w:eastAsia="en-US"/>
              </w:rPr>
              <w:t>10 000,00</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100</w:t>
            </w:r>
          </w:p>
        </w:tc>
        <w:tc>
          <w:tcPr>
            <w:tcW w:w="1808" w:type="dxa"/>
          </w:tcPr>
          <w:p w:rsidR="00625C46" w:rsidRDefault="00625C46">
            <w:pPr>
              <w:pStyle w:val="a3"/>
              <w:spacing w:line="276" w:lineRule="auto"/>
              <w:ind w:left="0"/>
              <w:jc w:val="both"/>
              <w:rPr>
                <w:lang w:eastAsia="en-US"/>
              </w:rPr>
            </w:pP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6</w:t>
            </w:r>
          </w:p>
        </w:tc>
        <w:tc>
          <w:tcPr>
            <w:tcW w:w="3130" w:type="dxa"/>
            <w:hideMark/>
          </w:tcPr>
          <w:p w:rsidR="00625C46" w:rsidRDefault="00625C46">
            <w:pPr>
              <w:spacing w:line="276" w:lineRule="auto"/>
              <w:jc w:val="both"/>
              <w:rPr>
                <w:iCs/>
                <w:color w:val="000000"/>
                <w:lang w:eastAsia="en-US"/>
              </w:rPr>
            </w:pPr>
            <w:r>
              <w:rPr>
                <w:iCs/>
                <w:color w:val="000000"/>
                <w:lang w:eastAsia="en-US"/>
              </w:rPr>
              <w:t xml:space="preserve">Муниципальная целевая программа «Капитальный ремонт муниципального жилого фонда» </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1 801 696,90</w:t>
            </w:r>
          </w:p>
        </w:tc>
        <w:tc>
          <w:tcPr>
            <w:tcW w:w="1560" w:type="dxa"/>
            <w:vAlign w:val="center"/>
            <w:hideMark/>
          </w:tcPr>
          <w:p w:rsidR="00625C46" w:rsidRDefault="00625C46">
            <w:pPr>
              <w:spacing w:line="276" w:lineRule="auto"/>
              <w:jc w:val="right"/>
              <w:rPr>
                <w:lang w:eastAsia="en-US"/>
              </w:rPr>
            </w:pPr>
            <w:r>
              <w:rPr>
                <w:lang w:eastAsia="en-US"/>
              </w:rPr>
              <w:t>1 801 696,90</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100</w:t>
            </w:r>
          </w:p>
        </w:tc>
        <w:tc>
          <w:tcPr>
            <w:tcW w:w="1808" w:type="dxa"/>
          </w:tcPr>
          <w:p w:rsidR="00625C46" w:rsidRDefault="00625C46">
            <w:pPr>
              <w:pStyle w:val="a3"/>
              <w:spacing w:line="276" w:lineRule="auto"/>
              <w:ind w:left="0"/>
              <w:jc w:val="both"/>
              <w:rPr>
                <w:lang w:eastAsia="en-US"/>
              </w:rPr>
            </w:pP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7</w:t>
            </w:r>
          </w:p>
        </w:tc>
        <w:tc>
          <w:tcPr>
            <w:tcW w:w="3130" w:type="dxa"/>
            <w:hideMark/>
          </w:tcPr>
          <w:p w:rsidR="00625C46" w:rsidRDefault="00625C46">
            <w:pPr>
              <w:spacing w:line="276" w:lineRule="auto"/>
              <w:jc w:val="both"/>
              <w:rPr>
                <w:iCs/>
                <w:color w:val="000000"/>
                <w:lang w:eastAsia="en-US"/>
              </w:rPr>
            </w:pPr>
            <w:r>
              <w:rPr>
                <w:iCs/>
                <w:color w:val="000000"/>
                <w:lang w:eastAsia="en-US"/>
              </w:rPr>
              <w:t xml:space="preserve">Муниципальная целевая программа «Развитие водоснабжения и водоотведения в </w:t>
            </w:r>
            <w:proofErr w:type="spellStart"/>
            <w:r>
              <w:rPr>
                <w:iCs/>
                <w:color w:val="000000"/>
                <w:lang w:eastAsia="en-US"/>
              </w:rPr>
              <w:t>Веретейском</w:t>
            </w:r>
            <w:proofErr w:type="spellEnd"/>
            <w:r>
              <w:rPr>
                <w:iCs/>
                <w:color w:val="000000"/>
                <w:lang w:eastAsia="en-US"/>
              </w:rPr>
              <w:t xml:space="preserve"> сельском поселении» </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701 281,24</w:t>
            </w:r>
          </w:p>
        </w:tc>
        <w:tc>
          <w:tcPr>
            <w:tcW w:w="1560" w:type="dxa"/>
            <w:vAlign w:val="center"/>
          </w:tcPr>
          <w:p w:rsidR="00625C46" w:rsidRDefault="00625C46">
            <w:pPr>
              <w:spacing w:line="276" w:lineRule="auto"/>
              <w:jc w:val="right"/>
              <w:rPr>
                <w:iCs/>
                <w:lang w:eastAsia="en-US"/>
              </w:rPr>
            </w:pPr>
          </w:p>
          <w:p w:rsidR="00625C46" w:rsidRDefault="00625C46">
            <w:pPr>
              <w:spacing w:line="276" w:lineRule="auto"/>
              <w:jc w:val="right"/>
              <w:rPr>
                <w:iCs/>
                <w:lang w:eastAsia="en-US"/>
              </w:rPr>
            </w:pPr>
          </w:p>
          <w:p w:rsidR="00625C46" w:rsidRDefault="00625C46">
            <w:pPr>
              <w:spacing w:line="276" w:lineRule="auto"/>
              <w:jc w:val="right"/>
              <w:rPr>
                <w:iCs/>
                <w:lang w:eastAsia="en-US"/>
              </w:rPr>
            </w:pPr>
            <w:r>
              <w:rPr>
                <w:iCs/>
                <w:lang w:eastAsia="en-US"/>
              </w:rPr>
              <w:t>593 174,20</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84,58</w:t>
            </w:r>
          </w:p>
        </w:tc>
        <w:tc>
          <w:tcPr>
            <w:tcW w:w="1808" w:type="dxa"/>
            <w:hideMark/>
          </w:tcPr>
          <w:p w:rsidR="00625C46" w:rsidRDefault="00625C46">
            <w:pPr>
              <w:pStyle w:val="a3"/>
              <w:spacing w:before="100" w:beforeAutospacing="1" w:after="100" w:afterAutospacing="1" w:line="276" w:lineRule="auto"/>
              <w:ind w:left="0"/>
              <w:jc w:val="both"/>
              <w:rPr>
                <w:lang w:eastAsia="en-US"/>
              </w:rPr>
            </w:pPr>
            <w:r>
              <w:rPr>
                <w:lang w:eastAsia="en-US"/>
              </w:rPr>
              <w:t xml:space="preserve">Невыполнение части </w:t>
            </w:r>
            <w:proofErr w:type="spellStart"/>
            <w:proofErr w:type="gramStart"/>
            <w:r>
              <w:rPr>
                <w:lang w:eastAsia="en-US"/>
              </w:rPr>
              <w:t>меропри-ятий</w:t>
            </w:r>
            <w:proofErr w:type="spellEnd"/>
            <w:proofErr w:type="gramEnd"/>
            <w:r>
              <w:rPr>
                <w:lang w:eastAsia="en-US"/>
              </w:rPr>
              <w:t xml:space="preserve"> (</w:t>
            </w:r>
            <w:proofErr w:type="spellStart"/>
            <w:r>
              <w:rPr>
                <w:lang w:eastAsia="en-US"/>
              </w:rPr>
              <w:t>разработ-ка</w:t>
            </w:r>
            <w:proofErr w:type="spellEnd"/>
            <w:r>
              <w:rPr>
                <w:lang w:eastAsia="en-US"/>
              </w:rPr>
              <w:t xml:space="preserve"> схемы </w:t>
            </w:r>
            <w:proofErr w:type="spellStart"/>
            <w:r>
              <w:rPr>
                <w:lang w:eastAsia="en-US"/>
              </w:rPr>
              <w:t>водо-снабжения</w:t>
            </w:r>
            <w:proofErr w:type="spellEnd"/>
            <w:r>
              <w:rPr>
                <w:lang w:eastAsia="en-US"/>
              </w:rPr>
              <w:t>)</w:t>
            </w:r>
          </w:p>
        </w:tc>
      </w:tr>
      <w:tr w:rsidR="00625C46" w:rsidTr="00625C46">
        <w:trPr>
          <w:trHeight w:val="546"/>
        </w:trPr>
        <w:tc>
          <w:tcPr>
            <w:tcW w:w="534" w:type="dxa"/>
            <w:hideMark/>
          </w:tcPr>
          <w:p w:rsidR="00625C46" w:rsidRDefault="00625C46">
            <w:pPr>
              <w:pStyle w:val="a3"/>
              <w:spacing w:line="276" w:lineRule="auto"/>
              <w:ind w:left="0"/>
              <w:jc w:val="both"/>
              <w:rPr>
                <w:lang w:eastAsia="en-US"/>
              </w:rPr>
            </w:pPr>
            <w:r>
              <w:rPr>
                <w:lang w:eastAsia="en-US"/>
              </w:rPr>
              <w:t>8</w:t>
            </w:r>
          </w:p>
        </w:tc>
        <w:tc>
          <w:tcPr>
            <w:tcW w:w="3130" w:type="dxa"/>
            <w:hideMark/>
          </w:tcPr>
          <w:p w:rsidR="00625C46" w:rsidRDefault="00625C46">
            <w:pPr>
              <w:spacing w:line="276" w:lineRule="auto"/>
              <w:jc w:val="both"/>
              <w:rPr>
                <w:iCs/>
                <w:color w:val="000000"/>
                <w:lang w:eastAsia="en-US"/>
              </w:rPr>
            </w:pPr>
            <w:r>
              <w:rPr>
                <w:iCs/>
                <w:color w:val="000000"/>
                <w:lang w:eastAsia="en-US"/>
              </w:rPr>
              <w:t xml:space="preserve">Муниципальная целевая программа «Новая </w:t>
            </w:r>
            <w:proofErr w:type="spellStart"/>
            <w:r>
              <w:rPr>
                <w:iCs/>
                <w:color w:val="000000"/>
                <w:lang w:eastAsia="en-US"/>
              </w:rPr>
              <w:t>Молога</w:t>
            </w:r>
            <w:proofErr w:type="spellEnd"/>
            <w:r>
              <w:rPr>
                <w:iCs/>
                <w:color w:val="000000"/>
                <w:lang w:eastAsia="en-US"/>
              </w:rPr>
              <w:t xml:space="preserve">» </w:t>
            </w:r>
          </w:p>
        </w:tc>
        <w:tc>
          <w:tcPr>
            <w:tcW w:w="1547" w:type="dxa"/>
          </w:tcPr>
          <w:p w:rsidR="00625C46" w:rsidRDefault="00625C46">
            <w:pPr>
              <w:spacing w:line="276" w:lineRule="auto"/>
              <w:jc w:val="right"/>
              <w:rPr>
                <w:iCs/>
                <w:lang w:eastAsia="en-US"/>
              </w:rPr>
            </w:pPr>
            <w:r>
              <w:rPr>
                <w:iCs/>
                <w:lang w:eastAsia="en-US"/>
              </w:rPr>
              <w:t>5 908 391,00</w:t>
            </w:r>
          </w:p>
          <w:p w:rsidR="00625C46" w:rsidRDefault="00625C46">
            <w:pPr>
              <w:pStyle w:val="a3"/>
              <w:spacing w:line="276" w:lineRule="auto"/>
              <w:ind w:left="0"/>
              <w:jc w:val="right"/>
              <w:rPr>
                <w:lang w:eastAsia="en-US"/>
              </w:rPr>
            </w:pPr>
          </w:p>
        </w:tc>
        <w:tc>
          <w:tcPr>
            <w:tcW w:w="1560" w:type="dxa"/>
            <w:vAlign w:val="center"/>
            <w:hideMark/>
          </w:tcPr>
          <w:p w:rsidR="00625C46" w:rsidRDefault="00625C46">
            <w:pPr>
              <w:spacing w:line="276" w:lineRule="auto"/>
              <w:jc w:val="right"/>
              <w:rPr>
                <w:iCs/>
                <w:lang w:eastAsia="en-US"/>
              </w:rPr>
            </w:pPr>
            <w:r>
              <w:rPr>
                <w:iCs/>
                <w:lang w:eastAsia="en-US"/>
              </w:rPr>
              <w:t>5 908 391,00</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100</w:t>
            </w:r>
          </w:p>
        </w:tc>
        <w:tc>
          <w:tcPr>
            <w:tcW w:w="1808" w:type="dxa"/>
          </w:tcPr>
          <w:p w:rsidR="00625C46" w:rsidRDefault="00625C46">
            <w:pPr>
              <w:pStyle w:val="a3"/>
              <w:spacing w:line="276" w:lineRule="auto"/>
              <w:ind w:left="0"/>
              <w:jc w:val="both"/>
              <w:rPr>
                <w:lang w:eastAsia="en-US"/>
              </w:rPr>
            </w:pP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9</w:t>
            </w:r>
          </w:p>
        </w:tc>
        <w:tc>
          <w:tcPr>
            <w:tcW w:w="3130" w:type="dxa"/>
            <w:hideMark/>
          </w:tcPr>
          <w:p w:rsidR="00625C46" w:rsidRDefault="00625C46">
            <w:pPr>
              <w:spacing w:line="276" w:lineRule="auto"/>
              <w:jc w:val="both"/>
              <w:rPr>
                <w:iCs/>
                <w:color w:val="000000"/>
                <w:lang w:eastAsia="en-US"/>
              </w:rPr>
            </w:pPr>
            <w:r>
              <w:rPr>
                <w:iCs/>
                <w:color w:val="000000"/>
                <w:lang w:eastAsia="en-US"/>
              </w:rPr>
              <w:t xml:space="preserve">Муниципальная целевая программа «Развитие уличного освещения в населенных пунктах </w:t>
            </w:r>
            <w:proofErr w:type="spellStart"/>
            <w:r>
              <w:rPr>
                <w:iCs/>
                <w:color w:val="000000"/>
                <w:lang w:eastAsia="en-US"/>
              </w:rPr>
              <w:t>Веретейского</w:t>
            </w:r>
            <w:proofErr w:type="spellEnd"/>
            <w:r>
              <w:rPr>
                <w:iCs/>
                <w:color w:val="000000"/>
                <w:lang w:eastAsia="en-US"/>
              </w:rPr>
              <w:t xml:space="preserve"> сельского поселения» </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1 643 000,00</w:t>
            </w:r>
          </w:p>
        </w:tc>
        <w:tc>
          <w:tcPr>
            <w:tcW w:w="1560" w:type="dxa"/>
            <w:vAlign w:val="center"/>
            <w:hideMark/>
          </w:tcPr>
          <w:p w:rsidR="00625C46" w:rsidRDefault="00625C46">
            <w:pPr>
              <w:spacing w:line="276" w:lineRule="auto"/>
              <w:jc w:val="right"/>
              <w:rPr>
                <w:lang w:eastAsia="en-US"/>
              </w:rPr>
            </w:pPr>
            <w:r>
              <w:rPr>
                <w:lang w:eastAsia="en-US"/>
              </w:rPr>
              <w:t>1 508 156,24</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91,79</w:t>
            </w:r>
          </w:p>
        </w:tc>
        <w:tc>
          <w:tcPr>
            <w:tcW w:w="1808" w:type="dxa"/>
            <w:hideMark/>
          </w:tcPr>
          <w:p w:rsidR="00625C46" w:rsidRDefault="00625C46">
            <w:pPr>
              <w:pStyle w:val="a3"/>
              <w:spacing w:line="276" w:lineRule="auto"/>
              <w:ind w:left="0"/>
              <w:jc w:val="both"/>
              <w:rPr>
                <w:lang w:eastAsia="en-US"/>
              </w:rPr>
            </w:pPr>
            <w:r>
              <w:rPr>
                <w:lang w:eastAsia="en-US"/>
              </w:rPr>
              <w:t>Окончательный расчет за электроэнергию за декабрь в 2015 оду</w:t>
            </w: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10</w:t>
            </w:r>
          </w:p>
        </w:tc>
        <w:tc>
          <w:tcPr>
            <w:tcW w:w="3130" w:type="dxa"/>
            <w:hideMark/>
          </w:tcPr>
          <w:p w:rsidR="00625C46" w:rsidRDefault="00625C46">
            <w:pPr>
              <w:spacing w:line="276" w:lineRule="auto"/>
              <w:jc w:val="both"/>
              <w:rPr>
                <w:iCs/>
                <w:color w:val="000000"/>
                <w:lang w:eastAsia="en-US"/>
              </w:rPr>
            </w:pPr>
            <w:r>
              <w:rPr>
                <w:iCs/>
                <w:color w:val="000000"/>
                <w:lang w:eastAsia="en-US"/>
              </w:rPr>
              <w:t xml:space="preserve">Муниципальная целевая </w:t>
            </w:r>
            <w:r>
              <w:rPr>
                <w:iCs/>
                <w:color w:val="000000"/>
                <w:lang w:eastAsia="en-US"/>
              </w:rPr>
              <w:lastRenderedPageBreak/>
              <w:t xml:space="preserve">программа «Программа эксперимента по раздельному сбору ТБО на территории </w:t>
            </w:r>
            <w:proofErr w:type="spellStart"/>
            <w:r>
              <w:rPr>
                <w:iCs/>
                <w:color w:val="000000"/>
                <w:lang w:eastAsia="en-US"/>
              </w:rPr>
              <w:t>Веретейского</w:t>
            </w:r>
            <w:proofErr w:type="spellEnd"/>
            <w:r>
              <w:rPr>
                <w:iCs/>
                <w:color w:val="000000"/>
                <w:lang w:eastAsia="en-US"/>
              </w:rPr>
              <w:t xml:space="preserve"> сельского поселения»</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450 824,00</w:t>
            </w:r>
          </w:p>
        </w:tc>
        <w:tc>
          <w:tcPr>
            <w:tcW w:w="1560" w:type="dxa"/>
            <w:vAlign w:val="center"/>
            <w:hideMark/>
          </w:tcPr>
          <w:p w:rsidR="00625C46" w:rsidRDefault="00625C46">
            <w:pPr>
              <w:spacing w:line="276" w:lineRule="auto"/>
              <w:jc w:val="right"/>
              <w:rPr>
                <w:bCs/>
                <w:lang w:eastAsia="en-US"/>
              </w:rPr>
            </w:pPr>
            <w:r>
              <w:rPr>
                <w:bCs/>
                <w:lang w:eastAsia="en-US"/>
              </w:rPr>
              <w:lastRenderedPageBreak/>
              <w:t>450 824,00</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100</w:t>
            </w:r>
          </w:p>
        </w:tc>
        <w:tc>
          <w:tcPr>
            <w:tcW w:w="1808" w:type="dxa"/>
          </w:tcPr>
          <w:p w:rsidR="00625C46" w:rsidRDefault="00625C46">
            <w:pPr>
              <w:pStyle w:val="a3"/>
              <w:spacing w:line="276" w:lineRule="auto"/>
              <w:ind w:left="0"/>
              <w:jc w:val="both"/>
              <w:rPr>
                <w:lang w:eastAsia="en-US"/>
              </w:rPr>
            </w:pP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lastRenderedPageBreak/>
              <w:t>11</w:t>
            </w:r>
          </w:p>
        </w:tc>
        <w:tc>
          <w:tcPr>
            <w:tcW w:w="3130" w:type="dxa"/>
            <w:hideMark/>
          </w:tcPr>
          <w:p w:rsidR="00625C46" w:rsidRDefault="00625C46">
            <w:pPr>
              <w:spacing w:line="276" w:lineRule="auto"/>
              <w:jc w:val="both"/>
              <w:rPr>
                <w:lang w:eastAsia="en-US"/>
              </w:rPr>
            </w:pPr>
            <w:r>
              <w:rPr>
                <w:iCs/>
                <w:color w:val="000000"/>
                <w:lang w:eastAsia="en-US"/>
              </w:rPr>
              <w:t xml:space="preserve">Муниципальная целевая программа </w:t>
            </w:r>
            <w:r>
              <w:rPr>
                <w:lang w:eastAsia="en-US"/>
              </w:rPr>
              <w:t>«Молодёжь»</w:t>
            </w:r>
          </w:p>
        </w:tc>
        <w:tc>
          <w:tcPr>
            <w:tcW w:w="1547" w:type="dxa"/>
            <w:vAlign w:val="center"/>
            <w:hideMark/>
          </w:tcPr>
          <w:p w:rsidR="00625C46" w:rsidRDefault="00625C46">
            <w:pPr>
              <w:spacing w:line="276" w:lineRule="auto"/>
              <w:jc w:val="right"/>
              <w:rPr>
                <w:bCs/>
                <w:lang w:eastAsia="en-US"/>
              </w:rPr>
            </w:pPr>
            <w:r>
              <w:rPr>
                <w:bCs/>
                <w:lang w:eastAsia="en-US"/>
              </w:rPr>
              <w:t>200 000,00</w:t>
            </w:r>
          </w:p>
        </w:tc>
        <w:tc>
          <w:tcPr>
            <w:tcW w:w="1560" w:type="dxa"/>
            <w:vAlign w:val="center"/>
            <w:hideMark/>
          </w:tcPr>
          <w:p w:rsidR="00625C46" w:rsidRDefault="00625C46">
            <w:pPr>
              <w:spacing w:line="276" w:lineRule="auto"/>
              <w:jc w:val="right"/>
              <w:rPr>
                <w:bCs/>
                <w:lang w:eastAsia="en-US"/>
              </w:rPr>
            </w:pPr>
            <w:r>
              <w:rPr>
                <w:bCs/>
                <w:lang w:eastAsia="en-US"/>
              </w:rPr>
              <w:t>200 000,00</w:t>
            </w:r>
          </w:p>
        </w:tc>
        <w:tc>
          <w:tcPr>
            <w:tcW w:w="992" w:type="dxa"/>
            <w:hideMark/>
          </w:tcPr>
          <w:p w:rsidR="00625C46" w:rsidRDefault="00625C46">
            <w:pPr>
              <w:pStyle w:val="a3"/>
              <w:spacing w:line="276" w:lineRule="auto"/>
              <w:ind w:left="0"/>
              <w:jc w:val="right"/>
              <w:rPr>
                <w:lang w:eastAsia="en-US"/>
              </w:rPr>
            </w:pPr>
            <w:r>
              <w:rPr>
                <w:lang w:eastAsia="en-US"/>
              </w:rPr>
              <w:t>100</w:t>
            </w:r>
          </w:p>
        </w:tc>
        <w:tc>
          <w:tcPr>
            <w:tcW w:w="1808" w:type="dxa"/>
          </w:tcPr>
          <w:p w:rsidR="00625C46" w:rsidRDefault="00625C46">
            <w:pPr>
              <w:pStyle w:val="a3"/>
              <w:spacing w:line="276" w:lineRule="auto"/>
              <w:ind w:left="0"/>
              <w:jc w:val="both"/>
              <w:rPr>
                <w:lang w:eastAsia="en-US"/>
              </w:rPr>
            </w:pP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12</w:t>
            </w:r>
          </w:p>
        </w:tc>
        <w:tc>
          <w:tcPr>
            <w:tcW w:w="3130" w:type="dxa"/>
            <w:hideMark/>
          </w:tcPr>
          <w:p w:rsidR="00625C46" w:rsidRDefault="00625C46">
            <w:pPr>
              <w:spacing w:line="276" w:lineRule="auto"/>
              <w:jc w:val="both"/>
              <w:rPr>
                <w:color w:val="000000"/>
                <w:lang w:eastAsia="en-US"/>
              </w:rPr>
            </w:pPr>
            <w:r>
              <w:rPr>
                <w:color w:val="000000"/>
                <w:lang w:eastAsia="en-US"/>
              </w:rPr>
              <w:t xml:space="preserve">Муниципальная целевая программа «Развития культуры в </w:t>
            </w:r>
            <w:proofErr w:type="spellStart"/>
            <w:r>
              <w:rPr>
                <w:color w:val="000000"/>
                <w:lang w:eastAsia="en-US"/>
              </w:rPr>
              <w:t>Веретейском</w:t>
            </w:r>
            <w:proofErr w:type="spellEnd"/>
            <w:r>
              <w:rPr>
                <w:color w:val="000000"/>
                <w:lang w:eastAsia="en-US"/>
              </w:rPr>
              <w:t xml:space="preserve"> сельском поселении» </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723 000,00</w:t>
            </w:r>
          </w:p>
        </w:tc>
        <w:tc>
          <w:tcPr>
            <w:tcW w:w="1560" w:type="dxa"/>
            <w:vAlign w:val="center"/>
            <w:hideMark/>
          </w:tcPr>
          <w:p w:rsidR="00625C46" w:rsidRDefault="00625C46">
            <w:pPr>
              <w:spacing w:line="276" w:lineRule="auto"/>
              <w:jc w:val="right"/>
              <w:rPr>
                <w:lang w:eastAsia="en-US"/>
              </w:rPr>
            </w:pPr>
            <w:r>
              <w:rPr>
                <w:lang w:eastAsia="en-US"/>
              </w:rPr>
              <w:t>722 957,00</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99,99</w:t>
            </w:r>
          </w:p>
        </w:tc>
        <w:tc>
          <w:tcPr>
            <w:tcW w:w="1808" w:type="dxa"/>
          </w:tcPr>
          <w:p w:rsidR="00625C46" w:rsidRDefault="00625C46">
            <w:pPr>
              <w:pStyle w:val="a3"/>
              <w:spacing w:line="276" w:lineRule="auto"/>
              <w:ind w:left="0"/>
              <w:jc w:val="both"/>
              <w:rPr>
                <w:lang w:eastAsia="en-US"/>
              </w:rPr>
            </w:pP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13</w:t>
            </w:r>
          </w:p>
        </w:tc>
        <w:tc>
          <w:tcPr>
            <w:tcW w:w="3130" w:type="dxa"/>
            <w:hideMark/>
          </w:tcPr>
          <w:p w:rsidR="00625C46" w:rsidRDefault="00625C46">
            <w:pPr>
              <w:spacing w:line="276" w:lineRule="auto"/>
              <w:jc w:val="both"/>
              <w:rPr>
                <w:lang w:eastAsia="en-US"/>
              </w:rPr>
            </w:pPr>
            <w:r>
              <w:rPr>
                <w:iCs/>
                <w:color w:val="000000"/>
                <w:lang w:eastAsia="en-US"/>
              </w:rPr>
              <w:t>Муниципальная целевая программа</w:t>
            </w:r>
            <w:r>
              <w:rPr>
                <w:lang w:eastAsia="en-US"/>
              </w:rPr>
              <w:t xml:space="preserve"> "Государственная поддержка молодых семей Ярославской области в приобретении (строительстве) жилья"</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1 468 990,50</w:t>
            </w:r>
          </w:p>
        </w:tc>
        <w:tc>
          <w:tcPr>
            <w:tcW w:w="1560" w:type="dxa"/>
            <w:vAlign w:val="center"/>
            <w:hideMark/>
          </w:tcPr>
          <w:p w:rsidR="00625C46" w:rsidRDefault="00625C46">
            <w:pPr>
              <w:spacing w:line="276" w:lineRule="auto"/>
              <w:jc w:val="right"/>
              <w:rPr>
                <w:lang w:eastAsia="en-US"/>
              </w:rPr>
            </w:pPr>
            <w:r>
              <w:rPr>
                <w:lang w:eastAsia="en-US"/>
              </w:rPr>
              <w:t>1 418 760,00</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96,58</w:t>
            </w:r>
          </w:p>
        </w:tc>
        <w:tc>
          <w:tcPr>
            <w:tcW w:w="1808" w:type="dxa"/>
            <w:hideMark/>
          </w:tcPr>
          <w:p w:rsidR="00625C46" w:rsidRDefault="00625C46">
            <w:pPr>
              <w:pStyle w:val="a3"/>
              <w:spacing w:line="276" w:lineRule="auto"/>
              <w:ind w:left="0"/>
              <w:jc w:val="both"/>
              <w:rPr>
                <w:lang w:eastAsia="en-US"/>
              </w:rPr>
            </w:pPr>
            <w:r>
              <w:rPr>
                <w:lang w:eastAsia="en-US"/>
              </w:rPr>
              <w:t>Программа выполнена полностью, не было изменено уведомление на субсидию из областного бюджета</w:t>
            </w: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14</w:t>
            </w:r>
          </w:p>
        </w:tc>
        <w:tc>
          <w:tcPr>
            <w:tcW w:w="3130" w:type="dxa"/>
            <w:hideMark/>
          </w:tcPr>
          <w:p w:rsidR="00625C46" w:rsidRDefault="00625C46">
            <w:pPr>
              <w:spacing w:line="276" w:lineRule="auto"/>
              <w:jc w:val="both"/>
              <w:rPr>
                <w:b/>
                <w:lang w:eastAsia="en-US"/>
              </w:rPr>
            </w:pPr>
            <w:r>
              <w:rPr>
                <w:iCs/>
                <w:color w:val="000000"/>
                <w:lang w:eastAsia="en-US"/>
              </w:rPr>
              <w:t xml:space="preserve">Муниципальная целевая программа </w:t>
            </w:r>
            <w:r>
              <w:rPr>
                <w:lang w:eastAsia="en-US"/>
              </w:rPr>
              <w:t>«Старшее поколение»</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132 000,00</w:t>
            </w:r>
          </w:p>
        </w:tc>
        <w:tc>
          <w:tcPr>
            <w:tcW w:w="1560" w:type="dxa"/>
            <w:vAlign w:val="center"/>
            <w:hideMark/>
          </w:tcPr>
          <w:p w:rsidR="00625C46" w:rsidRDefault="00625C46">
            <w:pPr>
              <w:spacing w:line="276" w:lineRule="auto"/>
              <w:jc w:val="right"/>
              <w:rPr>
                <w:bCs/>
                <w:lang w:eastAsia="en-US"/>
              </w:rPr>
            </w:pPr>
            <w:r>
              <w:rPr>
                <w:bCs/>
                <w:lang w:eastAsia="en-US"/>
              </w:rPr>
              <w:t>132 000,00</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100</w:t>
            </w:r>
          </w:p>
        </w:tc>
        <w:tc>
          <w:tcPr>
            <w:tcW w:w="1808" w:type="dxa"/>
          </w:tcPr>
          <w:p w:rsidR="00625C46" w:rsidRDefault="00625C46">
            <w:pPr>
              <w:pStyle w:val="a3"/>
              <w:spacing w:line="276" w:lineRule="auto"/>
              <w:ind w:left="0"/>
              <w:jc w:val="both"/>
              <w:rPr>
                <w:lang w:eastAsia="en-US"/>
              </w:rPr>
            </w:pP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15</w:t>
            </w:r>
          </w:p>
        </w:tc>
        <w:tc>
          <w:tcPr>
            <w:tcW w:w="3130" w:type="dxa"/>
            <w:hideMark/>
          </w:tcPr>
          <w:p w:rsidR="00625C46" w:rsidRDefault="00625C46">
            <w:pPr>
              <w:spacing w:line="276" w:lineRule="auto"/>
              <w:jc w:val="both"/>
              <w:rPr>
                <w:iCs/>
                <w:color w:val="000000"/>
                <w:lang w:eastAsia="en-US"/>
              </w:rPr>
            </w:pPr>
            <w:r>
              <w:rPr>
                <w:iCs/>
                <w:color w:val="000000"/>
                <w:lang w:eastAsia="en-US"/>
              </w:rPr>
              <w:t xml:space="preserve">Муниципальная целевая программа "Развитие физической культуры и спорта в </w:t>
            </w:r>
            <w:proofErr w:type="spellStart"/>
            <w:r>
              <w:rPr>
                <w:iCs/>
                <w:color w:val="000000"/>
                <w:lang w:eastAsia="en-US"/>
              </w:rPr>
              <w:t>Веретейском</w:t>
            </w:r>
            <w:proofErr w:type="spellEnd"/>
            <w:r>
              <w:rPr>
                <w:iCs/>
                <w:color w:val="000000"/>
                <w:lang w:eastAsia="en-US"/>
              </w:rPr>
              <w:t xml:space="preserve"> сельском поселении" </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180 000,00</w:t>
            </w:r>
          </w:p>
        </w:tc>
        <w:tc>
          <w:tcPr>
            <w:tcW w:w="1560" w:type="dxa"/>
            <w:vAlign w:val="center"/>
            <w:hideMark/>
          </w:tcPr>
          <w:p w:rsidR="00625C46" w:rsidRDefault="00625C46">
            <w:pPr>
              <w:spacing w:line="276" w:lineRule="auto"/>
              <w:jc w:val="right"/>
              <w:rPr>
                <w:lang w:eastAsia="en-US"/>
              </w:rPr>
            </w:pPr>
            <w:r>
              <w:rPr>
                <w:lang w:eastAsia="en-US"/>
              </w:rPr>
              <w:t>180 000,00</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100</w:t>
            </w:r>
          </w:p>
        </w:tc>
        <w:tc>
          <w:tcPr>
            <w:tcW w:w="1808" w:type="dxa"/>
          </w:tcPr>
          <w:p w:rsidR="00625C46" w:rsidRDefault="00625C46">
            <w:pPr>
              <w:pStyle w:val="a3"/>
              <w:spacing w:line="276" w:lineRule="auto"/>
              <w:ind w:left="0"/>
              <w:jc w:val="both"/>
              <w:rPr>
                <w:lang w:eastAsia="en-US"/>
              </w:rPr>
            </w:pPr>
          </w:p>
        </w:tc>
      </w:tr>
      <w:tr w:rsidR="00625C46" w:rsidTr="00625C46">
        <w:tc>
          <w:tcPr>
            <w:tcW w:w="534" w:type="dxa"/>
            <w:hideMark/>
          </w:tcPr>
          <w:p w:rsidR="00625C46" w:rsidRDefault="00625C46">
            <w:pPr>
              <w:pStyle w:val="a3"/>
              <w:spacing w:line="276" w:lineRule="auto"/>
              <w:ind w:left="0"/>
              <w:jc w:val="both"/>
              <w:rPr>
                <w:lang w:eastAsia="en-US"/>
              </w:rPr>
            </w:pPr>
            <w:r>
              <w:rPr>
                <w:lang w:eastAsia="en-US"/>
              </w:rPr>
              <w:t>16</w:t>
            </w:r>
          </w:p>
        </w:tc>
        <w:tc>
          <w:tcPr>
            <w:tcW w:w="3130" w:type="dxa"/>
            <w:hideMark/>
          </w:tcPr>
          <w:p w:rsidR="00625C46" w:rsidRDefault="00625C46">
            <w:pPr>
              <w:spacing w:line="276" w:lineRule="auto"/>
              <w:jc w:val="both"/>
              <w:rPr>
                <w:iCs/>
                <w:color w:val="000000"/>
                <w:lang w:eastAsia="en-US"/>
              </w:rPr>
            </w:pPr>
            <w:r>
              <w:rPr>
                <w:iCs/>
                <w:color w:val="000000"/>
                <w:lang w:eastAsia="en-US"/>
              </w:rPr>
              <w:t xml:space="preserve">Муниципальная целевая программа «Информационное развитие </w:t>
            </w:r>
            <w:proofErr w:type="spellStart"/>
            <w:r>
              <w:rPr>
                <w:iCs/>
                <w:color w:val="000000"/>
                <w:lang w:eastAsia="en-US"/>
              </w:rPr>
              <w:t>Веретейского</w:t>
            </w:r>
            <w:proofErr w:type="spellEnd"/>
            <w:r>
              <w:rPr>
                <w:iCs/>
                <w:color w:val="000000"/>
                <w:lang w:eastAsia="en-US"/>
              </w:rPr>
              <w:t xml:space="preserve"> сельского поселения» </w:t>
            </w:r>
          </w:p>
        </w:tc>
        <w:tc>
          <w:tcPr>
            <w:tcW w:w="1547"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86 000,00</w:t>
            </w:r>
          </w:p>
        </w:tc>
        <w:tc>
          <w:tcPr>
            <w:tcW w:w="1560" w:type="dxa"/>
            <w:vAlign w:val="center"/>
            <w:hideMark/>
          </w:tcPr>
          <w:p w:rsidR="00625C46" w:rsidRDefault="00625C46">
            <w:pPr>
              <w:spacing w:line="276" w:lineRule="auto"/>
              <w:jc w:val="right"/>
              <w:rPr>
                <w:lang w:eastAsia="en-US"/>
              </w:rPr>
            </w:pPr>
            <w:r>
              <w:rPr>
                <w:lang w:eastAsia="en-US"/>
              </w:rPr>
              <w:t>80 538,00</w:t>
            </w:r>
          </w:p>
        </w:tc>
        <w:tc>
          <w:tcPr>
            <w:tcW w:w="992" w:type="dxa"/>
          </w:tcPr>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p>
          <w:p w:rsidR="00625C46" w:rsidRDefault="00625C46">
            <w:pPr>
              <w:pStyle w:val="a3"/>
              <w:spacing w:line="276" w:lineRule="auto"/>
              <w:ind w:left="0"/>
              <w:jc w:val="right"/>
              <w:rPr>
                <w:lang w:eastAsia="en-US"/>
              </w:rPr>
            </w:pPr>
            <w:r>
              <w:rPr>
                <w:lang w:eastAsia="en-US"/>
              </w:rPr>
              <w:t xml:space="preserve">  93,65</w:t>
            </w:r>
          </w:p>
        </w:tc>
        <w:tc>
          <w:tcPr>
            <w:tcW w:w="1808" w:type="dxa"/>
            <w:hideMark/>
          </w:tcPr>
          <w:p w:rsidR="00625C46" w:rsidRDefault="00625C46">
            <w:pPr>
              <w:pStyle w:val="a3"/>
              <w:spacing w:line="276" w:lineRule="auto"/>
              <w:ind w:left="0"/>
              <w:jc w:val="both"/>
              <w:rPr>
                <w:lang w:eastAsia="en-US"/>
              </w:rPr>
            </w:pPr>
            <w:r>
              <w:rPr>
                <w:lang w:eastAsia="en-US"/>
              </w:rPr>
              <w:t xml:space="preserve">Перенос </w:t>
            </w:r>
            <w:proofErr w:type="spellStart"/>
            <w:proofErr w:type="gramStart"/>
            <w:r>
              <w:rPr>
                <w:lang w:eastAsia="en-US"/>
              </w:rPr>
              <w:t>выпус-ка</w:t>
            </w:r>
            <w:proofErr w:type="spellEnd"/>
            <w:proofErr w:type="gramEnd"/>
            <w:r>
              <w:rPr>
                <w:lang w:eastAsia="en-US"/>
              </w:rPr>
              <w:t xml:space="preserve"> очередного номера газеты на январь</w:t>
            </w:r>
          </w:p>
        </w:tc>
      </w:tr>
      <w:tr w:rsidR="00625C46" w:rsidTr="00625C46">
        <w:tc>
          <w:tcPr>
            <w:tcW w:w="534" w:type="dxa"/>
          </w:tcPr>
          <w:p w:rsidR="00625C46" w:rsidRDefault="00625C46">
            <w:pPr>
              <w:pStyle w:val="a3"/>
              <w:spacing w:line="276" w:lineRule="auto"/>
              <w:ind w:left="0"/>
              <w:jc w:val="both"/>
              <w:rPr>
                <w:lang w:eastAsia="en-US"/>
              </w:rPr>
            </w:pPr>
          </w:p>
        </w:tc>
        <w:tc>
          <w:tcPr>
            <w:tcW w:w="3130" w:type="dxa"/>
            <w:hideMark/>
          </w:tcPr>
          <w:p w:rsidR="00625C46" w:rsidRDefault="00625C46">
            <w:pPr>
              <w:spacing w:line="276" w:lineRule="auto"/>
              <w:rPr>
                <w:b/>
                <w:iCs/>
                <w:color w:val="000000"/>
                <w:lang w:eastAsia="en-US"/>
              </w:rPr>
            </w:pPr>
            <w:r>
              <w:rPr>
                <w:b/>
                <w:iCs/>
                <w:color w:val="000000"/>
                <w:lang w:eastAsia="en-US"/>
              </w:rPr>
              <w:t>Итого по программам</w:t>
            </w:r>
          </w:p>
        </w:tc>
        <w:tc>
          <w:tcPr>
            <w:tcW w:w="1547" w:type="dxa"/>
            <w:hideMark/>
          </w:tcPr>
          <w:p w:rsidR="00625C46" w:rsidRDefault="00625C46">
            <w:pPr>
              <w:pStyle w:val="a3"/>
              <w:spacing w:line="276" w:lineRule="auto"/>
              <w:ind w:left="0"/>
              <w:jc w:val="right"/>
              <w:rPr>
                <w:b/>
                <w:lang w:eastAsia="en-US"/>
              </w:rPr>
            </w:pPr>
            <w:r>
              <w:rPr>
                <w:b/>
                <w:lang w:eastAsia="en-US"/>
              </w:rPr>
              <w:t>27 987 134,26</w:t>
            </w:r>
          </w:p>
        </w:tc>
        <w:tc>
          <w:tcPr>
            <w:tcW w:w="1560" w:type="dxa"/>
            <w:vAlign w:val="center"/>
            <w:hideMark/>
          </w:tcPr>
          <w:p w:rsidR="00625C46" w:rsidRDefault="00625C46">
            <w:pPr>
              <w:spacing w:line="276" w:lineRule="auto"/>
              <w:rPr>
                <w:b/>
                <w:lang w:eastAsia="en-US"/>
              </w:rPr>
            </w:pPr>
            <w:r>
              <w:rPr>
                <w:b/>
                <w:lang w:eastAsia="en-US"/>
              </w:rPr>
              <w:t>27 146 494,34</w:t>
            </w:r>
          </w:p>
        </w:tc>
        <w:tc>
          <w:tcPr>
            <w:tcW w:w="992" w:type="dxa"/>
            <w:hideMark/>
          </w:tcPr>
          <w:p w:rsidR="00625C46" w:rsidRDefault="00625C46">
            <w:pPr>
              <w:pStyle w:val="a3"/>
              <w:spacing w:line="276" w:lineRule="auto"/>
              <w:ind w:left="0"/>
              <w:jc w:val="right"/>
              <w:rPr>
                <w:b/>
                <w:lang w:eastAsia="en-US"/>
              </w:rPr>
            </w:pPr>
            <w:r>
              <w:rPr>
                <w:b/>
                <w:lang w:eastAsia="en-US"/>
              </w:rPr>
              <w:t>97</w:t>
            </w:r>
          </w:p>
        </w:tc>
        <w:tc>
          <w:tcPr>
            <w:tcW w:w="1808" w:type="dxa"/>
          </w:tcPr>
          <w:p w:rsidR="00625C46" w:rsidRDefault="00625C46">
            <w:pPr>
              <w:pStyle w:val="a3"/>
              <w:spacing w:line="276" w:lineRule="auto"/>
              <w:ind w:left="0"/>
              <w:jc w:val="both"/>
              <w:rPr>
                <w:lang w:eastAsia="en-US"/>
              </w:rPr>
            </w:pPr>
          </w:p>
        </w:tc>
      </w:tr>
    </w:tbl>
    <w:p w:rsidR="00625C46" w:rsidRDefault="00625C46" w:rsidP="00625C46">
      <w:pPr>
        <w:pStyle w:val="a3"/>
        <w:ind w:left="0" w:firstLine="708"/>
        <w:jc w:val="both"/>
        <w:rPr>
          <w:b/>
        </w:rPr>
      </w:pPr>
      <w:r>
        <w:t xml:space="preserve">  </w:t>
      </w:r>
    </w:p>
    <w:p w:rsidR="00625C46" w:rsidRDefault="00625C46" w:rsidP="00625C46">
      <w:pPr>
        <w:pStyle w:val="a3"/>
        <w:ind w:left="0" w:firstLine="708"/>
        <w:jc w:val="both"/>
      </w:pPr>
    </w:p>
    <w:p w:rsidR="00625C46" w:rsidRDefault="00625C46" w:rsidP="00625C46">
      <w:pPr>
        <w:pStyle w:val="a3"/>
        <w:ind w:left="0" w:firstLine="708"/>
        <w:jc w:val="both"/>
      </w:pPr>
      <w:r>
        <w:t>Фактически сложившийся дефицит бюджета поселения по итогам 2014 года составил 2 915 871,47 рублей и был покрыт за счет уменьшения остатков средств, т. е. за счет внутренних источников финансирования дефицита бюджета.</w:t>
      </w:r>
    </w:p>
    <w:p w:rsidR="00625C46" w:rsidRDefault="00625C46" w:rsidP="00625C46">
      <w:pPr>
        <w:pStyle w:val="a3"/>
        <w:ind w:left="0" w:firstLine="708"/>
        <w:jc w:val="both"/>
      </w:pPr>
      <w:r>
        <w:t>Остаток средств на едином счете бюджета по данным бюджетного учета составил на  1 января 2015 года 3 850 153,39 рубля.</w:t>
      </w:r>
    </w:p>
    <w:p w:rsidR="00625C46" w:rsidRDefault="00625C46" w:rsidP="00625C46">
      <w:pPr>
        <w:pStyle w:val="a3"/>
        <w:ind w:left="0" w:firstLine="708"/>
        <w:jc w:val="both"/>
      </w:pPr>
    </w:p>
    <w:p w:rsidR="00625C46" w:rsidRDefault="00625C46" w:rsidP="00625C46">
      <w:pPr>
        <w:jc w:val="both"/>
      </w:pPr>
      <w:r>
        <w:t xml:space="preserve">Заместитель главы по финансово – </w:t>
      </w:r>
      <w:proofErr w:type="gramStart"/>
      <w:r>
        <w:t>экономическим</w:t>
      </w:r>
      <w:proofErr w:type="gramEnd"/>
    </w:p>
    <w:p w:rsidR="00625C46" w:rsidRDefault="00625C46" w:rsidP="00625C46">
      <w:pPr>
        <w:jc w:val="both"/>
      </w:pPr>
      <w:r>
        <w:t>и межбюджетным отношениям:                                                                    Н.Д.Лапина</w:t>
      </w:r>
    </w:p>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625C46" w:rsidRDefault="00625C46" w:rsidP="00625C46"/>
    <w:p w:rsidR="00567C2E" w:rsidRDefault="00567C2E"/>
    <w:sectPr w:rsidR="00567C2E" w:rsidSect="00567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C46"/>
    <w:rsid w:val="00567C2E"/>
    <w:rsid w:val="00625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46"/>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625C46"/>
    <w:pPr>
      <w:spacing w:before="100" w:beforeAutospacing="1" w:after="100" w:afterAutospacing="1"/>
      <w:outlineLvl w:val="0"/>
    </w:pPr>
    <w:rPr>
      <w:rFonts w:eastAsia="Times New Roman"/>
      <w:b/>
      <w:bCs/>
      <w:kern w:val="36"/>
      <w:sz w:val="48"/>
      <w:szCs w:val="48"/>
    </w:rPr>
  </w:style>
  <w:style w:type="paragraph" w:styleId="6">
    <w:name w:val="heading 6"/>
    <w:basedOn w:val="a"/>
    <w:next w:val="a"/>
    <w:link w:val="60"/>
    <w:unhideWhenUsed/>
    <w:qFormat/>
    <w:rsid w:val="00625C46"/>
    <w:pPr>
      <w:keepNext/>
      <w:jc w:val="center"/>
      <w:outlineLvl w:val="5"/>
    </w:pPr>
    <w:rPr>
      <w:rFonts w:eastAsia="Times New Roman"/>
      <w:sz w:val="28"/>
    </w:rPr>
  </w:style>
  <w:style w:type="paragraph" w:styleId="8">
    <w:name w:val="heading 8"/>
    <w:basedOn w:val="a"/>
    <w:next w:val="a"/>
    <w:link w:val="80"/>
    <w:semiHidden/>
    <w:unhideWhenUsed/>
    <w:qFormat/>
    <w:rsid w:val="00625C4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C46"/>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rsid w:val="00625C46"/>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625C46"/>
    <w:rPr>
      <w:rFonts w:asciiTheme="majorHAnsi" w:eastAsiaTheme="majorEastAsia" w:hAnsiTheme="majorHAnsi" w:cstheme="majorBidi"/>
      <w:color w:val="404040" w:themeColor="text1" w:themeTint="BF"/>
      <w:sz w:val="20"/>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625C46"/>
    <w:pPr>
      <w:ind w:left="720"/>
      <w:contextualSpacing/>
    </w:pPr>
    <w:rPr>
      <w:rFonts w:eastAsia="Times New Roman"/>
    </w:rPr>
  </w:style>
  <w:style w:type="character" w:customStyle="1" w:styleId="3">
    <w:name w:val="Основной текст с отступом 3 Знак"/>
    <w:basedOn w:val="a0"/>
    <w:link w:val="30"/>
    <w:uiPriority w:val="99"/>
    <w:semiHidden/>
    <w:locked/>
    <w:rsid w:val="00625C46"/>
    <w:rPr>
      <w:rFonts w:ascii="Times New Roman" w:eastAsia="Calibri" w:hAnsi="Times New Roman" w:cs="Times New Roman"/>
      <w:sz w:val="16"/>
      <w:szCs w:val="16"/>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4"/>
    <w:uiPriority w:val="99"/>
    <w:semiHidden/>
    <w:locked/>
    <w:rsid w:val="00625C46"/>
    <w:rPr>
      <w:rFonts w:ascii="Tahoma" w:eastAsia="Times New Roman" w:hAnsi="Tahoma" w:cs="Tahoma"/>
      <w:sz w:val="16"/>
      <w:szCs w:val="16"/>
      <w:lang w:eastAsia="ru-RU"/>
    </w:rPr>
  </w:style>
  <w:style w:type="paragraph" w:customStyle="1" w:styleId="12">
    <w:name w:val="Абзац списка1"/>
    <w:basedOn w:val="a"/>
    <w:uiPriority w:val="99"/>
    <w:rsid w:val="00625C46"/>
    <w:pPr>
      <w:ind w:left="720"/>
    </w:pPr>
  </w:style>
  <w:style w:type="paragraph" w:customStyle="1" w:styleId="conspluscell">
    <w:name w:val="conspluscell"/>
    <w:basedOn w:val="a"/>
    <w:uiPriority w:val="99"/>
    <w:rsid w:val="00625C46"/>
    <w:pPr>
      <w:spacing w:before="100" w:beforeAutospacing="1" w:after="100" w:afterAutospacing="1"/>
    </w:pPr>
    <w:rPr>
      <w:rFonts w:eastAsia="Times New Roman"/>
    </w:rPr>
  </w:style>
  <w:style w:type="paragraph" w:customStyle="1" w:styleId="ListParagraph1">
    <w:name w:val="List Paragraph1"/>
    <w:basedOn w:val="a"/>
    <w:uiPriority w:val="99"/>
    <w:rsid w:val="00625C46"/>
    <w:pPr>
      <w:ind w:left="720"/>
    </w:pPr>
    <w:rPr>
      <w:rFonts w:eastAsia="Times New Roman"/>
    </w:rPr>
  </w:style>
  <w:style w:type="paragraph" w:customStyle="1" w:styleId="ConsPlusTitle">
    <w:name w:val="ConsPlusTitle"/>
    <w:uiPriority w:val="99"/>
    <w:rsid w:val="00625C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81">
    <w:name w:val="Заголовок 8 Знак1"/>
    <w:basedOn w:val="a0"/>
    <w:semiHidden/>
    <w:rsid w:val="00625C46"/>
    <w:rPr>
      <w:rFonts w:asciiTheme="majorHAnsi" w:eastAsiaTheme="majorEastAsia" w:hAnsiTheme="majorHAnsi" w:cstheme="majorBidi"/>
      <w:color w:val="404040" w:themeColor="text1" w:themeTint="BF"/>
      <w:lang w:eastAsia="ru-RU"/>
    </w:rPr>
  </w:style>
  <w:style w:type="character" w:customStyle="1" w:styleId="a5">
    <w:name w:val="Гипертекстовая ссылка"/>
    <w:basedOn w:val="a0"/>
    <w:rsid w:val="00625C46"/>
    <w:rPr>
      <w:rFonts w:ascii="Times New Roman" w:hAnsi="Times New Roman" w:cs="Times New Roman" w:hint="default"/>
      <w:b/>
      <w:bCs w:val="0"/>
      <w:color w:val="106BBE"/>
      <w:sz w:val="26"/>
    </w:rPr>
  </w:style>
  <w:style w:type="paragraph" w:styleId="30">
    <w:name w:val="Body Text Indent 3"/>
    <w:basedOn w:val="a"/>
    <w:link w:val="3"/>
    <w:uiPriority w:val="99"/>
    <w:semiHidden/>
    <w:unhideWhenUsed/>
    <w:rsid w:val="00625C46"/>
    <w:pPr>
      <w:spacing w:after="120"/>
      <w:ind w:left="283"/>
    </w:pPr>
    <w:rPr>
      <w:sz w:val="16"/>
      <w:szCs w:val="16"/>
    </w:rPr>
  </w:style>
  <w:style w:type="character" w:customStyle="1" w:styleId="31">
    <w:name w:val="Основной текст с отступом 3 Знак1"/>
    <w:basedOn w:val="a0"/>
    <w:link w:val="30"/>
    <w:uiPriority w:val="99"/>
    <w:semiHidden/>
    <w:rsid w:val="00625C46"/>
    <w:rPr>
      <w:rFonts w:ascii="Times New Roman" w:eastAsia="Calibri" w:hAnsi="Times New Roman" w:cs="Times New Roman"/>
      <w:sz w:val="16"/>
      <w:szCs w:val="16"/>
      <w:lang w:eastAsia="ru-RU"/>
    </w:rPr>
  </w:style>
  <w:style w:type="paragraph" w:styleId="a4">
    <w:name w:val="Balloon Text"/>
    <w:basedOn w:val="a"/>
    <w:link w:val="11"/>
    <w:uiPriority w:val="99"/>
    <w:semiHidden/>
    <w:unhideWhenUsed/>
    <w:rsid w:val="00625C46"/>
    <w:rPr>
      <w:rFonts w:ascii="Tahoma" w:eastAsia="Times New Roman" w:hAnsi="Tahoma" w:cs="Tahoma"/>
      <w:sz w:val="16"/>
      <w:szCs w:val="16"/>
    </w:rPr>
  </w:style>
  <w:style w:type="character" w:customStyle="1" w:styleId="a6">
    <w:name w:val="Текст выноски Знак"/>
    <w:basedOn w:val="a0"/>
    <w:link w:val="a4"/>
    <w:uiPriority w:val="99"/>
    <w:semiHidden/>
    <w:rsid w:val="00625C46"/>
    <w:rPr>
      <w:rFonts w:ascii="Tahoma" w:eastAsia="Calibri" w:hAnsi="Tahoma" w:cs="Tahoma"/>
      <w:sz w:val="16"/>
      <w:szCs w:val="16"/>
      <w:lang w:eastAsia="ru-RU"/>
    </w:rPr>
  </w:style>
  <w:style w:type="character" w:customStyle="1" w:styleId="13">
    <w:name w:val="Текст выноски Знак1"/>
    <w:basedOn w:val="a0"/>
    <w:uiPriority w:val="99"/>
    <w:semiHidden/>
    <w:locked/>
    <w:rsid w:val="00625C46"/>
    <w:rPr>
      <w:rFonts w:ascii="Tahoma" w:eastAsia="Calibri" w:hAnsi="Tahoma" w:cs="Tahoma" w:hint="default"/>
      <w:sz w:val="16"/>
      <w:szCs w:val="16"/>
      <w:lang w:eastAsia="ru-RU"/>
    </w:rPr>
  </w:style>
  <w:style w:type="table" w:styleId="a7">
    <w:name w:val="Table Grid"/>
    <w:basedOn w:val="a1"/>
    <w:rsid w:val="00625C46"/>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93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5318</Words>
  <Characters>30315</Characters>
  <Application>Microsoft Office Word</Application>
  <DocSecurity>0</DocSecurity>
  <Lines>252</Lines>
  <Paragraphs>71</Paragraphs>
  <ScaleCrop>false</ScaleCrop>
  <Company>Microsoft</Company>
  <LinksUpToDate>false</LinksUpToDate>
  <CharactersWithSpaces>35562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2015-04-09T06:22:00Z</dcterms:created>
  <dcterms:modified xsi:type="dcterms:W3CDTF">2015-04-09T06:22:00Z</dcterms:modified>
</cp:coreProperties>
</file>