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9" w:rsidRDefault="00142D79" w:rsidP="00142D7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42D79" w:rsidRDefault="00142D79" w:rsidP="00142D7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42D79" w:rsidRDefault="00142D79" w:rsidP="00142D79">
      <w:pPr>
        <w:widowControl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Некоузский</w:t>
      </w:r>
      <w:proofErr w:type="spellEnd"/>
      <w:r>
        <w:rPr>
          <w:b/>
          <w:sz w:val="28"/>
          <w:szCs w:val="28"/>
        </w:rPr>
        <w:t xml:space="preserve">  муниципальный район  Ярославская область</w:t>
      </w:r>
    </w:p>
    <w:p w:rsidR="00142D79" w:rsidRDefault="00142D79" w:rsidP="00142D7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42D79" w:rsidRDefault="00142D79" w:rsidP="00142D79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42D79" w:rsidRDefault="00142D79" w:rsidP="00142D79">
      <w:pPr>
        <w:widowControl w:val="0"/>
        <w:jc w:val="center"/>
        <w:rPr>
          <w:b/>
          <w:sz w:val="32"/>
          <w:szCs w:val="32"/>
        </w:rPr>
      </w:pPr>
    </w:p>
    <w:p w:rsidR="00142D79" w:rsidRDefault="00142D79" w:rsidP="00142D79">
      <w:r>
        <w:t>от 31.03.2015г.                                                                                                                         № 26</w:t>
      </w:r>
    </w:p>
    <w:p w:rsidR="00142D79" w:rsidRDefault="00142D79" w:rsidP="00142D79"/>
    <w:p w:rsidR="00142D79" w:rsidRDefault="00142D79" w:rsidP="00142D79">
      <w:r>
        <w:t xml:space="preserve">О внесении изменений  в Решение  </w:t>
      </w:r>
      <w:proofErr w:type="gramStart"/>
      <w:r>
        <w:t>Муниципального</w:t>
      </w:r>
      <w:proofErr w:type="gramEnd"/>
      <w:r>
        <w:t xml:space="preserve"> </w:t>
      </w:r>
    </w:p>
    <w:p w:rsidR="00142D79" w:rsidRDefault="00142D79" w:rsidP="00142D79">
      <w:r>
        <w:t xml:space="preserve">Совета </w:t>
      </w:r>
      <w:proofErr w:type="spellStart"/>
      <w:r>
        <w:t>Веретейского</w:t>
      </w:r>
      <w:proofErr w:type="spellEnd"/>
      <w:r>
        <w:t xml:space="preserve"> сельского поселения от 29.12.2014г.</w:t>
      </w:r>
    </w:p>
    <w:p w:rsidR="00142D79" w:rsidRDefault="00142D79" w:rsidP="00142D79">
      <w:r>
        <w:t xml:space="preserve">№ 16 «О бюджете </w:t>
      </w:r>
      <w:proofErr w:type="spellStart"/>
      <w:r>
        <w:t>Веретейского</w:t>
      </w:r>
      <w:proofErr w:type="spellEnd"/>
      <w:r>
        <w:t xml:space="preserve"> сельского поселения  </w:t>
      </w:r>
      <w:proofErr w:type="gramStart"/>
      <w:r>
        <w:t>на</w:t>
      </w:r>
      <w:proofErr w:type="gramEnd"/>
    </w:p>
    <w:p w:rsidR="00142D79" w:rsidRDefault="00142D79" w:rsidP="00142D79">
      <w:r>
        <w:t>2015 год и на плановый период 2016 и 2017 годов»</w:t>
      </w:r>
    </w:p>
    <w:p w:rsidR="00142D79" w:rsidRDefault="00142D79" w:rsidP="00142D79">
      <w:pPr>
        <w:spacing w:line="276" w:lineRule="auto"/>
      </w:pPr>
    </w:p>
    <w:p w:rsidR="00142D79" w:rsidRDefault="00142D79" w:rsidP="00142D79">
      <w:pPr>
        <w:ind w:firstLine="708"/>
      </w:pPr>
      <w:r>
        <w:t xml:space="preserve">Муниципальный Совет </w:t>
      </w:r>
      <w:proofErr w:type="spellStart"/>
      <w:r>
        <w:t>Веретейского</w:t>
      </w:r>
      <w:proofErr w:type="spellEnd"/>
      <w:r>
        <w:t xml:space="preserve"> сельского поселения</w:t>
      </w:r>
    </w:p>
    <w:p w:rsidR="00142D79" w:rsidRDefault="00142D79" w:rsidP="00142D79">
      <w:pPr>
        <w:ind w:firstLine="708"/>
        <w:jc w:val="both"/>
      </w:pPr>
    </w:p>
    <w:p w:rsidR="00142D79" w:rsidRDefault="00142D79" w:rsidP="00142D79">
      <w:pPr>
        <w:jc w:val="center"/>
        <w:outlineLvl w:val="0"/>
      </w:pPr>
      <w:r>
        <w:t>РЕШИЛ:</w:t>
      </w:r>
    </w:p>
    <w:p w:rsidR="00142D79" w:rsidRDefault="00142D79" w:rsidP="00142D79">
      <w:pPr>
        <w:jc w:val="center"/>
        <w:outlineLvl w:val="0"/>
      </w:pPr>
    </w:p>
    <w:p w:rsidR="00142D79" w:rsidRDefault="00142D79" w:rsidP="00142D79">
      <w:pPr>
        <w:jc w:val="both"/>
        <w:outlineLvl w:val="0"/>
      </w:pPr>
      <w:r>
        <w:t xml:space="preserve">1. </w:t>
      </w:r>
      <w:proofErr w:type="gramStart"/>
      <w:r>
        <w:t xml:space="preserve">В целях уточнения бюджета </w:t>
      </w:r>
      <w:proofErr w:type="spellStart"/>
      <w:r>
        <w:t>Веретейского</w:t>
      </w:r>
      <w:proofErr w:type="spellEnd"/>
      <w:r>
        <w:t xml:space="preserve"> сельского поселения, в соответствии со ст. 38 Положения о бюджетном процессе в </w:t>
      </w:r>
      <w:proofErr w:type="spellStart"/>
      <w:r>
        <w:t>Веретейском</w:t>
      </w:r>
      <w:proofErr w:type="spellEnd"/>
      <w:r>
        <w:t xml:space="preserve"> сельском поселении, ст. 8 Устава </w:t>
      </w:r>
      <w:proofErr w:type="spellStart"/>
      <w:r>
        <w:t>Веретейского</w:t>
      </w:r>
      <w:proofErr w:type="spellEnd"/>
      <w:r>
        <w:t xml:space="preserve"> СП внести в Решение Муниципального Совета </w:t>
      </w:r>
      <w:proofErr w:type="spellStart"/>
      <w:r>
        <w:t>Веретейского</w:t>
      </w:r>
      <w:proofErr w:type="spellEnd"/>
      <w:r>
        <w:t xml:space="preserve"> сельского поселения от 29.12.2014 г. № 16 «О бюджете </w:t>
      </w:r>
      <w:proofErr w:type="spellStart"/>
      <w:r>
        <w:t>Веретейского</w:t>
      </w:r>
      <w:proofErr w:type="spellEnd"/>
      <w:r>
        <w:t xml:space="preserve"> сельского поселения на 2015 год и на плановый период 2016 и 2017годов» следующие изменения:</w:t>
      </w:r>
      <w:proofErr w:type="gramEnd"/>
    </w:p>
    <w:p w:rsidR="00142D79" w:rsidRDefault="00142D79" w:rsidP="00142D79">
      <w:pPr>
        <w:jc w:val="both"/>
      </w:pPr>
      <w:r>
        <w:t>1.1. Изложить в новой редакции статью 1:</w:t>
      </w:r>
    </w:p>
    <w:p w:rsidR="00142D79" w:rsidRDefault="00142D79" w:rsidP="00142D79">
      <w:pPr>
        <w:jc w:val="both"/>
      </w:pPr>
      <w:r>
        <w:t>Статья 1</w:t>
      </w:r>
    </w:p>
    <w:p w:rsidR="00142D79" w:rsidRDefault="00142D79" w:rsidP="00142D79">
      <w:pPr>
        <w:jc w:val="both"/>
        <w:rPr>
          <w:b/>
        </w:rPr>
      </w:pPr>
      <w:r>
        <w:rPr>
          <w:b/>
        </w:rPr>
        <w:t xml:space="preserve">Утвердить основные характеристики  бюджета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 на 2015 год:</w:t>
      </w:r>
    </w:p>
    <w:p w:rsidR="00142D79" w:rsidRDefault="00142D79" w:rsidP="00142D79">
      <w:pPr>
        <w:jc w:val="both"/>
        <w:rPr>
          <w:b/>
          <w:color w:val="000000"/>
        </w:rPr>
      </w:pPr>
      <w:r>
        <w:rPr>
          <w:b/>
          <w:color w:val="000000"/>
        </w:rPr>
        <w:t>1) прогнозируемый общий объем доходов   бюджета поселения в сумме 23 875 102 рубля;</w:t>
      </w:r>
    </w:p>
    <w:p w:rsidR="00142D79" w:rsidRDefault="00142D79" w:rsidP="00142D79">
      <w:pPr>
        <w:jc w:val="both"/>
        <w:rPr>
          <w:b/>
          <w:color w:val="000000"/>
        </w:rPr>
      </w:pPr>
      <w:r>
        <w:rPr>
          <w:b/>
          <w:color w:val="000000"/>
        </w:rPr>
        <w:t>2) общий объем расходов   бюджета поселения в сумме  23 875 102 рубля;</w:t>
      </w:r>
    </w:p>
    <w:p w:rsidR="00142D79" w:rsidRDefault="00142D79" w:rsidP="00142D79">
      <w:pPr>
        <w:jc w:val="both"/>
        <w:rPr>
          <w:b/>
          <w:color w:val="000000"/>
        </w:rPr>
      </w:pPr>
      <w:r>
        <w:rPr>
          <w:b/>
          <w:color w:val="000000"/>
        </w:rPr>
        <w:t>3) дефицит бюджета поселения 0 рублей.</w:t>
      </w:r>
    </w:p>
    <w:p w:rsidR="00142D79" w:rsidRDefault="00142D79" w:rsidP="00142D79">
      <w:pPr>
        <w:jc w:val="both"/>
        <w:rPr>
          <w:color w:val="000000"/>
        </w:rPr>
      </w:pPr>
    </w:p>
    <w:p w:rsidR="00142D79" w:rsidRDefault="00142D79" w:rsidP="00142D79">
      <w:pPr>
        <w:jc w:val="both"/>
        <w:rPr>
          <w:color w:val="000000"/>
        </w:rPr>
      </w:pPr>
      <w:r>
        <w:rPr>
          <w:color w:val="000000"/>
        </w:rPr>
        <w:t>1.2. Исключить из ст.2 следующие нормативы:</w:t>
      </w:r>
    </w:p>
    <w:p w:rsidR="00142D79" w:rsidRDefault="00142D79" w:rsidP="00142D79">
      <w:pPr>
        <w:jc w:val="both"/>
      </w:pPr>
      <w:r>
        <w:rPr>
          <w:color w:val="000000"/>
        </w:rPr>
        <w:t xml:space="preserve"> </w:t>
      </w:r>
      <w:r>
        <w:t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поселения, а также средства от продажи права на заключение договоров аренды указанных земельных участков – по нормативу 50 процентов;</w:t>
      </w:r>
    </w:p>
    <w:p w:rsidR="00142D79" w:rsidRDefault="00142D79" w:rsidP="00142D79">
      <w:pPr>
        <w:jc w:val="both"/>
      </w:pPr>
      <w:r>
        <w:t>- доходы от продажи земельных участков, находящихся в 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казённых) – по нормативу 50 процентов;</w:t>
      </w: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  <w:rPr>
          <w:color w:val="000000"/>
        </w:rPr>
      </w:pPr>
      <w:r>
        <w:rPr>
          <w:color w:val="000000"/>
        </w:rPr>
        <w:t>1.3.В статье 12 слова «в сумме 179 400 рублей» заменить словами «в сумме 1 977 102 рубля».</w:t>
      </w:r>
    </w:p>
    <w:p w:rsidR="00142D79" w:rsidRDefault="00142D79" w:rsidP="00142D79">
      <w:pPr>
        <w:ind w:left="435"/>
        <w:jc w:val="both"/>
        <w:rPr>
          <w:color w:val="000000"/>
        </w:rPr>
      </w:pPr>
    </w:p>
    <w:p w:rsidR="00142D79" w:rsidRDefault="00142D79" w:rsidP="00142D79">
      <w:pPr>
        <w:jc w:val="both"/>
      </w:pPr>
      <w:r>
        <w:t>1.4.Изменить нумерацию статей 13,14,15,16 на 14,15,16,17 соответственно.</w:t>
      </w:r>
    </w:p>
    <w:p w:rsidR="00142D79" w:rsidRDefault="00142D79" w:rsidP="00142D79">
      <w:pPr>
        <w:jc w:val="both"/>
        <w:rPr>
          <w:color w:val="000000"/>
        </w:rPr>
      </w:pPr>
    </w:p>
    <w:p w:rsidR="00142D79" w:rsidRDefault="00142D79" w:rsidP="00142D79">
      <w:pPr>
        <w:jc w:val="both"/>
        <w:rPr>
          <w:color w:val="000000"/>
        </w:rPr>
      </w:pPr>
      <w:r>
        <w:t>1.5. Дополнить Решение статьей 13 следующего содержания:</w:t>
      </w:r>
    </w:p>
    <w:p w:rsidR="00142D79" w:rsidRDefault="00142D79" w:rsidP="00142D79">
      <w:pPr>
        <w:jc w:val="both"/>
        <w:rPr>
          <w:b/>
          <w:color w:val="000000"/>
        </w:rPr>
      </w:pPr>
      <w:r>
        <w:rPr>
          <w:b/>
          <w:color w:val="000000"/>
        </w:rPr>
        <w:t>13.Установить перечень нормативов распределения налогов, сборов и платежей между бюджетами бюджетной системы Российской Федерации на 2015 год и плановый период 2016 – 2017 годов согласно приложению 11 к настоящему Решению.</w:t>
      </w:r>
    </w:p>
    <w:p w:rsidR="00142D79" w:rsidRDefault="00142D79" w:rsidP="00142D79">
      <w:pPr>
        <w:jc w:val="both"/>
        <w:rPr>
          <w:b/>
          <w:color w:val="000000"/>
          <w:sz w:val="28"/>
          <w:szCs w:val="28"/>
        </w:rPr>
      </w:pPr>
    </w:p>
    <w:p w:rsidR="00142D79" w:rsidRDefault="00142D79" w:rsidP="00142D79">
      <w:pPr>
        <w:pStyle w:val="ae"/>
        <w:ind w:left="0"/>
        <w:rPr>
          <w:color w:val="000000"/>
        </w:rPr>
      </w:pPr>
      <w:r>
        <w:rPr>
          <w:color w:val="000000"/>
        </w:rPr>
        <w:lastRenderedPageBreak/>
        <w:t xml:space="preserve">1.6. Дополнить перечень источников доходов бюджета </w:t>
      </w:r>
      <w:proofErr w:type="spellStart"/>
      <w:r>
        <w:rPr>
          <w:color w:val="000000"/>
        </w:rPr>
        <w:t>Веретейского</w:t>
      </w:r>
      <w:proofErr w:type="spellEnd"/>
      <w:r>
        <w:rPr>
          <w:color w:val="000000"/>
        </w:rPr>
        <w:t xml:space="preserve"> сельского поселения следующими кодами: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078"/>
        <w:gridCol w:w="5917"/>
      </w:tblGrid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1 11 05013 10 0000 120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1 14 06013 10 0000 430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2 02 02079 10 0000 151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Субсидия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:rsidR="00142D79" w:rsidRDefault="00142D79" w:rsidP="00142D79">
      <w:pPr>
        <w:rPr>
          <w:b/>
          <w:color w:val="000000"/>
        </w:rPr>
      </w:pPr>
    </w:p>
    <w:p w:rsidR="00142D79" w:rsidRDefault="00142D79" w:rsidP="00142D79">
      <w:pPr>
        <w:pStyle w:val="ae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Исключить из перечня кодов доходов бюджета </w:t>
      </w:r>
      <w:proofErr w:type="spellStart"/>
      <w:r>
        <w:rPr>
          <w:color w:val="000000"/>
        </w:rPr>
        <w:t>Веретейского</w:t>
      </w:r>
      <w:proofErr w:type="spellEnd"/>
      <w:r>
        <w:rPr>
          <w:color w:val="000000"/>
        </w:rPr>
        <w:t xml:space="preserve"> сельского поселения следующие коды:</w:t>
      </w:r>
    </w:p>
    <w:p w:rsidR="00142D79" w:rsidRDefault="00142D79" w:rsidP="00142D79">
      <w:pPr>
        <w:pStyle w:val="ae"/>
        <w:ind w:left="795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078"/>
        <w:gridCol w:w="5917"/>
      </w:tblGrid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2 02 04999 10 0000 151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2 02 02078 10 0000 151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</w:tbl>
    <w:p w:rsidR="00142D79" w:rsidRDefault="00142D79" w:rsidP="00142D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42D79" w:rsidRDefault="00142D79" w:rsidP="00142D79">
      <w:pPr>
        <w:jc w:val="both"/>
        <w:rPr>
          <w:color w:val="000000"/>
        </w:rPr>
      </w:pPr>
    </w:p>
    <w:p w:rsidR="00142D79" w:rsidRDefault="00142D79" w:rsidP="00142D79">
      <w:pPr>
        <w:jc w:val="both"/>
        <w:rPr>
          <w:color w:val="000000"/>
        </w:rPr>
      </w:pPr>
      <w:r>
        <w:rPr>
          <w:color w:val="000000"/>
        </w:rPr>
        <w:t>2. Приложения 2, 4, 6, 8, 9 и 11 изложить в редакции приложений 1, 2, 3, 4, 5, 6 к настоящему Решению.</w:t>
      </w:r>
    </w:p>
    <w:p w:rsidR="00142D79" w:rsidRDefault="00142D79" w:rsidP="00142D79">
      <w:pPr>
        <w:ind w:left="450"/>
        <w:jc w:val="both"/>
        <w:rPr>
          <w:color w:val="000000"/>
        </w:rPr>
      </w:pPr>
    </w:p>
    <w:p w:rsidR="00142D79" w:rsidRDefault="00142D79" w:rsidP="00142D79">
      <w:pPr>
        <w:jc w:val="both"/>
        <w:rPr>
          <w:color w:val="000000"/>
        </w:rPr>
      </w:pPr>
      <w:r>
        <w:rPr>
          <w:color w:val="000000"/>
        </w:rPr>
        <w:t>3. Настоящее Решение вступает в силу с момента подписания.</w:t>
      </w:r>
    </w:p>
    <w:p w:rsidR="00142D79" w:rsidRDefault="00142D79" w:rsidP="00142D79">
      <w:pPr>
        <w:jc w:val="both"/>
        <w:rPr>
          <w:color w:val="000000"/>
        </w:rPr>
      </w:pPr>
    </w:p>
    <w:p w:rsidR="00142D79" w:rsidRDefault="00142D79" w:rsidP="00142D79">
      <w:pPr>
        <w:spacing w:line="360" w:lineRule="auto"/>
        <w:jc w:val="both"/>
      </w:pPr>
      <w:r>
        <w:t>Глава</w:t>
      </w:r>
    </w:p>
    <w:p w:rsidR="00142D79" w:rsidRDefault="00142D79" w:rsidP="00142D79">
      <w:pPr>
        <w:spacing w:line="360" w:lineRule="auto"/>
        <w:jc w:val="both"/>
      </w:pPr>
      <w:proofErr w:type="spellStart"/>
      <w:r>
        <w:t>Веретейского</w:t>
      </w:r>
      <w:proofErr w:type="spellEnd"/>
      <w:r>
        <w:t xml:space="preserve"> сельского поселения                                  </w:t>
      </w:r>
      <w:r w:rsidR="0005425A">
        <w:t xml:space="preserve">                          </w:t>
      </w:r>
      <w:r>
        <w:t xml:space="preserve">          С.В. </w:t>
      </w:r>
      <w:proofErr w:type="spellStart"/>
      <w:r>
        <w:t>Некрутов</w:t>
      </w:r>
      <w:proofErr w:type="spellEnd"/>
    </w:p>
    <w:p w:rsidR="00142D79" w:rsidRDefault="00142D79" w:rsidP="00142D79">
      <w:pPr>
        <w:spacing w:line="360" w:lineRule="auto"/>
        <w:jc w:val="both"/>
      </w:pPr>
    </w:p>
    <w:p w:rsidR="00142D79" w:rsidRDefault="00142D79" w:rsidP="00142D79">
      <w:pPr>
        <w:spacing w:line="360" w:lineRule="auto"/>
        <w:jc w:val="both"/>
      </w:pPr>
    </w:p>
    <w:p w:rsidR="00142D79" w:rsidRDefault="00142D79" w:rsidP="00142D79">
      <w:pPr>
        <w:spacing w:line="360" w:lineRule="auto"/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tbl>
      <w:tblPr>
        <w:tblW w:w="9760" w:type="dxa"/>
        <w:tblInd w:w="93" w:type="dxa"/>
        <w:tblLook w:val="04A0"/>
      </w:tblPr>
      <w:tblGrid>
        <w:gridCol w:w="3482"/>
        <w:gridCol w:w="4306"/>
        <w:gridCol w:w="2232"/>
      </w:tblGrid>
      <w:tr w:rsidR="00142D79" w:rsidTr="00142D79">
        <w:trPr>
          <w:trHeight w:val="1230"/>
        </w:trPr>
        <w:tc>
          <w:tcPr>
            <w:tcW w:w="9760" w:type="dxa"/>
            <w:gridSpan w:val="3"/>
            <w:vAlign w:val="center"/>
            <w:hideMark/>
          </w:tcPr>
          <w:tbl>
            <w:tblPr>
              <w:tblW w:w="9500" w:type="dxa"/>
              <w:jc w:val="right"/>
              <w:tblInd w:w="93" w:type="dxa"/>
              <w:tblLook w:val="04A0"/>
            </w:tblPr>
            <w:tblGrid>
              <w:gridCol w:w="9500"/>
            </w:tblGrid>
            <w:tr w:rsidR="00142D79">
              <w:trPr>
                <w:trHeight w:val="315"/>
                <w:jc w:val="right"/>
              </w:trPr>
              <w:tc>
                <w:tcPr>
                  <w:tcW w:w="9500" w:type="dxa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Приложение № 1</w:t>
                  </w:r>
                </w:p>
              </w:tc>
            </w:tr>
            <w:tr w:rsidR="00142D79">
              <w:trPr>
                <w:trHeight w:val="315"/>
                <w:jc w:val="right"/>
              </w:trPr>
              <w:tc>
                <w:tcPr>
                  <w:tcW w:w="9500" w:type="dxa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 Решению от 31.03.2015г. № 26</w:t>
                  </w:r>
                </w:p>
              </w:tc>
            </w:tr>
          </w:tbl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на 2015 год в соответствии  с классификацией доходов бюджетов Российской Федерации</w:t>
            </w:r>
          </w:p>
        </w:tc>
      </w:tr>
      <w:tr w:rsidR="00142D79" w:rsidTr="00142D79">
        <w:trPr>
          <w:trHeight w:val="109"/>
        </w:trPr>
        <w:tc>
          <w:tcPr>
            <w:tcW w:w="3984" w:type="dxa"/>
            <w:vAlign w:val="center"/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04" w:type="dxa"/>
            <w:vAlign w:val="center"/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72" w:type="dxa"/>
            <w:vAlign w:val="center"/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2D79" w:rsidTr="00142D79">
        <w:trPr>
          <w:trHeight w:val="375"/>
        </w:trPr>
        <w:tc>
          <w:tcPr>
            <w:tcW w:w="3984" w:type="dxa"/>
            <w:vAlign w:val="center"/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04" w:type="dxa"/>
            <w:noWrap/>
            <w:vAlign w:val="center"/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72" w:type="dxa"/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рублей</w:t>
            </w:r>
          </w:p>
        </w:tc>
      </w:tr>
      <w:tr w:rsidR="00142D79" w:rsidTr="00142D79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РФ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доходов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2015</w:t>
            </w:r>
          </w:p>
        </w:tc>
      </w:tr>
      <w:tr w:rsidR="00142D79" w:rsidTr="00142D79">
        <w:trPr>
          <w:trHeight w:val="3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21 898 000</w:t>
            </w:r>
          </w:p>
        </w:tc>
      </w:tr>
      <w:tr w:rsidR="00142D79" w:rsidTr="00142D79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568 000</w:t>
            </w:r>
          </w:p>
        </w:tc>
      </w:tr>
      <w:tr w:rsidR="00142D79" w:rsidTr="00142D7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182 1 01 02000 01 0000 110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568 000</w:t>
            </w:r>
          </w:p>
        </w:tc>
      </w:tr>
      <w:tr w:rsidR="00142D79" w:rsidTr="00142D79">
        <w:trPr>
          <w:trHeight w:val="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19 667 000</w:t>
            </w:r>
          </w:p>
        </w:tc>
      </w:tr>
      <w:tr w:rsidR="00142D79" w:rsidTr="00142D7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182 1 06 01030 10 0000 110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имущество физических 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273 000</w:t>
            </w:r>
          </w:p>
        </w:tc>
      </w:tr>
      <w:tr w:rsidR="00142D79" w:rsidTr="00142D79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182 1 06 06000 10 0000 110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19 394 000</w:t>
            </w:r>
          </w:p>
        </w:tc>
      </w:tr>
      <w:tr w:rsidR="00142D79" w:rsidTr="00142D7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000 1 08 00000 00 0000 110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24 000</w:t>
            </w:r>
          </w:p>
        </w:tc>
      </w:tr>
      <w:tr w:rsidR="00142D79" w:rsidTr="00142D79">
        <w:trPr>
          <w:trHeight w:val="1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615 1 08 04020 01 0000 110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24 000</w:t>
            </w:r>
          </w:p>
        </w:tc>
      </w:tr>
      <w:tr w:rsidR="00142D79" w:rsidTr="00142D79">
        <w:trPr>
          <w:trHeight w:val="7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000 1 03 00000 01 0000 110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1 639 000</w:t>
            </w:r>
          </w:p>
        </w:tc>
      </w:tr>
      <w:tr w:rsidR="00142D79" w:rsidTr="00142D79">
        <w:trPr>
          <w:trHeight w:val="11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100 1 03 02150 01 0000 110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600 000 </w:t>
            </w:r>
          </w:p>
        </w:tc>
      </w:tr>
      <w:tr w:rsidR="00142D79" w:rsidTr="00142D79">
        <w:trPr>
          <w:trHeight w:val="1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100 1 03 02160 01 0000 110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>
              <w:rPr>
                <w:i/>
                <w:iCs/>
                <w:lang w:eastAsia="en-US"/>
              </w:rPr>
              <w:t>инжекторных</w:t>
            </w:r>
            <w:proofErr w:type="spellEnd"/>
            <w:r>
              <w:rPr>
                <w:i/>
                <w:iCs/>
                <w:lang w:eastAsia="en-US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14 000 </w:t>
            </w:r>
          </w:p>
        </w:tc>
      </w:tr>
      <w:tr w:rsidR="00142D79" w:rsidTr="00142D79">
        <w:trPr>
          <w:trHeight w:val="1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100 1 03 02170 01 0000 110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1 025 000 </w:t>
            </w:r>
          </w:p>
        </w:tc>
      </w:tr>
      <w:tr w:rsidR="00142D79" w:rsidTr="00142D79">
        <w:trPr>
          <w:trHeight w:val="1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100 1 03 02180 01 0000 110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0 </w:t>
            </w:r>
          </w:p>
        </w:tc>
      </w:tr>
      <w:tr w:rsidR="00142D79" w:rsidTr="00142D79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000 1 11 000000 0000 000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142D79" w:rsidTr="00142D79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601 1 11 05013 10 0000 120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Доходы, получаемые в виде арендной платы 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142D79" w:rsidTr="00142D7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000 1 14 00000 00 0000 000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142D79" w:rsidTr="00142D79">
        <w:trPr>
          <w:trHeight w:val="18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601 1 14 06013 10 0000 430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142D79" w:rsidTr="00142D79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1 977 102</w:t>
            </w:r>
          </w:p>
        </w:tc>
      </w:tr>
      <w:tr w:rsidR="00142D79" w:rsidTr="00142D7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615 2 02 00000 00 0000 000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1 977 102</w:t>
            </w:r>
          </w:p>
        </w:tc>
      </w:tr>
      <w:tr w:rsidR="00142D79" w:rsidTr="00142D79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000 2 02 03000 00 0000 151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179 400</w:t>
            </w:r>
          </w:p>
        </w:tc>
      </w:tr>
      <w:tr w:rsidR="00142D79" w:rsidTr="00142D7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615 2 02 03015 10 0000 151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179 400</w:t>
            </w:r>
          </w:p>
        </w:tc>
      </w:tr>
      <w:tr w:rsidR="00142D79" w:rsidTr="00142D7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000 2 02 00000 10 0000 151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D79" w:rsidRDefault="00142D7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 бюджетам субъектов РФ и муниципальных образований </w:t>
            </w:r>
          </w:p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1 797 702</w:t>
            </w:r>
          </w:p>
        </w:tc>
      </w:tr>
      <w:tr w:rsidR="00142D79" w:rsidTr="00142D7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615 2 02 02008 10 0000 151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Субсидия на реализацию мероприятий подпрограммы «Господдержка молодых семей Ярославской области в приобретении (строительстве) жилья» за счет средств областного бюджета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250 000</w:t>
            </w:r>
          </w:p>
        </w:tc>
      </w:tr>
      <w:tr w:rsidR="00142D79" w:rsidTr="00142D79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615 2 02 02079 10 0000 151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79" w:rsidRDefault="00142D79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Субсидия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1 547 702</w:t>
            </w:r>
          </w:p>
        </w:tc>
      </w:tr>
      <w:tr w:rsidR="00142D79" w:rsidTr="00142D79">
        <w:trPr>
          <w:trHeight w:val="315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23 875 102</w:t>
            </w:r>
          </w:p>
        </w:tc>
      </w:tr>
    </w:tbl>
    <w:p w:rsidR="00142D79" w:rsidRDefault="00142D79" w:rsidP="00142D79">
      <w:pPr>
        <w:jc w:val="both"/>
        <w:rPr>
          <w:b/>
          <w:color w:val="000000"/>
          <w:sz w:val="28"/>
          <w:szCs w:val="28"/>
        </w:rPr>
      </w:pPr>
    </w:p>
    <w:p w:rsidR="00142D79" w:rsidRDefault="00142D79" w:rsidP="00142D79">
      <w:pPr>
        <w:jc w:val="both"/>
        <w:rPr>
          <w:b/>
          <w:color w:val="000000"/>
        </w:rPr>
      </w:pPr>
    </w:p>
    <w:tbl>
      <w:tblPr>
        <w:tblW w:w="9760" w:type="dxa"/>
        <w:tblInd w:w="93" w:type="dxa"/>
        <w:tblLook w:val="04A0"/>
      </w:tblPr>
      <w:tblGrid>
        <w:gridCol w:w="9904"/>
      </w:tblGrid>
      <w:tr w:rsidR="00142D79" w:rsidTr="00142D79">
        <w:trPr>
          <w:trHeight w:val="315"/>
        </w:trPr>
        <w:tc>
          <w:tcPr>
            <w:tcW w:w="9760" w:type="dxa"/>
            <w:noWrap/>
            <w:vAlign w:val="center"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42D79" w:rsidTr="00142D79">
        <w:trPr>
          <w:trHeight w:val="315"/>
        </w:trPr>
        <w:tc>
          <w:tcPr>
            <w:tcW w:w="9760" w:type="dxa"/>
            <w:noWrap/>
            <w:vAlign w:val="center"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tbl>
            <w:tblPr>
              <w:tblW w:w="9688" w:type="dxa"/>
              <w:tblLook w:val="04A0"/>
            </w:tblPr>
            <w:tblGrid>
              <w:gridCol w:w="108"/>
              <w:gridCol w:w="852"/>
              <w:gridCol w:w="6220"/>
              <w:gridCol w:w="2472"/>
              <w:gridCol w:w="36"/>
            </w:tblGrid>
            <w:tr w:rsidR="00142D79">
              <w:trPr>
                <w:gridBefore w:val="1"/>
                <w:gridAfter w:val="1"/>
                <w:wBefore w:w="108" w:type="dxa"/>
                <w:wAfter w:w="36" w:type="dxa"/>
                <w:trHeight w:val="315"/>
              </w:trPr>
              <w:tc>
                <w:tcPr>
                  <w:tcW w:w="9544" w:type="dxa"/>
                  <w:gridSpan w:val="3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Приложение № 2</w:t>
                  </w:r>
                </w:p>
              </w:tc>
            </w:tr>
            <w:tr w:rsidR="00142D79">
              <w:trPr>
                <w:gridBefore w:val="1"/>
                <w:gridAfter w:val="1"/>
                <w:wBefore w:w="108" w:type="dxa"/>
                <w:wAfter w:w="36" w:type="dxa"/>
                <w:trHeight w:val="315"/>
              </w:trPr>
              <w:tc>
                <w:tcPr>
                  <w:tcW w:w="9544" w:type="dxa"/>
                  <w:gridSpan w:val="3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к Решению от 31.03.2015г. № 26</w:t>
                  </w:r>
                </w:p>
              </w:tc>
            </w:tr>
            <w:tr w:rsidR="00142D79">
              <w:trPr>
                <w:trHeight w:val="375"/>
              </w:trPr>
              <w:tc>
                <w:tcPr>
                  <w:tcW w:w="9688" w:type="dxa"/>
                  <w:gridSpan w:val="5"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Расходы бюджета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Веретейского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на 2015 год по ведомственной структуре</w:t>
                  </w:r>
                </w:p>
              </w:tc>
            </w:tr>
            <w:tr w:rsidR="00142D79">
              <w:trPr>
                <w:trHeight w:val="375"/>
              </w:trPr>
              <w:tc>
                <w:tcPr>
                  <w:tcW w:w="960" w:type="dxa"/>
                  <w:gridSpan w:val="2"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6220" w:type="dxa"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08" w:type="dxa"/>
                  <w:gridSpan w:val="2"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42D79">
              <w:trPr>
                <w:trHeight w:val="375"/>
              </w:trPr>
              <w:tc>
                <w:tcPr>
                  <w:tcW w:w="960" w:type="dxa"/>
                  <w:gridSpan w:val="2"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6220" w:type="dxa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508" w:type="dxa"/>
                  <w:gridSpan w:val="2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рублей</w:t>
                  </w:r>
                </w:p>
              </w:tc>
            </w:tr>
            <w:tr w:rsidR="00142D79">
              <w:trPr>
                <w:trHeight w:val="315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Код </w:t>
                  </w:r>
                </w:p>
              </w:tc>
              <w:tc>
                <w:tcPr>
                  <w:tcW w:w="6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администратора</w:t>
                  </w:r>
                </w:p>
              </w:tc>
              <w:tc>
                <w:tcPr>
                  <w:tcW w:w="25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План </w:t>
                  </w:r>
                </w:p>
                <w:p w:rsidR="00142D79" w:rsidRDefault="00142D7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015</w:t>
                  </w:r>
                </w:p>
              </w:tc>
            </w:tr>
            <w:tr w:rsidR="00142D79">
              <w:trPr>
                <w:trHeight w:val="315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615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Администрация </w:t>
                  </w:r>
                  <w:proofErr w:type="spellStart"/>
                  <w:r>
                    <w:rPr>
                      <w:lang w:eastAsia="en-US"/>
                    </w:rPr>
                    <w:t>Веретейского</w:t>
                  </w:r>
                  <w:proofErr w:type="spellEnd"/>
                  <w:r>
                    <w:rPr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5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23 875 102</w:t>
                  </w:r>
                </w:p>
              </w:tc>
            </w:tr>
            <w:tr w:rsidR="00142D79">
              <w:trPr>
                <w:trHeight w:val="315"/>
              </w:trPr>
              <w:tc>
                <w:tcPr>
                  <w:tcW w:w="9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Итого расходов</w:t>
                  </w:r>
                </w:p>
              </w:tc>
              <w:tc>
                <w:tcPr>
                  <w:tcW w:w="25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23 875 102</w:t>
                  </w:r>
                </w:p>
              </w:tc>
            </w:tr>
          </w:tbl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tbl>
            <w:tblPr>
              <w:tblW w:w="9544" w:type="dxa"/>
              <w:tblLook w:val="04A0"/>
            </w:tblPr>
            <w:tblGrid>
              <w:gridCol w:w="949"/>
              <w:gridCol w:w="6124"/>
              <w:gridCol w:w="2471"/>
            </w:tblGrid>
            <w:tr w:rsidR="00142D79">
              <w:trPr>
                <w:trHeight w:val="315"/>
              </w:trPr>
              <w:tc>
                <w:tcPr>
                  <w:tcW w:w="9544" w:type="dxa"/>
                  <w:gridSpan w:val="3"/>
                  <w:noWrap/>
                  <w:vAlign w:val="center"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</w:tc>
            </w:tr>
            <w:tr w:rsidR="00142D79">
              <w:trPr>
                <w:trHeight w:val="315"/>
              </w:trPr>
              <w:tc>
                <w:tcPr>
                  <w:tcW w:w="9544" w:type="dxa"/>
                  <w:gridSpan w:val="3"/>
                  <w:noWrap/>
                  <w:vAlign w:val="center"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</w:tc>
            </w:tr>
            <w:tr w:rsidR="00142D79">
              <w:trPr>
                <w:trHeight w:val="315"/>
              </w:trPr>
              <w:tc>
                <w:tcPr>
                  <w:tcW w:w="9544" w:type="dxa"/>
                  <w:gridSpan w:val="3"/>
                  <w:noWrap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42D79">
              <w:trPr>
                <w:trHeight w:val="375"/>
              </w:trPr>
              <w:tc>
                <w:tcPr>
                  <w:tcW w:w="9544" w:type="dxa"/>
                  <w:gridSpan w:val="3"/>
                  <w:vAlign w:val="center"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2D79">
              <w:trPr>
                <w:trHeight w:val="375"/>
              </w:trPr>
              <w:tc>
                <w:tcPr>
                  <w:tcW w:w="949" w:type="dxa"/>
                  <w:vAlign w:val="center"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124" w:type="dxa"/>
                  <w:vAlign w:val="center"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71" w:type="dxa"/>
                  <w:vAlign w:val="center"/>
                  <w:hideMark/>
                </w:tcPr>
                <w:p w:rsidR="00142D79" w:rsidRDefault="00142D79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142D79">
              <w:trPr>
                <w:trHeight w:val="375"/>
              </w:trPr>
              <w:tc>
                <w:tcPr>
                  <w:tcW w:w="949" w:type="dxa"/>
                  <w:vAlign w:val="center"/>
                </w:tcPr>
                <w:p w:rsidR="00142D79" w:rsidRDefault="00142D79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124" w:type="dxa"/>
                  <w:noWrap/>
                  <w:vAlign w:val="center"/>
                </w:tcPr>
                <w:p w:rsidR="00142D79" w:rsidRDefault="00142D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71" w:type="dxa"/>
                  <w:noWrap/>
                  <w:vAlign w:val="center"/>
                </w:tcPr>
                <w:p w:rsidR="00142D79" w:rsidRDefault="00142D79">
                  <w:pPr>
                    <w:spacing w:line="276" w:lineRule="auto"/>
                    <w:jc w:val="right"/>
                    <w:rPr>
                      <w:i/>
                      <w:iCs/>
                      <w:lang w:eastAsia="en-US"/>
                    </w:rPr>
                  </w:pPr>
                </w:p>
              </w:tc>
            </w:tr>
          </w:tbl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42D79" w:rsidTr="00142D79">
        <w:trPr>
          <w:trHeight w:val="315"/>
        </w:trPr>
        <w:tc>
          <w:tcPr>
            <w:tcW w:w="9760" w:type="dxa"/>
            <w:noWrap/>
            <w:vAlign w:val="center"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42D79" w:rsidTr="00142D79">
        <w:trPr>
          <w:trHeight w:val="315"/>
        </w:trPr>
        <w:tc>
          <w:tcPr>
            <w:tcW w:w="9760" w:type="dxa"/>
            <w:noWrap/>
            <w:vAlign w:val="center"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</w:p>
        </w:tc>
      </w:tr>
      <w:tr w:rsidR="00142D79" w:rsidTr="00142D79">
        <w:trPr>
          <w:trHeight w:val="315"/>
        </w:trPr>
        <w:tc>
          <w:tcPr>
            <w:tcW w:w="9760" w:type="dxa"/>
            <w:noWrap/>
            <w:vAlign w:val="center"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3</w:t>
            </w:r>
          </w:p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от 31.03.2015г. № 26</w:t>
            </w:r>
          </w:p>
        </w:tc>
      </w:tr>
    </w:tbl>
    <w:p w:rsidR="00142D79" w:rsidRDefault="00142D79" w:rsidP="00142D79">
      <w:pPr>
        <w:rPr>
          <w:vanish/>
        </w:rPr>
      </w:pPr>
    </w:p>
    <w:tbl>
      <w:tblPr>
        <w:tblpPr w:leftFromText="180" w:rightFromText="180" w:bottomFromText="200" w:vertAnchor="text" w:tblpY="1"/>
        <w:tblOverlap w:val="never"/>
        <w:tblW w:w="9945" w:type="dxa"/>
        <w:tblLayout w:type="fixed"/>
        <w:tblLook w:val="04A0"/>
      </w:tblPr>
      <w:tblGrid>
        <w:gridCol w:w="725"/>
        <w:gridCol w:w="16"/>
        <w:gridCol w:w="4381"/>
        <w:gridCol w:w="1986"/>
        <w:gridCol w:w="10"/>
        <w:gridCol w:w="1125"/>
        <w:gridCol w:w="21"/>
        <w:gridCol w:w="1681"/>
      </w:tblGrid>
      <w:tr w:rsidR="00142D79" w:rsidTr="00142D79">
        <w:trPr>
          <w:trHeight w:val="1429"/>
        </w:trPr>
        <w:tc>
          <w:tcPr>
            <w:tcW w:w="9938" w:type="dxa"/>
            <w:gridSpan w:val="8"/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Расходы  бюджета по целевым статьям (муниципальным программам 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направлениям деятельности) и группам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на 2015 год</w:t>
            </w:r>
          </w:p>
        </w:tc>
      </w:tr>
      <w:tr w:rsidR="00142D79" w:rsidTr="00142D79">
        <w:trPr>
          <w:trHeight w:val="289"/>
        </w:trPr>
        <w:tc>
          <w:tcPr>
            <w:tcW w:w="724" w:type="dxa"/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94" w:type="dxa"/>
            <w:gridSpan w:val="2"/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142D79" w:rsidTr="00142D79">
        <w:trPr>
          <w:trHeight w:val="6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целевой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                    (рублей)</w:t>
            </w:r>
          </w:p>
        </w:tc>
      </w:tr>
      <w:tr w:rsidR="00142D79" w:rsidTr="00142D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200 000</w:t>
            </w:r>
          </w:p>
        </w:tc>
      </w:tr>
      <w:tr w:rsidR="00142D79" w:rsidTr="00142D79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1.1</w:t>
            </w:r>
          </w:p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Муниципальная целевая программа "Молодежь" на 2013-2016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01.1.2000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200 000</w:t>
            </w:r>
          </w:p>
        </w:tc>
      </w:tr>
      <w:tr w:rsidR="00142D79" w:rsidTr="00142D79">
        <w:trPr>
          <w:trHeight w:val="69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79" w:rsidRDefault="00142D79">
            <w:pPr>
              <w:rPr>
                <w:i/>
                <w:iCs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реализации муниципальной целевой программы "Молодежь" на 2013-2016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01.1.2001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142D79" w:rsidTr="00142D79">
        <w:trPr>
          <w:trHeight w:val="630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2D79" w:rsidRDefault="00142D79">
            <w:pPr>
              <w:rPr>
                <w:i/>
                <w:iCs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142D79" w:rsidTr="00142D79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12 340</w:t>
            </w:r>
          </w:p>
        </w:tc>
      </w:tr>
      <w:tr w:rsidR="00142D79" w:rsidTr="00142D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2.1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Муниципальная целевая программа "Старшее поколение" на 2013-2016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02.1.2000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12 340</w:t>
            </w:r>
          </w:p>
        </w:tc>
      </w:tr>
      <w:tr w:rsidR="00142D79" w:rsidTr="00142D79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реализации муниципальной целевой программы "Старшее поколение" на 2013-2016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02.1.2002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12 340</w:t>
            </w:r>
          </w:p>
        </w:tc>
      </w:tr>
      <w:tr w:rsidR="00142D79" w:rsidTr="00142D79">
        <w:trPr>
          <w:trHeight w:val="630"/>
        </w:trPr>
        <w:tc>
          <w:tcPr>
            <w:tcW w:w="9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79" w:rsidRDefault="00142D79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12 340</w:t>
            </w:r>
          </w:p>
        </w:tc>
      </w:tr>
      <w:tr w:rsidR="00142D79" w:rsidTr="00142D79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03.0.0000</w:t>
            </w:r>
            <w:proofErr w:type="gramEnd"/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2 797 702</w:t>
            </w:r>
          </w:p>
        </w:tc>
      </w:tr>
      <w:tr w:rsidR="00142D79" w:rsidTr="00142D79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"Государственная поддержка молодых семей в приобретении (строительстве) жилья" на 2012-2016 годы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03.1.2000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</w:tr>
      <w:tr w:rsidR="00142D79" w:rsidTr="00142D79">
        <w:trPr>
          <w:trHeight w:val="15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3.2</w:t>
            </w:r>
          </w:p>
          <w:p w:rsidR="00142D79" w:rsidRDefault="00142D7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03.1.7119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250 000</w:t>
            </w:r>
          </w:p>
        </w:tc>
      </w:tr>
      <w:tr w:rsidR="00142D79" w:rsidTr="00142D79">
        <w:trPr>
          <w:trHeight w:val="847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79" w:rsidRDefault="00142D79">
            <w:pPr>
              <w:rPr>
                <w:iCs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</w:tr>
      <w:tr w:rsidR="00142D79" w:rsidTr="00142D79">
        <w:trPr>
          <w:trHeight w:val="8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решений по переселению граждан из жилищного фонда, признанного непригодным для проживания, и (или) жилищного фонда с высоким уровнем износа (более 70 процентов)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03.1.7121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1 547 702</w:t>
            </w:r>
          </w:p>
        </w:tc>
      </w:tr>
      <w:tr w:rsidR="00142D79" w:rsidTr="00142D79">
        <w:trPr>
          <w:trHeight w:val="555"/>
        </w:trPr>
        <w:tc>
          <w:tcPr>
            <w:tcW w:w="9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79" w:rsidRDefault="00142D79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гражданам на приобретение жилья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1 547 702</w:t>
            </w:r>
          </w:p>
        </w:tc>
      </w:tr>
      <w:tr w:rsidR="00142D79" w:rsidTr="00142D79">
        <w:trPr>
          <w:trHeight w:val="51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решений</w:t>
            </w:r>
            <w:r>
              <w:rPr>
                <w:color w:val="000000"/>
                <w:lang w:eastAsia="en-US"/>
              </w:rPr>
              <w:t xml:space="preserve"> по переселению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>
              <w:rPr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03.1.2004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1 000 000</w:t>
            </w:r>
          </w:p>
        </w:tc>
      </w:tr>
      <w:tr w:rsidR="00142D79" w:rsidTr="00142D79">
        <w:trPr>
          <w:trHeight w:val="849"/>
        </w:trPr>
        <w:tc>
          <w:tcPr>
            <w:tcW w:w="9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D79" w:rsidRDefault="00142D79">
            <w:pPr>
              <w:rPr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1 000 000</w:t>
            </w:r>
          </w:p>
        </w:tc>
      </w:tr>
      <w:tr w:rsidR="00142D79" w:rsidTr="00142D79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программа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"Защита населения и территории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от чрезвычайных ситуаций, обеспечение пожарной </w:t>
            </w:r>
            <w:r>
              <w:rPr>
                <w:b/>
                <w:bCs/>
                <w:lang w:eastAsia="en-US"/>
              </w:rPr>
              <w:lastRenderedPageBreak/>
              <w:t>безопасности 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06.0.0000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42D79" w:rsidTr="00142D79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-1 000</w:t>
            </w:r>
          </w:p>
        </w:tc>
      </w:tr>
      <w:tr w:rsidR="00142D79" w:rsidTr="00142D79">
        <w:trPr>
          <w:trHeight w:val="8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</w:t>
            </w:r>
          </w:p>
        </w:tc>
      </w:tr>
      <w:tr w:rsidR="00142D79" w:rsidTr="00142D7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"Эффективная власть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11. 0. 0000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100 600</w:t>
            </w:r>
          </w:p>
        </w:tc>
      </w:tr>
      <w:tr w:rsidR="00142D79" w:rsidTr="00142D79">
        <w:trPr>
          <w:trHeight w:val="1039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"Информационное развитие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поселения" на 2014-2016 годы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11.1.2000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52 600</w:t>
            </w:r>
          </w:p>
        </w:tc>
      </w:tr>
      <w:tr w:rsidR="00142D79" w:rsidTr="00142D79">
        <w:trPr>
          <w:trHeight w:val="159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программы «Информационное развитие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 за счет средств бюджета поселения 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11.1.2015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52 600</w:t>
            </w:r>
          </w:p>
        </w:tc>
      </w:tr>
      <w:tr w:rsidR="00142D79" w:rsidTr="00142D79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52 600</w:t>
            </w:r>
          </w:p>
        </w:tc>
      </w:tr>
      <w:tr w:rsidR="00142D79" w:rsidTr="00142D79">
        <w:trPr>
          <w:trHeight w:val="127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"Развитие органов местного самоуправления на территории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 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11.2.2000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48 000</w:t>
            </w:r>
          </w:p>
        </w:tc>
      </w:tr>
      <w:tr w:rsidR="00142D79" w:rsidTr="00142D79">
        <w:trPr>
          <w:trHeight w:val="126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2D79" w:rsidRDefault="00142D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программы «Развитие органов местного самоуправления 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11.2.2016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48 000</w:t>
            </w:r>
          </w:p>
        </w:tc>
      </w:tr>
      <w:tr w:rsidR="00142D79" w:rsidTr="00142D79">
        <w:trPr>
          <w:trHeight w:val="63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48 000</w:t>
            </w:r>
          </w:p>
        </w:tc>
      </w:tr>
      <w:tr w:rsidR="00142D79" w:rsidTr="00142D79">
        <w:trPr>
          <w:trHeight w:val="94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"Благоустройство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13.0.0000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- 1 034 940</w:t>
            </w:r>
          </w:p>
        </w:tc>
      </w:tr>
      <w:tr w:rsidR="00142D79" w:rsidTr="00142D79">
        <w:trPr>
          <w:trHeight w:val="64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"Новая </w:t>
            </w:r>
            <w:proofErr w:type="spellStart"/>
            <w:r>
              <w:rPr>
                <w:i/>
                <w:iCs/>
                <w:lang w:eastAsia="en-US"/>
              </w:rPr>
              <w:t>Молога</w:t>
            </w:r>
            <w:proofErr w:type="spellEnd"/>
            <w:r>
              <w:rPr>
                <w:i/>
                <w:iCs/>
                <w:lang w:eastAsia="en-US"/>
              </w:rPr>
              <w:t>" на 2013-2016 годы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13.2.2000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- 1 034 940</w:t>
            </w:r>
          </w:p>
        </w:tc>
      </w:tr>
      <w:tr w:rsidR="00142D79" w:rsidTr="00142D79">
        <w:trPr>
          <w:trHeight w:val="40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подведомственному учреждению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13.2.2022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-1 034 940</w:t>
            </w:r>
          </w:p>
        </w:tc>
      </w:tr>
      <w:tr w:rsidR="00142D79" w:rsidTr="00142D79">
        <w:trPr>
          <w:trHeight w:val="6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Субсидия на выполнение муниципального задания по </w:t>
            </w:r>
            <w:r>
              <w:rPr>
                <w:lang w:eastAsia="en-US"/>
              </w:rPr>
              <w:lastRenderedPageBreak/>
              <w:t xml:space="preserve">благоустройству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-1 034 940</w:t>
            </w:r>
          </w:p>
        </w:tc>
      </w:tr>
      <w:tr w:rsidR="00142D79" w:rsidTr="00142D79">
        <w:trPr>
          <w:trHeight w:val="31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14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30.0.0000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- 836 000</w:t>
            </w:r>
          </w:p>
        </w:tc>
      </w:tr>
      <w:tr w:rsidR="00142D79" w:rsidTr="00142D79">
        <w:trPr>
          <w:trHeight w:val="31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lang w:eastAsia="en-US"/>
              </w:rPr>
              <w:t xml:space="preserve"> расходы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30.0.0000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- 836 000</w:t>
            </w:r>
          </w:p>
        </w:tc>
      </w:tr>
      <w:tr w:rsidR="00142D79" w:rsidTr="00142D79">
        <w:trPr>
          <w:trHeight w:val="31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30.0.1003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164 000</w:t>
            </w:r>
          </w:p>
        </w:tc>
      </w:tr>
      <w:tr w:rsidR="00142D79" w:rsidTr="00142D79">
        <w:trPr>
          <w:trHeight w:val="63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164 000</w:t>
            </w:r>
          </w:p>
        </w:tc>
      </w:tr>
      <w:tr w:rsidR="00142D79" w:rsidTr="00142D79">
        <w:trPr>
          <w:trHeight w:val="31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14.8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решений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30.0.4121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- 1 000 000</w:t>
            </w:r>
          </w:p>
        </w:tc>
      </w:tr>
      <w:tr w:rsidR="00142D79" w:rsidTr="00142D79">
        <w:trPr>
          <w:trHeight w:val="315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42D79" w:rsidRDefault="00142D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42D79" w:rsidRDefault="00142D7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1 239 702</w:t>
            </w:r>
          </w:p>
        </w:tc>
      </w:tr>
    </w:tbl>
    <w:p w:rsidR="00142D79" w:rsidRDefault="00142D79" w:rsidP="00142D79">
      <w:pPr>
        <w:jc w:val="both"/>
      </w:pPr>
    </w:p>
    <w:p w:rsidR="00142D79" w:rsidRDefault="00142D79" w:rsidP="00142D79">
      <w:pPr>
        <w:jc w:val="both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  <w:r>
        <w:t>Приложение № 4</w:t>
      </w:r>
    </w:p>
    <w:p w:rsidR="00142D79" w:rsidRDefault="00142D79" w:rsidP="00142D79">
      <w:pPr>
        <w:jc w:val="right"/>
      </w:pPr>
      <w:r>
        <w:t>к Решению от 31.03.2015г. № 26</w:t>
      </w:r>
    </w:p>
    <w:p w:rsidR="00142D79" w:rsidRDefault="00142D79" w:rsidP="00142D79">
      <w:pPr>
        <w:jc w:val="right"/>
      </w:pPr>
    </w:p>
    <w:p w:rsidR="00142D79" w:rsidRDefault="00142D79" w:rsidP="00142D79">
      <w:pPr>
        <w:jc w:val="center"/>
        <w:rPr>
          <w:b/>
        </w:rPr>
      </w:pPr>
      <w:r>
        <w:rPr>
          <w:b/>
        </w:rPr>
        <w:t>Администратор (</w:t>
      </w:r>
      <w:proofErr w:type="spellStart"/>
      <w:r>
        <w:rPr>
          <w:b/>
        </w:rPr>
        <w:t>ы</w:t>
      </w:r>
      <w:proofErr w:type="spellEnd"/>
      <w:r>
        <w:rPr>
          <w:b/>
        </w:rPr>
        <w:t>) поступлений</w:t>
      </w:r>
    </w:p>
    <w:p w:rsidR="00142D79" w:rsidRDefault="00142D79" w:rsidP="00142D79">
      <w:pPr>
        <w:jc w:val="center"/>
        <w:rPr>
          <w:b/>
        </w:rPr>
      </w:pPr>
      <w:r>
        <w:rPr>
          <w:b/>
        </w:rPr>
        <w:t xml:space="preserve">в бюджет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 на 2015-2017 годы</w:t>
      </w:r>
    </w:p>
    <w:p w:rsidR="00142D79" w:rsidRDefault="00142D79" w:rsidP="00142D7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3069"/>
        <w:gridCol w:w="5396"/>
      </w:tblGrid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доходов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1 08 04020 01 1000 110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1 17 01050 10 0000 180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1 17 05050 10 0000 180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Прочие неналоговые доходы бюджетов сельских </w:t>
            </w:r>
            <w:r>
              <w:rPr>
                <w:color w:val="000000"/>
                <w:lang w:eastAsia="en-US"/>
              </w:rPr>
              <w:lastRenderedPageBreak/>
              <w:t xml:space="preserve">поселений 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2 02 03015 10 0000 151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2 02 02008 10 0000 151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2 02 02041 10 0000 151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2 02 02051 10 0000 151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2 02 02150 10 0000 151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2 02 04012 10 0000 151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 власти другого уровня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1 11 05013 10 0000 120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1 14 06013 10 0000 430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42D79" w:rsidTr="0014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2 02 02079 10 0000 151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Субсидия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:rsidR="00142D79" w:rsidRDefault="00142D79" w:rsidP="00142D79">
      <w:pPr>
        <w:jc w:val="center"/>
        <w:rPr>
          <w:b/>
          <w:sz w:val="28"/>
          <w:szCs w:val="28"/>
        </w:rPr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  <w:r>
        <w:t>Приложение № 5</w:t>
      </w:r>
    </w:p>
    <w:p w:rsidR="00142D79" w:rsidRDefault="00142D79" w:rsidP="00142D79">
      <w:pPr>
        <w:jc w:val="right"/>
      </w:pPr>
      <w:r>
        <w:t>к Решению от 31.03.2015г. № 26</w:t>
      </w:r>
    </w:p>
    <w:p w:rsidR="00142D79" w:rsidRDefault="00142D79" w:rsidP="00142D79">
      <w:pPr>
        <w:jc w:val="center"/>
        <w:rPr>
          <w:b/>
          <w:sz w:val="28"/>
          <w:szCs w:val="28"/>
        </w:rPr>
      </w:pPr>
    </w:p>
    <w:p w:rsidR="00142D79" w:rsidRDefault="00142D79" w:rsidP="00142D79">
      <w:pPr>
        <w:jc w:val="center"/>
        <w:rPr>
          <w:b/>
        </w:rPr>
      </w:pPr>
      <w:r>
        <w:rPr>
          <w:b/>
        </w:rPr>
        <w:t>Паспорта муниципальных программ и подпрограмм</w:t>
      </w:r>
    </w:p>
    <w:p w:rsidR="00142D79" w:rsidRDefault="00142D79" w:rsidP="00142D79">
      <w:pPr>
        <w:jc w:val="center"/>
        <w:rPr>
          <w:b/>
        </w:rPr>
      </w:pP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 на 2015-2020 годы</w:t>
      </w:r>
    </w:p>
    <w:p w:rsidR="00142D79" w:rsidRDefault="00142D79" w:rsidP="00142D79">
      <w:pPr>
        <w:jc w:val="center"/>
      </w:pPr>
    </w:p>
    <w:p w:rsidR="00142D79" w:rsidRDefault="00142D79" w:rsidP="00142D79">
      <w:pPr>
        <w:autoSpaceDE w:val="0"/>
        <w:autoSpaceDN w:val="0"/>
        <w:adjustRightInd w:val="0"/>
        <w:ind w:right="-185"/>
        <w:jc w:val="center"/>
        <w:rPr>
          <w:b/>
          <w:bCs/>
        </w:rPr>
      </w:pPr>
      <w:r>
        <w:rPr>
          <w:b/>
        </w:rPr>
        <w:t>1. Паспорт муниципальной программы</w:t>
      </w: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>
        <w:rPr>
          <w:b/>
          <w:bCs/>
        </w:rPr>
        <w:t xml:space="preserve">«Развитие образования и молодежная политика в </w:t>
      </w:r>
      <w:proofErr w:type="spellStart"/>
      <w:r>
        <w:rPr>
          <w:b/>
          <w:bCs/>
        </w:rPr>
        <w:t>Веретейском</w:t>
      </w:r>
      <w:proofErr w:type="spellEnd"/>
      <w:r>
        <w:rPr>
          <w:b/>
          <w:bCs/>
        </w:rPr>
        <w:t xml:space="preserve"> сельском поселении»  на 2015 – 2020 годы</w:t>
      </w:r>
    </w:p>
    <w:tbl>
      <w:tblPr>
        <w:tblW w:w="9720" w:type="dxa"/>
        <w:tblInd w:w="108" w:type="dxa"/>
        <w:tblLayout w:type="fixed"/>
        <w:tblLook w:val="04A0"/>
      </w:tblPr>
      <w:tblGrid>
        <w:gridCol w:w="2700"/>
        <w:gridCol w:w="7020"/>
      </w:tblGrid>
      <w:tr w:rsidR="00142D79" w:rsidTr="00142D79">
        <w:trPr>
          <w:trHeight w:val="11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Главный специалист по социальным вопросам и туризму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 (48547) 24821  </w:t>
            </w:r>
          </w:p>
        </w:tc>
      </w:tr>
      <w:tr w:rsidR="00142D79" w:rsidTr="00142D79">
        <w:trPr>
          <w:trHeight w:val="9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– 2020 </w:t>
            </w:r>
            <w:r>
              <w:rPr>
                <w:lang w:eastAsia="en-US"/>
              </w:rPr>
              <w:t>годы</w:t>
            </w:r>
          </w:p>
        </w:tc>
      </w:tr>
      <w:tr w:rsidR="00142D79" w:rsidTr="00142D79">
        <w:trPr>
          <w:trHeight w:val="9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Вовлечение молодежи в социально – экономическую, политическую и общественную жизнь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 муниципальной  программы за счёт всех источников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муниципальной  программе 2 370 000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год – 850 000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 – 320 000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300 000 рублей</w:t>
            </w:r>
          </w:p>
        </w:tc>
      </w:tr>
      <w:tr w:rsidR="00142D79" w:rsidTr="00142D79">
        <w:trPr>
          <w:trHeight w:val="716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42D79" w:rsidTr="00142D79">
        <w:trPr>
          <w:trHeight w:val="129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МЦП «Молодежь»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по социальным вопросам и туризму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 тел. (48547) 24821  </w:t>
            </w:r>
          </w:p>
        </w:tc>
      </w:tr>
      <w:tr w:rsidR="00142D79" w:rsidTr="00142D79">
        <w:trPr>
          <w:trHeight w:val="2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 размещения </w:t>
            </w:r>
            <w:proofErr w:type="spellStart"/>
            <w:proofErr w:type="gramStart"/>
            <w:r>
              <w:rPr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lang w:eastAsia="en-US"/>
              </w:rPr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val="en-US" w:eastAsia="en-US"/>
              </w:rPr>
              <w:t>adm-vsp.ru</w:t>
            </w:r>
          </w:p>
        </w:tc>
      </w:tr>
    </w:tbl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>2. Паспорт муниципальной программы</w:t>
      </w:r>
    </w:p>
    <w:p w:rsidR="00142D79" w:rsidRDefault="00142D79" w:rsidP="00142D79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>
        <w:rPr>
          <w:b/>
          <w:bCs/>
        </w:rPr>
        <w:t xml:space="preserve"> «Социальная поддержка населения </w:t>
      </w:r>
      <w:proofErr w:type="spellStart"/>
      <w:r>
        <w:rPr>
          <w:b/>
          <w:bCs/>
        </w:rPr>
        <w:t>Веретейского</w:t>
      </w:r>
      <w:proofErr w:type="spellEnd"/>
      <w:r>
        <w:rPr>
          <w:b/>
          <w:bCs/>
        </w:rPr>
        <w:t xml:space="preserve"> сельского поселения» на 2015 – 2020 годы</w:t>
      </w:r>
    </w:p>
    <w:tbl>
      <w:tblPr>
        <w:tblW w:w="9720" w:type="dxa"/>
        <w:tblInd w:w="108" w:type="dxa"/>
        <w:tblLayout w:type="fixed"/>
        <w:tblLook w:val="04A0"/>
      </w:tblPr>
      <w:tblGrid>
        <w:gridCol w:w="2700"/>
        <w:gridCol w:w="7020"/>
      </w:tblGrid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муниципальной 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Главный специалист по социальным вопросам и туризму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тел. (48547) 24821  </w:t>
            </w:r>
          </w:p>
        </w:tc>
      </w:tr>
      <w:tr w:rsidR="00142D79" w:rsidTr="00142D79">
        <w:trPr>
          <w:trHeight w:val="10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– 2020 </w:t>
            </w:r>
            <w:r>
              <w:rPr>
                <w:lang w:eastAsia="en-US"/>
              </w:rPr>
              <w:t>годы</w:t>
            </w:r>
          </w:p>
        </w:tc>
      </w:tr>
      <w:tr w:rsidR="00142D79" w:rsidTr="00142D79">
        <w:trPr>
          <w:trHeight w:val="6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жизни граждан пожилого возраста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 муниципальной  программы за счёт всех источников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муниципальной  программе 1 674 340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год – 174 340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 300 000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300 000 рублей.</w:t>
            </w:r>
          </w:p>
        </w:tc>
      </w:tr>
      <w:tr w:rsidR="00142D79" w:rsidTr="00142D79">
        <w:trPr>
          <w:trHeight w:val="1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42D79" w:rsidTr="00142D79">
        <w:trPr>
          <w:trHeight w:val="16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МЦП «Старшее поколение»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по социальным вопросам и туризму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 тел. (48547) 24821  </w:t>
            </w:r>
          </w:p>
        </w:tc>
      </w:tr>
      <w:tr w:rsidR="00142D79" w:rsidTr="00142D79">
        <w:trPr>
          <w:trHeight w:val="2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Электронный адрес размещения </w:t>
            </w:r>
            <w:proofErr w:type="spellStart"/>
            <w:proofErr w:type="gramStart"/>
            <w:r>
              <w:rPr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lang w:eastAsia="en-US"/>
              </w:rPr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val="en-US" w:eastAsia="en-US"/>
              </w:rPr>
              <w:t>adm-vsp.ru</w:t>
            </w:r>
          </w:p>
        </w:tc>
      </w:tr>
    </w:tbl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</w:rPr>
      </w:pP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3. Паспорт муниципальной программы</w:t>
      </w:r>
    </w:p>
    <w:p w:rsidR="00142D79" w:rsidRDefault="00142D79" w:rsidP="00142D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«Обеспечение доступным и комфортным жильем населения </w:t>
      </w:r>
      <w:proofErr w:type="spellStart"/>
      <w:r>
        <w:rPr>
          <w:b/>
          <w:bCs/>
        </w:rPr>
        <w:t>Веретейского</w:t>
      </w:r>
      <w:proofErr w:type="spellEnd"/>
      <w:r>
        <w:rPr>
          <w:b/>
          <w:bCs/>
        </w:rPr>
        <w:t xml:space="preserve"> сельского поселения» на 2015 – 2020 годы</w:t>
      </w:r>
    </w:p>
    <w:tbl>
      <w:tblPr>
        <w:tblW w:w="9720" w:type="dxa"/>
        <w:tblInd w:w="108" w:type="dxa"/>
        <w:tblLayout w:type="fixed"/>
        <w:tblLook w:val="04A0"/>
      </w:tblPr>
      <w:tblGrid>
        <w:gridCol w:w="2700"/>
        <w:gridCol w:w="7020"/>
      </w:tblGrid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 исполнитель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Главный специалист по социальным вопросам и туризму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Татьяна Борисовна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 (48547) 24821  </w:t>
            </w:r>
          </w:p>
        </w:tc>
      </w:tr>
      <w:tr w:rsidR="00142D79" w:rsidTr="00142D79">
        <w:trPr>
          <w:trHeight w:val="8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 xml:space="preserve"> – 2020 </w:t>
            </w:r>
            <w:r>
              <w:rPr>
                <w:lang w:eastAsia="en-US"/>
              </w:rPr>
              <w:t>годы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поддержки молодым семьям, проживающим на территории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поселения, в решении жилищной проблемы за счет бюджетов различных уровней</w:t>
            </w:r>
          </w:p>
        </w:tc>
      </w:tr>
      <w:tr w:rsidR="00142D79" w:rsidTr="00142D79"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Объём финансирования муниципальной  программы за счёт всех источников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муниципальной  программе  6 397 702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 год  - 3 397 702 рубля;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 год – 600 000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 год – 600 000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 600 000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 600 000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600 000 рублей</w:t>
            </w:r>
          </w:p>
        </w:tc>
      </w:tr>
      <w:tr w:rsidR="00142D79" w:rsidTr="00142D79">
        <w:trPr>
          <w:trHeight w:val="694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142D79" w:rsidTr="00142D79">
        <w:trPr>
          <w:trHeight w:val="16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МЦП «Государственная поддержка молодых семей Ярославской области в приобретении (строительстве) жилья»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по социальным вопросам и туризму </w:t>
            </w: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 тел. (48547) 24821  </w:t>
            </w:r>
          </w:p>
        </w:tc>
      </w:tr>
      <w:tr w:rsidR="00142D79" w:rsidTr="00142D79">
        <w:trPr>
          <w:trHeight w:val="2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lang w:val="en-US" w:eastAsia="en-US"/>
              </w:rPr>
            </w:pPr>
            <w:r>
              <w:rPr>
                <w:lang w:val="en-US" w:eastAsia="en-US"/>
              </w:rPr>
              <w:t>adm-vsp.ru</w:t>
            </w:r>
          </w:p>
        </w:tc>
      </w:tr>
    </w:tbl>
    <w:p w:rsidR="00142D79" w:rsidRDefault="00142D79" w:rsidP="00142D79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3.1. Паспорт подпрограммы муниципальной программы «Обеспечение доступным и комфортным жильём населения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поселения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на 2015-2020 годы </w:t>
      </w:r>
    </w:p>
    <w:tbl>
      <w:tblPr>
        <w:tblW w:w="9780" w:type="dxa"/>
        <w:tblInd w:w="108" w:type="dxa"/>
        <w:tblLayout w:type="fixed"/>
        <w:tblLook w:val="04A0"/>
      </w:tblPr>
      <w:tblGrid>
        <w:gridCol w:w="2694"/>
        <w:gridCol w:w="7086"/>
      </w:tblGrid>
      <w:tr w:rsidR="00142D79" w:rsidTr="00142D79">
        <w:trPr>
          <w:trHeight w:val="73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Муниципальная целевая программа </w:t>
            </w:r>
            <w:r>
              <w:rPr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lang w:eastAsia="en-US"/>
              </w:rPr>
              <w:t>Государственная поддержка молодых семей Ярославской области в приобретении (строительстве) жилья</w:t>
            </w:r>
            <w:r>
              <w:rPr>
                <w:lang w:eastAsia="en-US"/>
              </w:rPr>
              <w:t xml:space="preserve">» </w:t>
            </w:r>
            <w:r>
              <w:rPr>
                <w:rFonts w:ascii="Times New Roman CYR" w:hAnsi="Times New Roman CYR" w:cs="Times New Roman CYR"/>
                <w:lang w:eastAsia="en-US"/>
              </w:rPr>
              <w:t>на 2012-2016 годы (далее – программа)</w:t>
            </w:r>
          </w:p>
        </w:tc>
      </w:tr>
      <w:tr w:rsidR="00142D79" w:rsidTr="00142D79">
        <w:trPr>
          <w:trHeight w:val="22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Основание для разработки программы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Правительства Ярославской области от 26.01.2011 № 9-п </w:t>
            </w:r>
            <w:r>
              <w:rPr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lang w:eastAsia="en-US"/>
              </w:rPr>
              <w:t>Об утверждении  региональной программы "Стимулирование развития жилищного строительства на территории Ярославской области" на 2011 - 2020 годы";</w:t>
            </w:r>
          </w:p>
          <w:p w:rsidR="00142D79" w:rsidRDefault="00142D79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Постановление Правительства Ярославской области от 17.03.2011 №171-п </w:t>
            </w:r>
            <w:r>
              <w:rPr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lang w:eastAsia="en-US"/>
              </w:rPr>
              <w:t>Об утверждении Положения о порядке предоставления молодым семьям социальных выплат на приобретение (строительство) жилья</w:t>
            </w:r>
            <w:r>
              <w:rPr>
                <w:lang w:eastAsia="en-US"/>
              </w:rPr>
              <w:t>»</w:t>
            </w:r>
          </w:p>
        </w:tc>
      </w:tr>
      <w:tr w:rsidR="00142D79" w:rsidTr="00142D79">
        <w:trPr>
          <w:trHeight w:val="73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Главный специалист по социальной политике и туризму Администрации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Татьяна Борисовна</w:t>
            </w:r>
          </w:p>
        </w:tc>
      </w:tr>
      <w:tr w:rsidR="00142D79" w:rsidTr="00142D79">
        <w:trPr>
          <w:trHeight w:val="7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Координатор  муниципальной 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Веретейского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сельского поселения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Веретейского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Некрутов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rPr>
          <w:trHeight w:val="46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Веретейского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сельского поселения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Соисполнитель – Агентство по делам молодёжи Ярославской области</w:t>
            </w:r>
          </w:p>
        </w:tc>
      </w:tr>
      <w:tr w:rsidR="00142D79" w:rsidTr="00142D79">
        <w:trPr>
          <w:trHeight w:val="97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Цели и задачи программы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Оказание поддержки молодым семьям, зарегистрированным  на территории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Веретейского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сельского поселения, в решении жилищной проблемы за счет бюджетов различных уровней:</w:t>
            </w:r>
          </w:p>
          <w:p w:rsidR="00142D79" w:rsidRDefault="00142D7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FF0000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разработка и внедрение правовых, финансовых и организационных механизмов оказания  поддержки молодым семьям по приобретению жилья или строительству индивидуального жилого дома;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привлечение финансовых и инвестиционных ресурсов для обеспечения</w:t>
            </w: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 xml:space="preserve"> молодых семей жильем</w:t>
            </w:r>
          </w:p>
        </w:tc>
      </w:tr>
      <w:tr w:rsidR="00142D79" w:rsidTr="00142D79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Сроки реализации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lang w:val="en-US" w:eastAsia="en-US"/>
              </w:rPr>
              <w:t xml:space="preserve">2012 – 2016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годы </w:t>
            </w:r>
          </w:p>
        </w:tc>
      </w:tr>
      <w:tr w:rsidR="00142D79" w:rsidTr="00142D79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Объёмы и источники  финансирования программы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всего по муниципальной  целевой программе 7 316 844,14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2012 </w:t>
            </w:r>
            <w:r>
              <w:rPr>
                <w:rFonts w:ascii="Times New Roman CYR" w:hAnsi="Times New Roman CYR" w:cs="Times New Roman CYR"/>
                <w:lang w:eastAsia="en-US"/>
              </w:rPr>
              <w:t>год – 423 758,62 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2013 </w:t>
            </w:r>
            <w:r>
              <w:rPr>
                <w:rFonts w:ascii="Times New Roman CYR" w:hAnsi="Times New Roman CYR" w:cs="Times New Roman CYR"/>
                <w:lang w:eastAsia="en-US"/>
              </w:rPr>
              <w:t>год – 1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476 623,52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2014 </w:t>
            </w:r>
            <w:r>
              <w:rPr>
                <w:rFonts w:ascii="Times New Roman CYR" w:hAnsi="Times New Roman CYR" w:cs="Times New Roman CYR"/>
                <w:lang w:eastAsia="en-US"/>
              </w:rPr>
              <w:t>год – 1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418 760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2015 </w:t>
            </w:r>
            <w:r>
              <w:rPr>
                <w:rFonts w:ascii="Times New Roman CYR" w:hAnsi="Times New Roman CYR" w:cs="Times New Roman CYR"/>
                <w:lang w:eastAsia="en-US"/>
              </w:rPr>
              <w:t>год – 3 397 702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  <w:r>
              <w:rPr>
                <w:rFonts w:ascii="Times New Roman CYR" w:hAnsi="Times New Roman CYR" w:cs="Times New Roman CYR"/>
                <w:lang w:eastAsia="en-US"/>
              </w:rPr>
              <w:t>год – 600 000 рублей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в том числе 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федеральный бюджет, всего 766 888,52 рублей: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2012 год – 152 342,82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2013 год – 295 324,70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2014 год – 319 221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2015 год – 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2016 год – 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областной бюджет, всего 3 073 536,71 рублей: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2012 год – 135 415,80 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2013 год – 590  649,41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2014 год – 549 769,50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2015 год – 1 797 702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2016 год – 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местный бюджет, всего 3 476 418,91 рублей: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2012 год – 136 000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2013 год – 590 649,41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2014 год – 549 769,50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2015 год – 1 600 000 рублей;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2016 год – 600 000 рублей</w:t>
            </w:r>
          </w:p>
        </w:tc>
      </w:tr>
      <w:tr w:rsidR="00142D79" w:rsidTr="00142D79">
        <w:trPr>
          <w:trHeight w:val="26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выполнением программы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Calibri" w:hAnsi="Calibri" w:cs="Calibri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выполнением программы осуществляют Администрация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Веретейского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сельского поселения и Муниципальный Совет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Веретейского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сельского поселения</w:t>
            </w:r>
          </w:p>
        </w:tc>
      </w:tr>
    </w:tbl>
    <w:p w:rsidR="00142D79" w:rsidRDefault="00142D79" w:rsidP="00142D79">
      <w:pPr>
        <w:jc w:val="center"/>
        <w:rPr>
          <w:b/>
        </w:rPr>
      </w:pPr>
    </w:p>
    <w:p w:rsidR="00142D79" w:rsidRDefault="00142D79" w:rsidP="00142D79">
      <w:pPr>
        <w:jc w:val="center"/>
        <w:rPr>
          <w:b/>
        </w:rPr>
      </w:pPr>
      <w:r>
        <w:rPr>
          <w:b/>
        </w:rPr>
        <w:t>11.  Паспорт муниципальной программы</w:t>
      </w:r>
      <w:r>
        <w:rPr>
          <w:b/>
        </w:rPr>
        <w:br/>
        <w:t xml:space="preserve"> «Эффективная власть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поселении» на 2015-2020 годы</w:t>
      </w:r>
    </w:p>
    <w:p w:rsidR="00142D79" w:rsidRDefault="00142D79" w:rsidP="00142D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70"/>
        <w:gridCol w:w="6679"/>
      </w:tblGrid>
      <w:tr w:rsidR="00142D79" w:rsidTr="00142D79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Заместитель Главы Администрации – Копосов Анатолий Васильевич;  ведущий специалист по управлению делами Администрации – Цветкова Анна Александровна, тел. (48547) 24-8-21     </w:t>
            </w:r>
          </w:p>
        </w:tc>
      </w:tr>
      <w:tr w:rsidR="00142D79" w:rsidTr="00142D79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Координатор </w:t>
            </w:r>
            <w:proofErr w:type="spellStart"/>
            <w:proofErr w:type="gramStart"/>
            <w:r>
              <w:rPr>
                <w:bCs/>
                <w:lang w:eastAsia="en-US"/>
              </w:rPr>
              <w:t>муници-пальной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программы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– </w:t>
            </w:r>
            <w:proofErr w:type="spellStart"/>
            <w:r>
              <w:rPr>
                <w:bCs/>
                <w:lang w:eastAsia="en-US"/>
              </w:rPr>
              <w:t>Некрутов</w:t>
            </w:r>
            <w:proofErr w:type="spellEnd"/>
            <w:r>
              <w:rPr>
                <w:bCs/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Сроки реализации </w:t>
            </w:r>
            <w:proofErr w:type="spellStart"/>
            <w:proofErr w:type="gramStart"/>
            <w:r>
              <w:rPr>
                <w:bCs/>
                <w:lang w:eastAsia="en-US"/>
              </w:rPr>
              <w:t>муни-ципальной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программы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 – 2020 годы</w:t>
            </w:r>
          </w:p>
        </w:tc>
      </w:tr>
      <w:tr w:rsidR="00142D79" w:rsidTr="00142D79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 муниципальной </w:t>
            </w:r>
            <w:r>
              <w:rPr>
                <w:bCs/>
                <w:lang w:eastAsia="en-US"/>
              </w:rPr>
              <w:t>программы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Цели</w:t>
            </w:r>
            <w:r>
              <w:rPr>
                <w:lang w:eastAsia="en-US"/>
              </w:rPr>
              <w:t xml:space="preserve">: Обеспечение прав граждан и организаций на информацию и удовлетворения их информационных потребностей. Создание условий для развития муниципальной службы; </w:t>
            </w:r>
          </w:p>
        </w:tc>
      </w:tr>
      <w:tr w:rsidR="00142D79" w:rsidTr="00142D79"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–  2 184 600 рублей 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– 464 600 рублей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– 298 000 рублей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– 342 000 рублей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– 350 000 рублей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 360 000 рублей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– 370 000 рублей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42D79" w:rsidTr="00142D79">
        <w:trPr>
          <w:trHeight w:val="345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МЦП «Информационное развитие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поселения» на </w:t>
            </w:r>
            <w:r>
              <w:rPr>
                <w:lang w:eastAsia="en-US"/>
              </w:rPr>
              <w:lastRenderedPageBreak/>
              <w:t>2014 – 2016 годы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bCs/>
                <w:lang w:eastAsia="en-US"/>
              </w:rPr>
              <w:t>Некрутов</w:t>
            </w:r>
            <w:proofErr w:type="spellEnd"/>
            <w:r>
              <w:rPr>
                <w:bCs/>
                <w:lang w:eastAsia="en-US"/>
              </w:rPr>
              <w:t xml:space="preserve"> С.В.,  ведущий специалист по управлению делами Администрации  Цветкова А.А., тел. (48547) 24-8-21     </w:t>
            </w:r>
          </w:p>
        </w:tc>
      </w:tr>
      <w:tr w:rsidR="00142D79" w:rsidTr="00142D79">
        <w:trPr>
          <w:trHeight w:val="345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МЦП «Развитие органов местного самоуправления на территории </w:t>
            </w:r>
            <w:proofErr w:type="spellStart"/>
            <w:r>
              <w:rPr>
                <w:bCs/>
                <w:iCs/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bCs/>
                <w:iCs/>
                <w:color w:val="000000"/>
                <w:lang w:eastAsia="en-US"/>
              </w:rPr>
              <w:t xml:space="preserve"> сельского поселения»  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Глава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bCs/>
                <w:lang w:eastAsia="en-US"/>
              </w:rPr>
              <w:t>Некрутов</w:t>
            </w:r>
            <w:proofErr w:type="spellEnd"/>
            <w:r>
              <w:rPr>
                <w:bCs/>
                <w:lang w:eastAsia="en-US"/>
              </w:rPr>
              <w:t xml:space="preserve"> С.В., Заместитель Главы Администрации Копосов А.В., тел. (48547) 24-8-21     </w:t>
            </w:r>
          </w:p>
        </w:tc>
      </w:tr>
      <w:tr w:rsidR="00142D79" w:rsidTr="00142D79">
        <w:trPr>
          <w:trHeight w:val="267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Официальный сайт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поселения: </w:t>
            </w:r>
            <w:proofErr w:type="spellStart"/>
            <w:r>
              <w:rPr>
                <w:bCs/>
                <w:u w:val="single"/>
                <w:lang w:eastAsia="en-US"/>
              </w:rPr>
              <w:t>adm-vsp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proofErr w:type="spellStart"/>
            <w:r>
              <w:rPr>
                <w:bCs/>
                <w:u w:val="single"/>
                <w:lang w:val="en-US" w:eastAsia="en-US"/>
              </w:rPr>
              <w:t>ru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 </w:t>
            </w:r>
          </w:p>
        </w:tc>
      </w:tr>
    </w:tbl>
    <w:p w:rsidR="00142D79" w:rsidRDefault="00142D79" w:rsidP="00142D79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142D79" w:rsidRDefault="00142D79" w:rsidP="00142D79">
      <w:pPr>
        <w:rPr>
          <w:b/>
        </w:rPr>
      </w:pPr>
    </w:p>
    <w:p w:rsidR="00142D79" w:rsidRDefault="00142D79" w:rsidP="00142D79">
      <w:pPr>
        <w:jc w:val="center"/>
        <w:rPr>
          <w:b/>
        </w:rPr>
      </w:pPr>
      <w:r>
        <w:rPr>
          <w:b/>
        </w:rPr>
        <w:t>11.1.   ПАСПОРТ</w:t>
      </w:r>
    </w:p>
    <w:p w:rsidR="00142D79" w:rsidRDefault="00142D79" w:rsidP="00142D79">
      <w:pPr>
        <w:jc w:val="center"/>
        <w:rPr>
          <w:b/>
        </w:rPr>
      </w:pPr>
      <w:r>
        <w:rPr>
          <w:b/>
        </w:rPr>
        <w:t>подпрограммы муниципальной программы</w:t>
      </w:r>
      <w:r>
        <w:rPr>
          <w:b/>
        </w:rPr>
        <w:br/>
        <w:t xml:space="preserve"> «Эффективная власть 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поселении» на 2015-2020 годы</w:t>
      </w:r>
    </w:p>
    <w:p w:rsidR="00142D79" w:rsidRDefault="00142D79" w:rsidP="00142D79">
      <w:pPr>
        <w:jc w:val="center"/>
      </w:pPr>
    </w:p>
    <w:p w:rsidR="00142D79" w:rsidRDefault="00142D79" w:rsidP="00142D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142D79" w:rsidTr="00142D7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Муниципальная целевая программа</w:t>
            </w:r>
          </w:p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«Информационное развитие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поселения» на 2014-2016 годы  </w:t>
            </w:r>
          </w:p>
        </w:tc>
      </w:tr>
      <w:tr w:rsidR="00142D79" w:rsidTr="00142D7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09.02.2009г.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142D79" w:rsidTr="00142D79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Ведущий специалист по управлению делами Администрации – Цветкова Анна Александровна</w:t>
            </w:r>
          </w:p>
        </w:tc>
      </w:tr>
      <w:tr w:rsidR="00142D79" w:rsidTr="00142D79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Координатор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Глава Администрации –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rPr>
          <w:trHeight w:val="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Муниципальные заказчики и исполнители мероприятий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rPr>
          <w:trHeight w:val="6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num" w:pos="90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 – 2016 годы</w:t>
            </w:r>
          </w:p>
        </w:tc>
      </w:tr>
      <w:tr w:rsidR="00142D79" w:rsidTr="00142D79">
        <w:trPr>
          <w:trHeight w:val="7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Цели и задачи Программы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u w:val="single"/>
                <w:lang w:eastAsia="en-US"/>
              </w:rPr>
              <w:t>Цели</w:t>
            </w:r>
            <w:r>
              <w:rPr>
                <w:lang w:eastAsia="en-US"/>
              </w:rPr>
              <w:t xml:space="preserve">: создание условий для развития информационного общества на территории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поселения; обеспечение прав граждан и организаций на информацию и удовлетворения их информационных потребностей.</w:t>
            </w:r>
          </w:p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u w:val="single"/>
                <w:lang w:eastAsia="en-US"/>
              </w:rPr>
              <w:t>Задачи</w:t>
            </w:r>
            <w:r>
              <w:rPr>
                <w:lang w:eastAsia="en-US"/>
              </w:rPr>
              <w:t>: обеспечение доступности информации для граждан и организаций о деятельности Администрации поселения</w:t>
            </w:r>
          </w:p>
        </w:tc>
      </w:tr>
      <w:tr w:rsidR="00142D79" w:rsidTr="00142D79">
        <w:trPr>
          <w:trHeight w:val="19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Объемы и источники финансирования </w:t>
            </w:r>
          </w:p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–  293 600 рублей 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2014г. – 86 000 рублей 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2015г. – 127 600 рублей 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2016г. – 80 000 рублей </w:t>
            </w:r>
          </w:p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соответствии с разделом 3 настоящей муниципальной Программы</w:t>
            </w:r>
          </w:p>
        </w:tc>
      </w:tr>
      <w:tr w:rsidR="00142D79" w:rsidTr="00142D7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программы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программы осуществляют 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 и Муниципальный Совет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</w:tbl>
    <w:p w:rsidR="00142D79" w:rsidRDefault="00142D79" w:rsidP="00142D79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D79" w:rsidRDefault="00142D79" w:rsidP="00142D79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D79" w:rsidRDefault="00142D79" w:rsidP="00142D79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11.2. Паспорт</w:t>
      </w:r>
    </w:p>
    <w:p w:rsidR="00142D79" w:rsidRDefault="00142D79" w:rsidP="00142D7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муниципальной  программы</w:t>
      </w:r>
    </w:p>
    <w:p w:rsidR="00142D79" w:rsidRDefault="00142D79" w:rsidP="00142D79">
      <w:pPr>
        <w:shd w:val="clear" w:color="auto" w:fill="FFFFFF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«Эффективная власть в </w:t>
      </w:r>
      <w:proofErr w:type="spellStart"/>
      <w:r>
        <w:rPr>
          <w:b/>
          <w:bCs/>
          <w:color w:val="000000"/>
        </w:rPr>
        <w:t>Веретейском</w:t>
      </w:r>
      <w:proofErr w:type="spellEnd"/>
      <w:r>
        <w:rPr>
          <w:b/>
          <w:bCs/>
          <w:color w:val="000000"/>
        </w:rPr>
        <w:t xml:space="preserve"> сельском поселении</w:t>
      </w:r>
      <w:r>
        <w:rPr>
          <w:b/>
          <w:color w:val="000000"/>
        </w:rPr>
        <w:t>» на 2015-2020 годы</w:t>
      </w:r>
    </w:p>
    <w:p w:rsidR="00142D79" w:rsidRDefault="00142D79" w:rsidP="00142D79">
      <w:pPr>
        <w:pStyle w:val="ConsPlusTitle"/>
        <w:jc w:val="center"/>
      </w:pPr>
      <w:r>
        <w:rPr>
          <w:b w:val="0"/>
          <w:bCs w:val="0"/>
          <w:color w:val="000000"/>
        </w:rPr>
        <w:t xml:space="preserve"> </w:t>
      </w:r>
    </w:p>
    <w:tbl>
      <w:tblPr>
        <w:tblW w:w="9885" w:type="dxa"/>
        <w:jc w:val="right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9"/>
        <w:gridCol w:w="7316"/>
      </w:tblGrid>
      <w:tr w:rsidR="00142D79" w:rsidTr="00142D79">
        <w:trPr>
          <w:trHeight w:val="1020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WW-Title"/>
              <w:spacing w:before="0" w:after="0" w:line="276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hd w:val="clear" w:color="auto" w:fill="FFFFFF"/>
              <w:spacing w:line="276" w:lineRule="auto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Муниципальная целевая программа </w:t>
            </w:r>
            <w:r>
              <w:rPr>
                <w:bCs/>
                <w:color w:val="000000"/>
                <w:lang w:eastAsia="en-US"/>
              </w:rPr>
              <w:t xml:space="preserve">«Развитие органов местного самоуправления на территории </w:t>
            </w:r>
            <w:proofErr w:type="spellStart"/>
            <w:r>
              <w:rPr>
                <w:bCs/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сельского поселения</w:t>
            </w:r>
            <w:r>
              <w:rPr>
                <w:color w:val="000000"/>
                <w:lang w:eastAsia="en-US"/>
              </w:rPr>
              <w:t>» на 2015-2016 годы</w:t>
            </w:r>
            <w:r>
              <w:rPr>
                <w:lang w:eastAsia="en-US"/>
              </w:rPr>
              <w:t xml:space="preserve"> </w:t>
            </w:r>
          </w:p>
        </w:tc>
      </w:tr>
      <w:tr w:rsidR="00142D79" w:rsidTr="00142D79">
        <w:trPr>
          <w:trHeight w:val="1020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142D79" w:rsidRDefault="00142D79">
            <w:pPr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Устав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rPr>
          <w:trHeight w:val="837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Заместитель Главы Администрации – Копосов Анатолий Васильевич</w:t>
            </w:r>
          </w:p>
        </w:tc>
      </w:tr>
      <w:tr w:rsidR="00142D79" w:rsidTr="00142D79">
        <w:trPr>
          <w:trHeight w:val="730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Координатор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Глава Администрации – </w:t>
            </w:r>
            <w:proofErr w:type="spellStart"/>
            <w:r>
              <w:rPr>
                <w:lang w:eastAsia="en-US"/>
              </w:rPr>
              <w:t>Некрутов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</w:tr>
      <w:tr w:rsidR="00142D79" w:rsidTr="00142D79">
        <w:trPr>
          <w:trHeight w:val="730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Муниципальные заказчики и исполнители мероприятий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rPr>
          <w:trHeight w:val="641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num" w:pos="90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2015-2016 годы</w:t>
            </w:r>
          </w:p>
        </w:tc>
      </w:tr>
      <w:tr w:rsidR="00142D79" w:rsidTr="00142D79">
        <w:trPr>
          <w:trHeight w:val="2046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Программы:</w:t>
            </w:r>
          </w:p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развития муниципальной службы;</w:t>
            </w:r>
          </w:p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качества и эффективности административно-управленческих процессов;</w:t>
            </w:r>
          </w:p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эффективной деятельности органов местного самоуправления</w:t>
            </w:r>
          </w:p>
          <w:p w:rsidR="00142D79" w:rsidRDefault="00142D7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Задачи:</w:t>
            </w:r>
          </w:p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квалификации сотрудников Администрации;</w:t>
            </w:r>
          </w:p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проведение ремонтных работ в здании Администрации;</w:t>
            </w:r>
          </w:p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- повышение </w:t>
            </w:r>
            <w:proofErr w:type="spellStart"/>
            <w:r>
              <w:rPr>
                <w:lang w:eastAsia="en-US"/>
              </w:rPr>
              <w:t>энергосбережений</w:t>
            </w:r>
            <w:proofErr w:type="spellEnd"/>
            <w:r>
              <w:rPr>
                <w:lang w:eastAsia="en-US"/>
              </w:rPr>
              <w:t xml:space="preserve"> в здании (установка счетчиков учета тепловой энергии, холодной воды)</w:t>
            </w:r>
          </w:p>
        </w:tc>
      </w:tr>
      <w:tr w:rsidR="00142D79" w:rsidTr="00142D79">
        <w:trPr>
          <w:trHeight w:val="1962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–  555 000  рублей </w:t>
            </w:r>
          </w:p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2015г. – 337 000 рублей </w:t>
            </w:r>
          </w:p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2016г. – 218 000 рублей </w:t>
            </w:r>
          </w:p>
          <w:p w:rsidR="00142D79" w:rsidRDefault="00142D79">
            <w:pPr>
              <w:pStyle w:val="ConsPlusTitl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>
              <w:rPr>
                <w:b w:val="0"/>
                <w:lang w:eastAsia="en-US"/>
              </w:rPr>
              <w:t>Веретейского</w:t>
            </w:r>
            <w:proofErr w:type="spellEnd"/>
            <w:r>
              <w:rPr>
                <w:b w:val="0"/>
                <w:lang w:eastAsia="en-US"/>
              </w:rPr>
              <w:t xml:space="preserve"> сельского поселения                                               </w:t>
            </w:r>
          </w:p>
        </w:tc>
      </w:tr>
      <w:tr w:rsidR="00142D79" w:rsidTr="00142D79">
        <w:trPr>
          <w:trHeight w:val="944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соответствии с разделом 3, настоящей муниципальной Программы</w:t>
            </w:r>
          </w:p>
        </w:tc>
      </w:tr>
      <w:tr w:rsidR="00142D79" w:rsidTr="00142D79">
        <w:trPr>
          <w:trHeight w:val="944"/>
          <w:jc w:val="right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Программы осуществляет 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поселения, Муниципальный Совет ВСП</w:t>
            </w:r>
          </w:p>
        </w:tc>
      </w:tr>
    </w:tbl>
    <w:p w:rsidR="00142D79" w:rsidRDefault="00142D79" w:rsidP="00142D79">
      <w:pPr>
        <w:jc w:val="center"/>
        <w:rPr>
          <w:b/>
        </w:rPr>
      </w:pPr>
    </w:p>
    <w:p w:rsidR="00142D79" w:rsidRDefault="00142D79" w:rsidP="00142D79">
      <w:pPr>
        <w:jc w:val="center"/>
        <w:rPr>
          <w:b/>
        </w:rPr>
      </w:pPr>
      <w:r>
        <w:rPr>
          <w:b/>
        </w:rPr>
        <w:t>13.  Паспорт муниципальной программы</w:t>
      </w:r>
      <w:r>
        <w:rPr>
          <w:b/>
        </w:rPr>
        <w:br/>
        <w:t xml:space="preserve"> «Благоустройство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поселения» на 2015-2020 годы</w:t>
      </w:r>
    </w:p>
    <w:p w:rsidR="00142D79" w:rsidRDefault="00142D79" w:rsidP="00142D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446"/>
        <w:gridCol w:w="6679"/>
      </w:tblGrid>
      <w:tr w:rsidR="00142D79" w:rsidTr="00142D79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поселения, главный специалист по земельным вопросам и благоустройству Администрации - Румянцева Л.К., ведущий специалист по вопросам ЖКХ, капитального строительства и инфраструктуры Администрации - Гладков Александр Викторович, тел. (48547) 24-8-21     </w:t>
            </w:r>
          </w:p>
        </w:tc>
      </w:tr>
      <w:tr w:rsidR="00142D79" w:rsidTr="00142D79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Заместитель Главы Администрации 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 – Копосов Анатолий Васильевич</w:t>
            </w:r>
          </w:p>
        </w:tc>
      </w:tr>
      <w:tr w:rsidR="00142D79" w:rsidTr="00142D79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 – 2020 годы</w:t>
            </w:r>
          </w:p>
        </w:tc>
      </w:tr>
      <w:tr w:rsidR="00142D79" w:rsidTr="00142D79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 муниципальной </w:t>
            </w:r>
            <w:r>
              <w:rPr>
                <w:bCs/>
                <w:lang w:eastAsia="en-US"/>
              </w:rPr>
              <w:t>программы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142D79" w:rsidTr="00142D79">
        <w:trPr>
          <w:trHeight w:val="2399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61 320 060 рублей,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 -   8 320 060 рублей;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 – 10 600 000 рублей;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г. – 10 600 000 рублей;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 – 10 600 000 рублей;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 – 10 600 000 рублей;</w:t>
            </w:r>
          </w:p>
          <w:p w:rsidR="00142D79" w:rsidRDefault="00142D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 – 10 600 000 рублей.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мероприятий данной программы </w:t>
            </w:r>
            <w:proofErr w:type="spellStart"/>
            <w:proofErr w:type="gramStart"/>
            <w:r>
              <w:rPr>
                <w:lang w:eastAsia="en-US"/>
              </w:rPr>
              <w:t>осущест-</w:t>
            </w:r>
            <w:r>
              <w:rPr>
                <w:lang w:eastAsia="en-US"/>
              </w:rPr>
              <w:lastRenderedPageBreak/>
              <w:t>вляется</w:t>
            </w:r>
            <w:proofErr w:type="spellEnd"/>
            <w:proofErr w:type="gramEnd"/>
            <w:r>
              <w:rPr>
                <w:lang w:eastAsia="en-US"/>
              </w:rPr>
              <w:t xml:space="preserve"> за счет средств бюджета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142D79" w:rsidTr="00142D79">
        <w:trPr>
          <w:trHeight w:val="345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МЦП «Развитие </w:t>
            </w:r>
            <w:proofErr w:type="gramStart"/>
            <w:r>
              <w:rPr>
                <w:lang w:eastAsia="en-US"/>
              </w:rPr>
              <w:t>уличного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освещения в населенных пунктах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поселения» на 2014-2016 годы  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поселения, заместитель Главы Администрации  - Копосов А.В.,  ведущий специалист по вопросам ЖКХ, капитального строительства и инфраструктуры Администрации - Гладков А.В., тел. (48547) 24-8-21     </w:t>
            </w:r>
          </w:p>
        </w:tc>
      </w:tr>
      <w:tr w:rsidR="00142D79" w:rsidTr="00142D79">
        <w:trPr>
          <w:trHeight w:val="345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МЦП «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Молога</w:t>
            </w:r>
            <w:proofErr w:type="spellEnd"/>
            <w:r>
              <w:rPr>
                <w:lang w:eastAsia="en-US"/>
              </w:rPr>
              <w:t xml:space="preserve">» на 2014-2016 годы  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поселения, заместитель Главы Администрации  - Копосов А.В.,  главный специалист по земельным вопросам и благоустройству Администрации - Румянцева Л.К., тел. (48547) 24-8-21     </w:t>
            </w:r>
          </w:p>
        </w:tc>
      </w:tr>
      <w:tr w:rsidR="00142D79" w:rsidTr="00142D79">
        <w:trPr>
          <w:trHeight w:val="345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Субсидия МБУ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 xml:space="preserve">» на выполнение муниципального задания 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поселения, заместитель Главы Администрации  - Копосов А.В.,  главный специалист по земельным вопросам и благоустройству Администрации - Румянцева Л.К., тел. (48547) 24-8-21     </w:t>
            </w:r>
          </w:p>
        </w:tc>
      </w:tr>
      <w:tr w:rsidR="00142D79" w:rsidTr="00142D79">
        <w:trPr>
          <w:trHeight w:val="267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9" w:rsidRDefault="00142D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 сети «Интернет»</w:t>
            </w:r>
          </w:p>
          <w:p w:rsidR="00142D79" w:rsidRDefault="00142D79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Официальный сайт </w:t>
            </w:r>
            <w:proofErr w:type="spellStart"/>
            <w:r>
              <w:rPr>
                <w:bCs/>
                <w:lang w:eastAsia="en-US"/>
              </w:rPr>
              <w:t>Веретейского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поселения: </w:t>
            </w:r>
            <w:proofErr w:type="spellStart"/>
            <w:r>
              <w:rPr>
                <w:bCs/>
                <w:u w:val="single"/>
                <w:lang w:eastAsia="en-US"/>
              </w:rPr>
              <w:t>adm-vsp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proofErr w:type="spellStart"/>
            <w:r>
              <w:rPr>
                <w:bCs/>
                <w:u w:val="single"/>
                <w:lang w:val="en-US" w:eastAsia="en-US"/>
              </w:rPr>
              <w:t>ru</w:t>
            </w:r>
            <w:proofErr w:type="spellEnd"/>
            <w:r>
              <w:rPr>
                <w:bCs/>
                <w:u w:val="single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 </w:t>
            </w:r>
          </w:p>
        </w:tc>
      </w:tr>
    </w:tbl>
    <w:p w:rsidR="00142D79" w:rsidRDefault="00142D79" w:rsidP="00142D79">
      <w:pPr>
        <w:pStyle w:val="1"/>
        <w:keepNext w:val="0"/>
        <w:keepLines w:val="0"/>
        <w:widowControl w:val="0"/>
        <w:numPr>
          <w:ilvl w:val="1"/>
          <w:numId w:val="4"/>
        </w:numPr>
        <w:autoSpaceDE w:val="0"/>
        <w:autoSpaceDN w:val="0"/>
        <w:adjustRightInd w:val="0"/>
        <w:spacing w:before="108" w:after="108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Паспорт подпрограммы муниципальной программы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Веретейского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«Благоустройство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Веретейского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поселения» на 2015-2020 годы</w:t>
      </w:r>
    </w:p>
    <w:tbl>
      <w:tblPr>
        <w:tblW w:w="9828" w:type="dxa"/>
        <w:tblLook w:val="01E0"/>
      </w:tblPr>
      <w:tblGrid>
        <w:gridCol w:w="2518"/>
        <w:gridCol w:w="7310"/>
      </w:tblGrid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целевая программа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на 2014 – 2016 годы (далее - программа)</w:t>
            </w:r>
          </w:p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Российской Федерации от 6 октября 2003 г.         № 131-ФЗ «Об общих принципах организации местного самоуправления в Российской Федерации»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Основные разработчики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Координатор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Заместитель Главы Администрация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lastRenderedPageBreak/>
              <w:t>поселения Копосов А.В.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исполнитель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Консультант по земельным вопросам Румянцева Л.К.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2014–2016 годы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Цель программы:</w:t>
            </w:r>
          </w:p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увеличение числа населенных пунктов с системой комплексного благоустройства </w:t>
            </w:r>
          </w:p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 достигается решением следующих задач:</w:t>
            </w:r>
          </w:p>
          <w:p w:rsidR="00142D79" w:rsidRDefault="00142D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вновь созданных объектов благоустройства;</w:t>
            </w:r>
          </w:p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увеличение числа жителей, участвующих в мероприятиях по благоустройству.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2014-2016 годы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 21 528 451 рублей</w:t>
            </w:r>
          </w:p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2014г. – 5 908 391руб.</w:t>
            </w:r>
          </w:p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 – 6 720 060  руб.</w:t>
            </w:r>
          </w:p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 – 8 900 000  руб.</w:t>
            </w:r>
          </w:p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2D79" w:rsidTr="00142D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 за</w:t>
            </w:r>
            <w:proofErr w:type="gramEnd"/>
            <w:r>
              <w:rPr>
                <w:lang w:eastAsia="en-US"/>
              </w:rPr>
              <w:t xml:space="preserve"> выполнением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 осуществляют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и Муниципальный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</w:p>
    <w:p w:rsidR="00142D79" w:rsidRDefault="00142D79" w:rsidP="00142D79">
      <w:pPr>
        <w:jc w:val="right"/>
      </w:pPr>
      <w:r>
        <w:t>Приложение № 6</w:t>
      </w:r>
    </w:p>
    <w:p w:rsidR="00142D79" w:rsidRDefault="00142D79" w:rsidP="00142D79">
      <w:pPr>
        <w:jc w:val="right"/>
      </w:pPr>
      <w:r>
        <w:t>к Решению от 31.03.2015г. № 26</w:t>
      </w:r>
    </w:p>
    <w:p w:rsidR="00142D79" w:rsidRDefault="00142D79" w:rsidP="00142D79">
      <w:pPr>
        <w:jc w:val="right"/>
      </w:pPr>
    </w:p>
    <w:p w:rsidR="00142D79" w:rsidRDefault="00142D79" w:rsidP="00142D79">
      <w:pPr>
        <w:jc w:val="center"/>
        <w:rPr>
          <w:b/>
        </w:rPr>
      </w:pPr>
      <w:r>
        <w:rPr>
          <w:b/>
        </w:rPr>
        <w:t>Перечень нормативов распределения налогов, сборов и платежей</w:t>
      </w:r>
    </w:p>
    <w:p w:rsidR="00142D79" w:rsidRDefault="00142D79" w:rsidP="00142D79">
      <w:pPr>
        <w:jc w:val="center"/>
        <w:rPr>
          <w:b/>
        </w:rPr>
      </w:pPr>
      <w:r>
        <w:rPr>
          <w:b/>
        </w:rPr>
        <w:t>между бюджетами бюджетной системы Российской Федерации на 2015 год</w:t>
      </w:r>
    </w:p>
    <w:p w:rsidR="00142D79" w:rsidRDefault="00142D79" w:rsidP="00142D79">
      <w:pPr>
        <w:jc w:val="center"/>
        <w:rPr>
          <w:b/>
        </w:rPr>
      </w:pPr>
      <w:r>
        <w:rPr>
          <w:b/>
        </w:rPr>
        <w:t>и плановый период 2016 – 2017 годов.</w:t>
      </w:r>
    </w:p>
    <w:p w:rsidR="00142D79" w:rsidRDefault="00142D79" w:rsidP="00142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794"/>
        <w:gridCol w:w="3560"/>
        <w:gridCol w:w="1812"/>
        <w:gridCol w:w="1839"/>
      </w:tblGrid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    (вид дохода)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налога (сбора, платежа)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proofErr w:type="spellStart"/>
            <w:r>
              <w:rPr>
                <w:lang w:eastAsia="en-US"/>
              </w:rPr>
              <w:t>Веретейского</w:t>
            </w:r>
            <w:proofErr w:type="spellEnd"/>
            <w:r>
              <w:rPr>
                <w:lang w:eastAsia="en-US"/>
              </w:rPr>
              <w:t xml:space="preserve"> сельского 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1 11 02033 10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ст.42,62 БК РФ 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1 13 01995 10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ст.62 БК РФ Решение о бюджете</w:t>
            </w:r>
          </w:p>
        </w:tc>
      </w:tr>
      <w:tr w:rsidR="00142D79" w:rsidTr="00142D79">
        <w:trPr>
          <w:trHeight w:val="1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1 13 02065 10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понесённых в связи с эксплуатацией имущества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1 13 02995 10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1 15 02050 10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определённых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1 16 23051 10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lang w:eastAsia="en-US"/>
              </w:rPr>
              <w:t>выгодоприобретателями</w:t>
            </w:r>
            <w:proofErr w:type="spellEnd"/>
            <w:r>
              <w:rPr>
                <w:lang w:eastAsia="en-US"/>
              </w:rPr>
              <w:t xml:space="preserve"> выступают получатели средств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п.6 ст.46 БК РФ 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1 16 23052 10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возмещения ущерба  при возникновении иных страховых случаев, когда </w:t>
            </w:r>
            <w:proofErr w:type="spellStart"/>
            <w:r>
              <w:rPr>
                <w:lang w:eastAsia="en-US"/>
              </w:rPr>
              <w:t>выгодоприобретателями</w:t>
            </w:r>
            <w:proofErr w:type="spellEnd"/>
            <w:r>
              <w:rPr>
                <w:lang w:eastAsia="en-US"/>
              </w:rPr>
              <w:t xml:space="preserve"> выступают получатели средств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п.6 ст.46 БК РФ 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1 17 01050 10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1 17 02020 10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о 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1 17 05050 10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ст.41,62 БК РФ Решение о </w:t>
            </w:r>
            <w:r>
              <w:rPr>
                <w:lang w:eastAsia="en-US"/>
              </w:rPr>
              <w:lastRenderedPageBreak/>
              <w:t>бюджете</w:t>
            </w:r>
          </w:p>
        </w:tc>
      </w:tr>
      <w:tr w:rsidR="00142D79" w:rsidTr="00142D7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1 17 14030 10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79" w:rsidRDefault="00142D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ст.41 БК РФ Решение о бюджете</w:t>
            </w:r>
          </w:p>
        </w:tc>
      </w:tr>
    </w:tbl>
    <w:p w:rsidR="00142D79" w:rsidRDefault="00142D79" w:rsidP="00142D79"/>
    <w:p w:rsidR="00142D79" w:rsidRDefault="00142D79" w:rsidP="00142D79">
      <w:pPr>
        <w:rPr>
          <w:b/>
          <w:sz w:val="28"/>
          <w:szCs w:val="28"/>
        </w:rPr>
      </w:pPr>
    </w:p>
    <w:p w:rsidR="00142D79" w:rsidRDefault="00142D79" w:rsidP="00142D79">
      <w:pPr>
        <w:jc w:val="both"/>
      </w:pPr>
      <w:r>
        <w:rPr>
          <w:iCs/>
        </w:rPr>
        <w:t xml:space="preserve"> </w:t>
      </w:r>
    </w:p>
    <w:p w:rsidR="00142D79" w:rsidRDefault="00142D79" w:rsidP="00142D79"/>
    <w:p w:rsidR="008A3165" w:rsidRDefault="008A3165"/>
    <w:sectPr w:rsidR="008A3165" w:rsidSect="008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C10"/>
    <w:multiLevelType w:val="multilevel"/>
    <w:tmpl w:val="8A3EFA8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860" w:hanging="4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2A5D7922"/>
    <w:multiLevelType w:val="multilevel"/>
    <w:tmpl w:val="4080E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79"/>
    <w:rsid w:val="0005425A"/>
    <w:rsid w:val="00142D79"/>
    <w:rsid w:val="008A3165"/>
    <w:rsid w:val="00D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D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D7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42D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D7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4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2D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42D79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142D79"/>
    <w:pPr>
      <w:jc w:val="center"/>
      <w:outlineLvl w:val="0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42D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42D7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1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2D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142D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42D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42D79"/>
    <w:pPr>
      <w:ind w:left="708"/>
    </w:pPr>
  </w:style>
  <w:style w:type="paragraph" w:customStyle="1" w:styleId="p1">
    <w:name w:val="p1"/>
    <w:basedOn w:val="a"/>
    <w:semiHidden/>
    <w:rsid w:val="00142D79"/>
    <w:pPr>
      <w:spacing w:before="100" w:beforeAutospacing="1" w:after="100" w:afterAutospacing="1"/>
    </w:pPr>
  </w:style>
  <w:style w:type="paragraph" w:customStyle="1" w:styleId="p2">
    <w:name w:val="p2"/>
    <w:basedOn w:val="a"/>
    <w:semiHidden/>
    <w:rsid w:val="00142D79"/>
    <w:pPr>
      <w:spacing w:before="100" w:beforeAutospacing="1" w:after="100" w:afterAutospacing="1"/>
    </w:pPr>
  </w:style>
  <w:style w:type="paragraph" w:customStyle="1" w:styleId="p3">
    <w:name w:val="p3"/>
    <w:basedOn w:val="a"/>
    <w:semiHidden/>
    <w:rsid w:val="00142D79"/>
    <w:pPr>
      <w:spacing w:before="100" w:beforeAutospacing="1" w:after="100" w:afterAutospacing="1"/>
    </w:pPr>
  </w:style>
  <w:style w:type="paragraph" w:customStyle="1" w:styleId="p4">
    <w:name w:val="p4"/>
    <w:basedOn w:val="a"/>
    <w:semiHidden/>
    <w:rsid w:val="00142D79"/>
    <w:pPr>
      <w:spacing w:before="100" w:beforeAutospacing="1" w:after="100" w:afterAutospacing="1"/>
    </w:pPr>
  </w:style>
  <w:style w:type="paragraph" w:customStyle="1" w:styleId="p5">
    <w:name w:val="p5"/>
    <w:basedOn w:val="a"/>
    <w:semiHidden/>
    <w:rsid w:val="00142D79"/>
    <w:pPr>
      <w:spacing w:before="100" w:beforeAutospacing="1" w:after="100" w:afterAutospacing="1"/>
    </w:pPr>
  </w:style>
  <w:style w:type="paragraph" w:customStyle="1" w:styleId="p6">
    <w:name w:val="p6"/>
    <w:basedOn w:val="a"/>
    <w:semiHidden/>
    <w:rsid w:val="00142D79"/>
    <w:pPr>
      <w:spacing w:before="100" w:beforeAutospacing="1" w:after="100" w:afterAutospacing="1"/>
    </w:pPr>
  </w:style>
  <w:style w:type="paragraph" w:customStyle="1" w:styleId="p7">
    <w:name w:val="p7"/>
    <w:basedOn w:val="a"/>
    <w:semiHidden/>
    <w:rsid w:val="00142D79"/>
    <w:pPr>
      <w:spacing w:before="100" w:beforeAutospacing="1" w:after="100" w:afterAutospacing="1"/>
    </w:pPr>
  </w:style>
  <w:style w:type="paragraph" w:customStyle="1" w:styleId="p8">
    <w:name w:val="p8"/>
    <w:basedOn w:val="a"/>
    <w:semiHidden/>
    <w:rsid w:val="00142D79"/>
    <w:pPr>
      <w:spacing w:before="100" w:beforeAutospacing="1" w:after="100" w:afterAutospacing="1"/>
    </w:pPr>
  </w:style>
  <w:style w:type="paragraph" w:customStyle="1" w:styleId="p9">
    <w:name w:val="p9"/>
    <w:basedOn w:val="a"/>
    <w:semiHidden/>
    <w:rsid w:val="00142D79"/>
    <w:pPr>
      <w:spacing w:before="100" w:beforeAutospacing="1" w:after="100" w:afterAutospacing="1"/>
    </w:pPr>
  </w:style>
  <w:style w:type="paragraph" w:customStyle="1" w:styleId="p10">
    <w:name w:val="p10"/>
    <w:basedOn w:val="a"/>
    <w:semiHidden/>
    <w:rsid w:val="00142D79"/>
    <w:pPr>
      <w:spacing w:before="100" w:beforeAutospacing="1" w:after="100" w:afterAutospacing="1"/>
    </w:pPr>
  </w:style>
  <w:style w:type="paragraph" w:customStyle="1" w:styleId="p11">
    <w:name w:val="p11"/>
    <w:basedOn w:val="a"/>
    <w:semiHidden/>
    <w:rsid w:val="00142D79"/>
    <w:pPr>
      <w:spacing w:before="100" w:beforeAutospacing="1" w:after="100" w:afterAutospacing="1"/>
    </w:pPr>
  </w:style>
  <w:style w:type="paragraph" w:customStyle="1" w:styleId="p12">
    <w:name w:val="p12"/>
    <w:basedOn w:val="a"/>
    <w:semiHidden/>
    <w:rsid w:val="00142D79"/>
    <w:pPr>
      <w:spacing w:before="100" w:beforeAutospacing="1" w:after="100" w:afterAutospacing="1"/>
    </w:pPr>
  </w:style>
  <w:style w:type="paragraph" w:customStyle="1" w:styleId="p13">
    <w:name w:val="p13"/>
    <w:basedOn w:val="a"/>
    <w:semiHidden/>
    <w:rsid w:val="00142D79"/>
    <w:pPr>
      <w:spacing w:before="100" w:beforeAutospacing="1" w:after="100" w:afterAutospacing="1"/>
    </w:pPr>
  </w:style>
  <w:style w:type="paragraph" w:customStyle="1" w:styleId="p14">
    <w:name w:val="p14"/>
    <w:basedOn w:val="a"/>
    <w:semiHidden/>
    <w:rsid w:val="00142D79"/>
    <w:pPr>
      <w:spacing w:before="100" w:beforeAutospacing="1" w:after="100" w:afterAutospacing="1"/>
    </w:pPr>
  </w:style>
  <w:style w:type="paragraph" w:customStyle="1" w:styleId="p15">
    <w:name w:val="p15"/>
    <w:basedOn w:val="a"/>
    <w:semiHidden/>
    <w:rsid w:val="00142D79"/>
    <w:pPr>
      <w:spacing w:before="100" w:beforeAutospacing="1" w:after="100" w:afterAutospacing="1"/>
    </w:pPr>
  </w:style>
  <w:style w:type="paragraph" w:customStyle="1" w:styleId="p16">
    <w:name w:val="p16"/>
    <w:basedOn w:val="a"/>
    <w:semiHidden/>
    <w:rsid w:val="00142D79"/>
    <w:pPr>
      <w:spacing w:before="100" w:beforeAutospacing="1" w:after="100" w:afterAutospacing="1"/>
    </w:pPr>
  </w:style>
  <w:style w:type="paragraph" w:customStyle="1" w:styleId="p17">
    <w:name w:val="p17"/>
    <w:basedOn w:val="a"/>
    <w:semiHidden/>
    <w:rsid w:val="00142D79"/>
    <w:pPr>
      <w:spacing w:before="100" w:beforeAutospacing="1" w:after="100" w:afterAutospacing="1"/>
    </w:pPr>
  </w:style>
  <w:style w:type="paragraph" w:customStyle="1" w:styleId="p18">
    <w:name w:val="p18"/>
    <w:basedOn w:val="a"/>
    <w:semiHidden/>
    <w:rsid w:val="00142D79"/>
    <w:pPr>
      <w:spacing w:before="100" w:beforeAutospacing="1" w:after="100" w:afterAutospacing="1"/>
    </w:pPr>
  </w:style>
  <w:style w:type="paragraph" w:customStyle="1" w:styleId="p19">
    <w:name w:val="p19"/>
    <w:basedOn w:val="a"/>
    <w:semiHidden/>
    <w:rsid w:val="00142D79"/>
    <w:pPr>
      <w:spacing w:before="100" w:beforeAutospacing="1" w:after="100" w:afterAutospacing="1"/>
    </w:pPr>
  </w:style>
  <w:style w:type="paragraph" w:customStyle="1" w:styleId="p20">
    <w:name w:val="p20"/>
    <w:basedOn w:val="a"/>
    <w:semiHidden/>
    <w:rsid w:val="00142D79"/>
    <w:pPr>
      <w:spacing w:before="100" w:beforeAutospacing="1" w:after="100" w:afterAutospacing="1"/>
    </w:pPr>
  </w:style>
  <w:style w:type="paragraph" w:customStyle="1" w:styleId="p21">
    <w:name w:val="p21"/>
    <w:basedOn w:val="a"/>
    <w:semiHidden/>
    <w:rsid w:val="00142D79"/>
    <w:pPr>
      <w:spacing w:before="100" w:beforeAutospacing="1" w:after="100" w:afterAutospacing="1"/>
    </w:pPr>
  </w:style>
  <w:style w:type="paragraph" w:customStyle="1" w:styleId="p22">
    <w:name w:val="p22"/>
    <w:basedOn w:val="a"/>
    <w:semiHidden/>
    <w:rsid w:val="00142D79"/>
    <w:pPr>
      <w:spacing w:before="100" w:beforeAutospacing="1" w:after="100" w:afterAutospacing="1"/>
    </w:pPr>
  </w:style>
  <w:style w:type="paragraph" w:customStyle="1" w:styleId="p23">
    <w:name w:val="p23"/>
    <w:basedOn w:val="a"/>
    <w:semiHidden/>
    <w:rsid w:val="00142D79"/>
    <w:pPr>
      <w:spacing w:before="100" w:beforeAutospacing="1" w:after="100" w:afterAutospacing="1"/>
    </w:pPr>
  </w:style>
  <w:style w:type="paragraph" w:customStyle="1" w:styleId="p24">
    <w:name w:val="p24"/>
    <w:basedOn w:val="a"/>
    <w:semiHidden/>
    <w:rsid w:val="00142D79"/>
    <w:pPr>
      <w:spacing w:before="100" w:beforeAutospacing="1" w:after="100" w:afterAutospacing="1"/>
    </w:pPr>
  </w:style>
  <w:style w:type="paragraph" w:customStyle="1" w:styleId="p25">
    <w:name w:val="p25"/>
    <w:basedOn w:val="a"/>
    <w:semiHidden/>
    <w:rsid w:val="00142D79"/>
    <w:pPr>
      <w:spacing w:before="100" w:beforeAutospacing="1" w:after="100" w:afterAutospacing="1"/>
    </w:pPr>
  </w:style>
  <w:style w:type="paragraph" w:customStyle="1" w:styleId="p26">
    <w:name w:val="p26"/>
    <w:basedOn w:val="a"/>
    <w:semiHidden/>
    <w:rsid w:val="00142D79"/>
    <w:pPr>
      <w:spacing w:before="100" w:beforeAutospacing="1" w:after="100" w:afterAutospacing="1"/>
    </w:pPr>
  </w:style>
  <w:style w:type="paragraph" w:customStyle="1" w:styleId="p27">
    <w:name w:val="p27"/>
    <w:basedOn w:val="a"/>
    <w:semiHidden/>
    <w:rsid w:val="00142D79"/>
    <w:pPr>
      <w:spacing w:before="100" w:beforeAutospacing="1" w:after="100" w:afterAutospacing="1"/>
    </w:pPr>
  </w:style>
  <w:style w:type="paragraph" w:customStyle="1" w:styleId="p28">
    <w:name w:val="p28"/>
    <w:basedOn w:val="a"/>
    <w:semiHidden/>
    <w:rsid w:val="00142D79"/>
    <w:pPr>
      <w:spacing w:before="100" w:beforeAutospacing="1" w:after="100" w:afterAutospacing="1"/>
    </w:pPr>
  </w:style>
  <w:style w:type="paragraph" w:customStyle="1" w:styleId="p29">
    <w:name w:val="p29"/>
    <w:basedOn w:val="a"/>
    <w:semiHidden/>
    <w:rsid w:val="00142D79"/>
    <w:pPr>
      <w:spacing w:before="100" w:beforeAutospacing="1" w:after="100" w:afterAutospacing="1"/>
    </w:pPr>
  </w:style>
  <w:style w:type="paragraph" w:customStyle="1" w:styleId="p30">
    <w:name w:val="p30"/>
    <w:basedOn w:val="a"/>
    <w:semiHidden/>
    <w:rsid w:val="00142D79"/>
    <w:pPr>
      <w:spacing w:before="100" w:beforeAutospacing="1" w:after="100" w:afterAutospacing="1"/>
    </w:pPr>
  </w:style>
  <w:style w:type="paragraph" w:customStyle="1" w:styleId="p31">
    <w:name w:val="p31"/>
    <w:basedOn w:val="a"/>
    <w:semiHidden/>
    <w:rsid w:val="00142D79"/>
    <w:pPr>
      <w:spacing w:before="100" w:beforeAutospacing="1" w:after="100" w:afterAutospacing="1"/>
    </w:pPr>
  </w:style>
  <w:style w:type="paragraph" w:customStyle="1" w:styleId="p32">
    <w:name w:val="p32"/>
    <w:basedOn w:val="a"/>
    <w:semiHidden/>
    <w:rsid w:val="00142D79"/>
    <w:pPr>
      <w:spacing w:before="100" w:beforeAutospacing="1" w:after="100" w:afterAutospacing="1"/>
    </w:pPr>
  </w:style>
  <w:style w:type="paragraph" w:customStyle="1" w:styleId="p33">
    <w:name w:val="p33"/>
    <w:basedOn w:val="a"/>
    <w:semiHidden/>
    <w:rsid w:val="00142D79"/>
    <w:pPr>
      <w:spacing w:before="100" w:beforeAutospacing="1" w:after="100" w:afterAutospacing="1"/>
    </w:pPr>
  </w:style>
  <w:style w:type="paragraph" w:customStyle="1" w:styleId="p34">
    <w:name w:val="p34"/>
    <w:basedOn w:val="a"/>
    <w:semiHidden/>
    <w:rsid w:val="00142D79"/>
    <w:pPr>
      <w:spacing w:before="100" w:beforeAutospacing="1" w:after="100" w:afterAutospacing="1"/>
    </w:pPr>
  </w:style>
  <w:style w:type="paragraph" w:customStyle="1" w:styleId="p35">
    <w:name w:val="p35"/>
    <w:basedOn w:val="a"/>
    <w:semiHidden/>
    <w:rsid w:val="00142D79"/>
    <w:pPr>
      <w:spacing w:before="100" w:beforeAutospacing="1" w:after="100" w:afterAutospacing="1"/>
    </w:pPr>
  </w:style>
  <w:style w:type="paragraph" w:customStyle="1" w:styleId="4">
    <w:name w:val="Знак4"/>
    <w:basedOn w:val="a"/>
    <w:semiHidden/>
    <w:rsid w:val="00142D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142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qFormat/>
    <w:rsid w:val="00142D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142D79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142D7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W-Title">
    <w:name w:val="WW-Title"/>
    <w:basedOn w:val="a"/>
    <w:next w:val="a8"/>
    <w:uiPriority w:val="99"/>
    <w:semiHidden/>
    <w:rsid w:val="00142D7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af">
    <w:name w:val="Обычный.Название подразделения"/>
    <w:semiHidden/>
    <w:rsid w:val="00142D7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b-headerbuttons">
    <w:name w:val="b-header__buttons"/>
    <w:basedOn w:val="a0"/>
    <w:rsid w:val="00142D79"/>
  </w:style>
  <w:style w:type="character" w:customStyle="1" w:styleId="b-headertitle">
    <w:name w:val="b-header__title"/>
    <w:basedOn w:val="a0"/>
    <w:rsid w:val="00142D79"/>
  </w:style>
  <w:style w:type="character" w:customStyle="1" w:styleId="s1">
    <w:name w:val="s1"/>
    <w:basedOn w:val="a0"/>
    <w:rsid w:val="00142D79"/>
  </w:style>
  <w:style w:type="character" w:customStyle="1" w:styleId="s2">
    <w:name w:val="s2"/>
    <w:basedOn w:val="a0"/>
    <w:rsid w:val="00142D79"/>
  </w:style>
  <w:style w:type="character" w:customStyle="1" w:styleId="s3">
    <w:name w:val="s3"/>
    <w:basedOn w:val="a0"/>
    <w:rsid w:val="00142D79"/>
  </w:style>
  <w:style w:type="character" w:customStyle="1" w:styleId="s4">
    <w:name w:val="s4"/>
    <w:basedOn w:val="a0"/>
    <w:rsid w:val="00142D79"/>
  </w:style>
  <w:style w:type="character" w:customStyle="1" w:styleId="s5">
    <w:name w:val="s5"/>
    <w:basedOn w:val="a0"/>
    <w:rsid w:val="00142D79"/>
  </w:style>
  <w:style w:type="character" w:customStyle="1" w:styleId="s6">
    <w:name w:val="s6"/>
    <w:basedOn w:val="a0"/>
    <w:rsid w:val="00142D79"/>
  </w:style>
  <w:style w:type="character" w:customStyle="1" w:styleId="s7">
    <w:name w:val="s7"/>
    <w:basedOn w:val="a0"/>
    <w:rsid w:val="00142D79"/>
  </w:style>
  <w:style w:type="character" w:customStyle="1" w:styleId="s8">
    <w:name w:val="s8"/>
    <w:basedOn w:val="a0"/>
    <w:rsid w:val="00142D79"/>
  </w:style>
  <w:style w:type="character" w:customStyle="1" w:styleId="s9">
    <w:name w:val="s9"/>
    <w:basedOn w:val="a0"/>
    <w:rsid w:val="00142D79"/>
  </w:style>
  <w:style w:type="character" w:customStyle="1" w:styleId="s10">
    <w:name w:val="s10"/>
    <w:basedOn w:val="a0"/>
    <w:rsid w:val="00142D79"/>
  </w:style>
  <w:style w:type="character" w:customStyle="1" w:styleId="s11">
    <w:name w:val="s11"/>
    <w:basedOn w:val="a0"/>
    <w:rsid w:val="00142D79"/>
  </w:style>
  <w:style w:type="character" w:customStyle="1" w:styleId="s12">
    <w:name w:val="s12"/>
    <w:basedOn w:val="a0"/>
    <w:rsid w:val="00142D79"/>
  </w:style>
  <w:style w:type="character" w:customStyle="1" w:styleId="s13">
    <w:name w:val="s13"/>
    <w:basedOn w:val="a0"/>
    <w:rsid w:val="00142D79"/>
  </w:style>
  <w:style w:type="character" w:customStyle="1" w:styleId="s14">
    <w:name w:val="s14"/>
    <w:basedOn w:val="a0"/>
    <w:rsid w:val="00142D79"/>
  </w:style>
  <w:style w:type="character" w:customStyle="1" w:styleId="af0">
    <w:name w:val="Сравнение редакций. Добавленный фрагмент"/>
    <w:uiPriority w:val="99"/>
    <w:rsid w:val="00142D79"/>
    <w:rPr>
      <w:color w:val="000000"/>
      <w:shd w:val="clear" w:color="auto" w:fill="C1D7FF"/>
    </w:rPr>
  </w:style>
  <w:style w:type="table" w:styleId="af1">
    <w:name w:val="Table Grid"/>
    <w:basedOn w:val="a1"/>
    <w:rsid w:val="0014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Календарь 3"/>
    <w:basedOn w:val="a1"/>
    <w:uiPriority w:val="99"/>
    <w:qFormat/>
    <w:rsid w:val="00142D79"/>
    <w:pPr>
      <w:spacing w:after="0" w:line="240" w:lineRule="auto"/>
      <w:jc w:val="right"/>
    </w:pPr>
    <w:rPr>
      <w:rFonts w:ascii="Cambria" w:eastAsia="Times New Roman" w:hAnsi="Cambria" w:cs="Times New Roman"/>
      <w:color w:val="00000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/>
        <w:sz w:val="44"/>
        <w:szCs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5603</Words>
  <Characters>31938</Characters>
  <Application>Microsoft Office Word</Application>
  <DocSecurity>0</DocSecurity>
  <Lines>266</Lines>
  <Paragraphs>74</Paragraphs>
  <ScaleCrop>false</ScaleCrop>
  <Company>Microsoft</Company>
  <LinksUpToDate>false</LinksUpToDate>
  <CharactersWithSpaces>37467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2015-04-09T06:17:00Z</dcterms:created>
  <dcterms:modified xsi:type="dcterms:W3CDTF">2015-04-09T06:18:00Z</dcterms:modified>
</cp:coreProperties>
</file>