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74" w:rsidRDefault="00934F74" w:rsidP="00934F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34F74" w:rsidRPr="00EF0911" w:rsidRDefault="00934F74" w:rsidP="00934F74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934F74" w:rsidRPr="00EF0911" w:rsidRDefault="00934F74" w:rsidP="00934F74">
      <w:pPr>
        <w:jc w:val="center"/>
        <w:rPr>
          <w:b/>
          <w:sz w:val="32"/>
          <w:szCs w:val="32"/>
        </w:rPr>
      </w:pPr>
      <w:r w:rsidRPr="00EF0911">
        <w:rPr>
          <w:b/>
          <w:sz w:val="32"/>
          <w:szCs w:val="32"/>
        </w:rPr>
        <w:t>ПОСТАНОВЛЕНИЕ</w:t>
      </w:r>
    </w:p>
    <w:p w:rsidR="00934F74" w:rsidRDefault="00934F74" w:rsidP="00934F74">
      <w:pPr>
        <w:jc w:val="center"/>
      </w:pPr>
      <w:r>
        <w:t>(в ред. от 05</w:t>
      </w:r>
      <w:r w:rsidRPr="00CE760B">
        <w:t>.09.2016г. № 23</w:t>
      </w:r>
      <w:r w:rsidR="00D115B8">
        <w:t>9, от 02.07.2019г. № 126</w:t>
      </w:r>
      <w:r w:rsidRPr="00CE760B">
        <w:t>)</w:t>
      </w:r>
    </w:p>
    <w:p w:rsidR="00D115B8" w:rsidRPr="00CE760B" w:rsidRDefault="00D115B8" w:rsidP="00934F74">
      <w:pPr>
        <w:jc w:val="center"/>
      </w:pPr>
    </w:p>
    <w:p w:rsidR="00934F74" w:rsidRPr="005D3C5F" w:rsidRDefault="00934F74" w:rsidP="00934F74">
      <w:r w:rsidRPr="005D3C5F">
        <w:t>от 20.07.2016 г.                                                                                                                                   № 178</w:t>
      </w:r>
    </w:p>
    <w:p w:rsidR="00934F74" w:rsidRPr="003F3447" w:rsidRDefault="00934F74" w:rsidP="00934F74"/>
    <w:p w:rsidR="00934F74" w:rsidRPr="00B42EA1" w:rsidRDefault="00934F74" w:rsidP="00934F74">
      <w:pPr>
        <w:tabs>
          <w:tab w:val="left" w:pos="195"/>
        </w:tabs>
        <w:autoSpaceDE w:val="0"/>
        <w:autoSpaceDN w:val="0"/>
        <w:adjustRightInd w:val="0"/>
      </w:pPr>
      <w:r w:rsidRPr="00B42EA1">
        <w:t xml:space="preserve">Об утверждении административного регламента </w:t>
      </w:r>
    </w:p>
    <w:p w:rsidR="00934F74" w:rsidRPr="00B42EA1" w:rsidRDefault="00934F74" w:rsidP="00934F74">
      <w:pPr>
        <w:tabs>
          <w:tab w:val="left" w:pos="195"/>
        </w:tabs>
        <w:autoSpaceDE w:val="0"/>
        <w:autoSpaceDN w:val="0"/>
        <w:adjustRightInd w:val="0"/>
      </w:pPr>
      <w:r w:rsidRPr="00B42EA1">
        <w:t xml:space="preserve">предоставления муниципальной услуги </w:t>
      </w:r>
    </w:p>
    <w:p w:rsidR="00934F74" w:rsidRDefault="00934F74" w:rsidP="00934F74">
      <w:pPr>
        <w:rPr>
          <w:szCs w:val="28"/>
        </w:rPr>
      </w:pPr>
      <w:r w:rsidRPr="00B42EA1">
        <w:t>«</w:t>
      </w:r>
      <w:r w:rsidRPr="00796E14">
        <w:rPr>
          <w:szCs w:val="28"/>
        </w:rPr>
        <w:t>Предварительное согласование</w:t>
      </w:r>
    </w:p>
    <w:p w:rsidR="00934F74" w:rsidRPr="00B42EA1" w:rsidRDefault="00934F74" w:rsidP="00934F74">
      <w:r w:rsidRPr="00796E14">
        <w:rPr>
          <w:szCs w:val="28"/>
        </w:rPr>
        <w:t>предоставления земельного участка</w:t>
      </w:r>
      <w:r w:rsidRPr="00B42EA1">
        <w:t>»</w:t>
      </w:r>
    </w:p>
    <w:p w:rsidR="00934F74" w:rsidRPr="003F3447" w:rsidRDefault="00934F74" w:rsidP="00934F74"/>
    <w:p w:rsidR="00934F74" w:rsidRDefault="00934F74" w:rsidP="00934F74">
      <w:pPr>
        <w:jc w:val="both"/>
      </w:pPr>
      <w:r w:rsidRPr="00B42EA1">
        <w:t xml:space="preserve">         В соответствии 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 в Российской Федерации», Уставом Веретейского сельского поселения, </w:t>
      </w:r>
    </w:p>
    <w:p w:rsidR="00934F74" w:rsidRPr="003F3447" w:rsidRDefault="00934F74" w:rsidP="00934F74">
      <w:pPr>
        <w:jc w:val="both"/>
      </w:pPr>
      <w:r w:rsidRPr="003F3447">
        <w:t xml:space="preserve">АДМИНИСТРАЦИЯ ПОСТАНОВЛЯЕТ: </w:t>
      </w:r>
    </w:p>
    <w:p w:rsidR="00934F74" w:rsidRPr="003F3447" w:rsidRDefault="00934F74" w:rsidP="00934F74">
      <w:pPr>
        <w:jc w:val="both"/>
      </w:pPr>
    </w:p>
    <w:p w:rsidR="00934F74" w:rsidRPr="00D115B8" w:rsidRDefault="00934F74" w:rsidP="00934F74">
      <w:pPr>
        <w:jc w:val="both"/>
      </w:pPr>
      <w:r w:rsidRPr="00D115B8">
        <w:t>1. Утвердить административный регламент предоставления муниципальной услуги «Предварительное согласование предоставления земельного участка» согласно приложению.</w:t>
      </w:r>
    </w:p>
    <w:p w:rsidR="00934F74" w:rsidRPr="00D115B8" w:rsidRDefault="00934F74" w:rsidP="00934F74">
      <w:pPr>
        <w:autoSpaceDE w:val="0"/>
        <w:autoSpaceDN w:val="0"/>
        <w:adjustRightInd w:val="0"/>
        <w:jc w:val="both"/>
      </w:pPr>
    </w:p>
    <w:p w:rsidR="00934F74" w:rsidRPr="00D115B8" w:rsidRDefault="00934F74" w:rsidP="00934F74">
      <w:pPr>
        <w:autoSpaceDE w:val="0"/>
        <w:autoSpaceDN w:val="0"/>
        <w:adjustRightInd w:val="0"/>
        <w:jc w:val="both"/>
      </w:pPr>
      <w:r w:rsidRPr="00D115B8">
        <w:t xml:space="preserve">2. Настоящее Постановление обнародовать в установленном Уставом порядке. </w:t>
      </w:r>
    </w:p>
    <w:p w:rsidR="00934F74" w:rsidRPr="00D115B8" w:rsidRDefault="00934F74" w:rsidP="00934F74">
      <w:pPr>
        <w:autoSpaceDE w:val="0"/>
        <w:autoSpaceDN w:val="0"/>
        <w:adjustRightInd w:val="0"/>
        <w:jc w:val="both"/>
      </w:pPr>
    </w:p>
    <w:p w:rsidR="00934F74" w:rsidRPr="00D115B8" w:rsidRDefault="00934F74" w:rsidP="00934F74">
      <w:pPr>
        <w:jc w:val="both"/>
      </w:pPr>
      <w:r w:rsidRPr="00D115B8">
        <w:t>3. Контроль за исполнением настоящего Постановления исполняющий обязанности  Главы поселения оставляет за собой.</w:t>
      </w:r>
    </w:p>
    <w:p w:rsidR="00934F74" w:rsidRPr="00D115B8" w:rsidRDefault="00934F74" w:rsidP="00934F74">
      <w:pPr>
        <w:jc w:val="both"/>
      </w:pPr>
    </w:p>
    <w:p w:rsidR="00934F74" w:rsidRPr="00D115B8" w:rsidRDefault="00934F74" w:rsidP="00934F74">
      <w:pPr>
        <w:jc w:val="both"/>
      </w:pPr>
      <w:r w:rsidRPr="00D115B8">
        <w:t>4. Настоящее Постановление вступает в силу с момента его обнародования.</w:t>
      </w:r>
    </w:p>
    <w:p w:rsidR="00934F74" w:rsidRPr="00D115B8" w:rsidRDefault="00934F74" w:rsidP="00934F74">
      <w:pPr>
        <w:pStyle w:val="a7"/>
        <w:rPr>
          <w:sz w:val="24"/>
          <w:szCs w:val="24"/>
        </w:rPr>
      </w:pPr>
    </w:p>
    <w:p w:rsidR="00934F74" w:rsidRPr="00D115B8" w:rsidRDefault="00934F74" w:rsidP="00934F74">
      <w:pPr>
        <w:pStyle w:val="a7"/>
        <w:rPr>
          <w:sz w:val="24"/>
          <w:szCs w:val="24"/>
        </w:rPr>
      </w:pPr>
    </w:p>
    <w:p w:rsidR="00934F74" w:rsidRPr="00D115B8" w:rsidRDefault="00934F74" w:rsidP="00934F74">
      <w:pPr>
        <w:spacing w:line="360" w:lineRule="auto"/>
      </w:pPr>
      <w:r w:rsidRPr="00D115B8">
        <w:t xml:space="preserve">Исполняющий обязанности Главы </w:t>
      </w:r>
    </w:p>
    <w:p w:rsidR="00934F74" w:rsidRPr="00D115B8" w:rsidRDefault="00934F74" w:rsidP="00934F74">
      <w:pPr>
        <w:pStyle w:val="a7"/>
        <w:spacing w:line="360" w:lineRule="auto"/>
        <w:ind w:left="0" w:hanging="720"/>
        <w:rPr>
          <w:sz w:val="24"/>
          <w:szCs w:val="24"/>
        </w:rPr>
      </w:pPr>
      <w:r w:rsidRPr="00D115B8">
        <w:rPr>
          <w:sz w:val="24"/>
          <w:szCs w:val="24"/>
        </w:rPr>
        <w:t xml:space="preserve">            Веретейского сельского поселения                                                                </w:t>
      </w:r>
      <w:r w:rsidR="00D115B8">
        <w:rPr>
          <w:sz w:val="24"/>
          <w:szCs w:val="24"/>
        </w:rPr>
        <w:t xml:space="preserve">                </w:t>
      </w:r>
      <w:r w:rsidRPr="00D115B8">
        <w:rPr>
          <w:sz w:val="24"/>
          <w:szCs w:val="24"/>
        </w:rPr>
        <w:t xml:space="preserve">       А.В. Копосов</w:t>
      </w:r>
    </w:p>
    <w:p w:rsidR="00934F74" w:rsidRPr="00D115B8" w:rsidRDefault="00934F74" w:rsidP="00934F74">
      <w:pPr>
        <w:spacing w:line="360" w:lineRule="auto"/>
      </w:pPr>
    </w:p>
    <w:p w:rsidR="00934F74" w:rsidRPr="00D115B8" w:rsidRDefault="00934F74" w:rsidP="00934F74"/>
    <w:p w:rsidR="00934F74" w:rsidRPr="00D115B8" w:rsidRDefault="00934F74" w:rsidP="00934F74"/>
    <w:p w:rsidR="00934F74" w:rsidRDefault="00934F74" w:rsidP="00934F74"/>
    <w:p w:rsidR="00934F74" w:rsidRDefault="00934F74" w:rsidP="00934F74"/>
    <w:p w:rsidR="00934F74" w:rsidRDefault="00934F74" w:rsidP="00934F74"/>
    <w:p w:rsidR="00934F74" w:rsidRDefault="00934F74" w:rsidP="00934F74"/>
    <w:p w:rsidR="00934F74" w:rsidRDefault="00934F74" w:rsidP="00934F74"/>
    <w:p w:rsidR="00934F74" w:rsidRDefault="00934F74" w:rsidP="00934F74"/>
    <w:p w:rsidR="00934F74" w:rsidRDefault="00934F74" w:rsidP="00934F74"/>
    <w:p w:rsidR="00934F74" w:rsidRDefault="00934F74" w:rsidP="00934F74"/>
    <w:p w:rsidR="00934F74" w:rsidRDefault="00934F74" w:rsidP="00934F74"/>
    <w:p w:rsidR="00934F74" w:rsidRDefault="00934F74" w:rsidP="00934F74"/>
    <w:p w:rsidR="00934F74" w:rsidRDefault="00934F74" w:rsidP="00934F74"/>
    <w:p w:rsidR="00934F74" w:rsidRDefault="00934F74" w:rsidP="00934F74"/>
    <w:p w:rsidR="00934F74" w:rsidRDefault="00934F74" w:rsidP="00934F74">
      <w:pPr>
        <w:tabs>
          <w:tab w:val="left" w:pos="6379"/>
        </w:tabs>
        <w:jc w:val="center"/>
      </w:pPr>
    </w:p>
    <w:p w:rsidR="00D115B8" w:rsidRDefault="00D115B8" w:rsidP="00934F74">
      <w:pPr>
        <w:tabs>
          <w:tab w:val="left" w:pos="6379"/>
        </w:tabs>
        <w:jc w:val="center"/>
        <w:rPr>
          <w:szCs w:val="26"/>
        </w:rPr>
      </w:pPr>
    </w:p>
    <w:p w:rsidR="00934F74" w:rsidRPr="00796E14" w:rsidRDefault="00934F74" w:rsidP="00934F74">
      <w:pPr>
        <w:tabs>
          <w:tab w:val="left" w:pos="6379"/>
        </w:tabs>
        <w:jc w:val="right"/>
        <w:rPr>
          <w:szCs w:val="26"/>
        </w:rPr>
      </w:pPr>
      <w:r w:rsidRPr="00796E14">
        <w:rPr>
          <w:szCs w:val="26"/>
        </w:rPr>
        <w:lastRenderedPageBreak/>
        <w:t xml:space="preserve">                                                              </w:t>
      </w:r>
      <w:r>
        <w:rPr>
          <w:szCs w:val="26"/>
        </w:rPr>
        <w:t>Приложение 1</w:t>
      </w:r>
      <w:r w:rsidRPr="00796E14">
        <w:rPr>
          <w:szCs w:val="26"/>
        </w:rPr>
        <w:t xml:space="preserve">                                                                           </w:t>
      </w:r>
    </w:p>
    <w:p w:rsidR="00934F74" w:rsidRPr="00796E14" w:rsidRDefault="00934F74" w:rsidP="00934F74">
      <w:pPr>
        <w:tabs>
          <w:tab w:val="left" w:pos="6379"/>
        </w:tabs>
        <w:jc w:val="right"/>
        <w:rPr>
          <w:szCs w:val="26"/>
        </w:rPr>
      </w:pPr>
      <w:r w:rsidRPr="00796E14">
        <w:rPr>
          <w:szCs w:val="26"/>
        </w:rPr>
        <w:t xml:space="preserve">                                                                                               </w:t>
      </w:r>
      <w:r>
        <w:rPr>
          <w:szCs w:val="26"/>
        </w:rPr>
        <w:t>к П</w:t>
      </w:r>
      <w:r w:rsidRPr="00796E14">
        <w:rPr>
          <w:szCs w:val="26"/>
        </w:rPr>
        <w:t>остановлени</w:t>
      </w:r>
      <w:r>
        <w:rPr>
          <w:szCs w:val="26"/>
        </w:rPr>
        <w:t>ю</w:t>
      </w:r>
      <w:r w:rsidRPr="00796E14">
        <w:rPr>
          <w:szCs w:val="26"/>
        </w:rPr>
        <w:t xml:space="preserve"> Администрации</w:t>
      </w:r>
    </w:p>
    <w:p w:rsidR="00934F74" w:rsidRPr="00796E14" w:rsidRDefault="00934F74" w:rsidP="00934F74">
      <w:pPr>
        <w:tabs>
          <w:tab w:val="left" w:pos="6379"/>
        </w:tabs>
        <w:jc w:val="right"/>
        <w:rPr>
          <w:szCs w:val="26"/>
        </w:rPr>
      </w:pPr>
      <w:r w:rsidRPr="00796E14">
        <w:rPr>
          <w:szCs w:val="26"/>
        </w:rPr>
        <w:t xml:space="preserve">                   </w:t>
      </w:r>
      <w:r>
        <w:rPr>
          <w:sz w:val="22"/>
        </w:rPr>
        <w:t>Веретейского</w:t>
      </w:r>
      <w:r w:rsidRPr="00796E14">
        <w:rPr>
          <w:szCs w:val="26"/>
        </w:rPr>
        <w:t xml:space="preserve"> сельского поселения</w:t>
      </w:r>
    </w:p>
    <w:p w:rsidR="00934F74" w:rsidRPr="005D3C5F" w:rsidRDefault="00934F74" w:rsidP="00934F74">
      <w:pPr>
        <w:tabs>
          <w:tab w:val="left" w:pos="6379"/>
        </w:tabs>
        <w:jc w:val="right"/>
        <w:rPr>
          <w:szCs w:val="26"/>
        </w:rPr>
      </w:pPr>
      <w:r w:rsidRPr="005D3C5F">
        <w:rPr>
          <w:szCs w:val="26"/>
        </w:rPr>
        <w:t xml:space="preserve">                                                                                                  от 20.07.2016 г.</w:t>
      </w:r>
      <w:r w:rsidRPr="005D3C5F">
        <w:rPr>
          <w:sz w:val="22"/>
        </w:rPr>
        <w:t xml:space="preserve"> № 178            </w:t>
      </w:r>
    </w:p>
    <w:p w:rsidR="00934F74" w:rsidRPr="00796E14" w:rsidRDefault="00934F74" w:rsidP="00934F74">
      <w:pPr>
        <w:rPr>
          <w:szCs w:val="26"/>
        </w:rPr>
      </w:pPr>
    </w:p>
    <w:p w:rsidR="00934F74" w:rsidRPr="005D3C5F" w:rsidRDefault="00934F74" w:rsidP="00934F74">
      <w:pPr>
        <w:ind w:firstLine="720"/>
        <w:jc w:val="center"/>
        <w:rPr>
          <w:b/>
          <w:szCs w:val="28"/>
        </w:rPr>
      </w:pPr>
      <w:r w:rsidRPr="005D3C5F">
        <w:rPr>
          <w:b/>
          <w:szCs w:val="28"/>
        </w:rPr>
        <w:t xml:space="preserve">Административный регламент предоставления муниципальной услуги  </w:t>
      </w:r>
    </w:p>
    <w:p w:rsidR="00934F74" w:rsidRPr="005D3C5F" w:rsidRDefault="00934F74" w:rsidP="00934F74">
      <w:pPr>
        <w:ind w:firstLine="720"/>
        <w:jc w:val="center"/>
        <w:rPr>
          <w:b/>
          <w:szCs w:val="28"/>
        </w:rPr>
      </w:pPr>
      <w:r w:rsidRPr="005D3C5F">
        <w:rPr>
          <w:b/>
          <w:szCs w:val="28"/>
        </w:rPr>
        <w:t xml:space="preserve"> «Предварительное согласование предоставления земельного участка»</w:t>
      </w:r>
    </w:p>
    <w:p w:rsidR="00934F74" w:rsidRPr="005D3C5F" w:rsidRDefault="00934F74" w:rsidP="00934F74">
      <w:pPr>
        <w:tabs>
          <w:tab w:val="left" w:pos="6135"/>
        </w:tabs>
        <w:ind w:firstLine="720"/>
        <w:rPr>
          <w:b/>
          <w:szCs w:val="28"/>
        </w:rPr>
      </w:pPr>
      <w:r w:rsidRPr="005D3C5F">
        <w:rPr>
          <w:b/>
          <w:szCs w:val="28"/>
        </w:rPr>
        <w:tab/>
      </w:r>
    </w:p>
    <w:p w:rsidR="00934F74" w:rsidRPr="005D3C5F" w:rsidRDefault="00934F74" w:rsidP="00934F74">
      <w:pPr>
        <w:ind w:firstLine="720"/>
        <w:jc w:val="center"/>
        <w:rPr>
          <w:b/>
          <w:szCs w:val="28"/>
        </w:rPr>
      </w:pPr>
      <w:r w:rsidRPr="005D3C5F">
        <w:rPr>
          <w:b/>
          <w:szCs w:val="28"/>
        </w:rPr>
        <w:t>1. Общие положения</w:t>
      </w:r>
    </w:p>
    <w:p w:rsidR="00934F74" w:rsidRPr="00796E14" w:rsidRDefault="00934F74" w:rsidP="00934F74">
      <w:pPr>
        <w:ind w:firstLine="720"/>
        <w:jc w:val="center"/>
        <w:rPr>
          <w:szCs w:val="28"/>
        </w:rPr>
      </w:pPr>
    </w:p>
    <w:p w:rsidR="00934F74" w:rsidRPr="00796E14" w:rsidRDefault="00934F74" w:rsidP="00934F74">
      <w:pPr>
        <w:ind w:left="142" w:right="140" w:firstLine="709"/>
        <w:jc w:val="both"/>
        <w:rPr>
          <w:szCs w:val="28"/>
        </w:rPr>
      </w:pPr>
      <w:r w:rsidRPr="00796E14">
        <w:rPr>
          <w:szCs w:val="28"/>
        </w:rPr>
        <w:t>1.1. Административный регламент предоставления муниципальной услуги «Предварительное согласованию предоставления земельного участка» (далее –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предварительному согласованию предоставления земельного участка (далее – муниципальная услуга).</w:t>
      </w:r>
    </w:p>
    <w:p w:rsidR="00934F74" w:rsidRPr="00796E14" w:rsidRDefault="00934F74" w:rsidP="00934F74">
      <w:pPr>
        <w:autoSpaceDE w:val="0"/>
        <w:autoSpaceDN w:val="0"/>
        <w:adjustRightInd w:val="0"/>
        <w:ind w:left="142" w:right="140" w:firstLine="709"/>
        <w:jc w:val="both"/>
        <w:rPr>
          <w:szCs w:val="28"/>
        </w:rPr>
      </w:pPr>
      <w:r w:rsidRPr="00796E14">
        <w:rPr>
          <w:szCs w:val="28"/>
        </w:rPr>
        <w:t>1.2. Получателями муниципальной услуги являются физические и юридические лица (далее - заявители).</w:t>
      </w:r>
    </w:p>
    <w:p w:rsidR="00934F74" w:rsidRPr="002226BB" w:rsidRDefault="00934F74" w:rsidP="00934F74">
      <w:pPr>
        <w:jc w:val="both"/>
      </w:pPr>
      <w:r w:rsidRPr="002226BB">
        <w:t>1.3. Порядок информирования о предоставлении муниципальной услуги</w:t>
      </w:r>
    </w:p>
    <w:p w:rsidR="00934F74" w:rsidRPr="002226BB" w:rsidRDefault="00934F74" w:rsidP="00934F74">
      <w:pPr>
        <w:pStyle w:val="ConsPlusTitle"/>
        <w:tabs>
          <w:tab w:val="left" w:pos="9214"/>
        </w:tabs>
        <w:spacing w:line="238" w:lineRule="auto"/>
        <w:ind w:firstLine="360"/>
        <w:jc w:val="both"/>
        <w:rPr>
          <w:b w:val="0"/>
          <w:sz w:val="24"/>
          <w:szCs w:val="24"/>
        </w:rPr>
      </w:pPr>
      <w:r w:rsidRPr="002226BB">
        <w:rPr>
          <w:b w:val="0"/>
          <w:sz w:val="24"/>
          <w:szCs w:val="24"/>
        </w:rPr>
        <w:t>1.3.1. Муниципальная услуга предоставляется в Администрации Веретейского сельского поселения по адресу: 152742, Ярославская область, Некоузский район, п. Борок, д. 15.</w:t>
      </w:r>
    </w:p>
    <w:p w:rsidR="00934F74" w:rsidRPr="008640E9" w:rsidRDefault="00934F74" w:rsidP="00934F74">
      <w:pPr>
        <w:autoSpaceDE w:val="0"/>
        <w:autoSpaceDN w:val="0"/>
        <w:adjustRightInd w:val="0"/>
        <w:ind w:firstLine="540"/>
        <w:jc w:val="both"/>
        <w:outlineLvl w:val="2"/>
      </w:pPr>
      <w:r w:rsidRPr="002226BB">
        <w:t xml:space="preserve">Адрес электронной почты: </w:t>
      </w:r>
      <w:hyperlink r:id="rId6" w:history="1">
        <w:r w:rsidRPr="008640E9">
          <w:rPr>
            <w:rStyle w:val="a8"/>
            <w:color w:val="auto"/>
            <w:u w:val="none"/>
            <w:lang w:val="en-US"/>
          </w:rPr>
          <w:t>adm</w:t>
        </w:r>
        <w:r w:rsidRPr="008640E9">
          <w:rPr>
            <w:rStyle w:val="a8"/>
            <w:color w:val="auto"/>
            <w:u w:val="none"/>
          </w:rPr>
          <w:t>-</w:t>
        </w:r>
        <w:r w:rsidRPr="008640E9">
          <w:rPr>
            <w:rStyle w:val="a8"/>
            <w:color w:val="auto"/>
            <w:u w:val="none"/>
            <w:lang w:val="en-US"/>
          </w:rPr>
          <w:t>vsp</w:t>
        </w:r>
        <w:r w:rsidRPr="008640E9">
          <w:rPr>
            <w:rStyle w:val="a8"/>
            <w:color w:val="auto"/>
            <w:u w:val="none"/>
          </w:rPr>
          <w:t>@</w:t>
        </w:r>
        <w:r w:rsidRPr="008640E9">
          <w:rPr>
            <w:rStyle w:val="a8"/>
            <w:color w:val="auto"/>
            <w:u w:val="none"/>
            <w:lang w:val="en-US"/>
          </w:rPr>
          <w:t>yandex</w:t>
        </w:r>
        <w:r w:rsidRPr="008640E9">
          <w:rPr>
            <w:rStyle w:val="a8"/>
            <w:color w:val="auto"/>
            <w:u w:val="none"/>
          </w:rPr>
          <w:t>.</w:t>
        </w:r>
        <w:r w:rsidRPr="008640E9">
          <w:rPr>
            <w:rStyle w:val="a8"/>
            <w:color w:val="auto"/>
            <w:u w:val="none"/>
            <w:lang w:val="en-US"/>
          </w:rPr>
          <w:t>ru</w:t>
        </w:r>
      </w:hyperlink>
    </w:p>
    <w:p w:rsidR="00934F74" w:rsidRPr="0028683E" w:rsidRDefault="00934F74" w:rsidP="00934F74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28683E">
        <w:rPr>
          <w:szCs w:val="28"/>
        </w:rPr>
        <w:t xml:space="preserve">Адрес официального сайта администрации </w:t>
      </w:r>
      <w:r>
        <w:rPr>
          <w:szCs w:val="28"/>
        </w:rPr>
        <w:t>Вретейско</w:t>
      </w:r>
      <w:r w:rsidRPr="0028683E">
        <w:rPr>
          <w:szCs w:val="28"/>
        </w:rPr>
        <w:t xml:space="preserve">го сельского поселения в сети Интернет, содержащего информацию о предоставлении муниципальной услуги: </w:t>
      </w:r>
      <w:hyperlink r:id="rId7" w:history="1">
        <w:r w:rsidRPr="002226BB">
          <w:t xml:space="preserve"> </w:t>
        </w:r>
        <w:r w:rsidRPr="008640E9">
          <w:rPr>
            <w:szCs w:val="28"/>
            <w:lang w:val="en-US"/>
          </w:rPr>
          <w:t>adm</w:t>
        </w:r>
        <w:r w:rsidRPr="008640E9">
          <w:rPr>
            <w:szCs w:val="28"/>
          </w:rPr>
          <w:t>-</w:t>
        </w:r>
        <w:r w:rsidRPr="008640E9">
          <w:rPr>
            <w:szCs w:val="28"/>
            <w:lang w:val="en-US"/>
          </w:rPr>
          <w:t>vsp</w:t>
        </w:r>
      </w:hyperlink>
    </w:p>
    <w:p w:rsidR="00934F74" w:rsidRPr="000B4630" w:rsidRDefault="00934F74" w:rsidP="00934F74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26B25">
        <w:rPr>
          <w:szCs w:val="28"/>
        </w:rPr>
        <w:t>Время приема граждан и юридических лиц.</w:t>
      </w:r>
    </w:p>
    <w:p w:rsidR="00934F74" w:rsidRPr="00E26B25" w:rsidRDefault="00934F74" w:rsidP="00934F74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color w:val="000000"/>
        </w:rPr>
        <w:t>Понедельник – четверг с 8.00 до 16.15. пятница с 8.00 до 15.00. Перерыв на обед с 12.00 до 12.48</w:t>
      </w:r>
      <w:r w:rsidRPr="00E26B25">
        <w:rPr>
          <w:szCs w:val="28"/>
        </w:rPr>
        <w:t xml:space="preserve"> (физические и юридические лица). </w:t>
      </w:r>
    </w:p>
    <w:p w:rsidR="00934F74" w:rsidRPr="00E26B25" w:rsidRDefault="00934F74" w:rsidP="00934F74">
      <w:pPr>
        <w:autoSpaceDE w:val="0"/>
        <w:ind w:firstLine="540"/>
        <w:jc w:val="both"/>
        <w:rPr>
          <w:szCs w:val="28"/>
        </w:rPr>
      </w:pPr>
      <w:r w:rsidRPr="00E26B25">
        <w:rPr>
          <w:szCs w:val="28"/>
        </w:rPr>
        <w:t xml:space="preserve">Суббота: выходной </w:t>
      </w:r>
    </w:p>
    <w:p w:rsidR="00934F74" w:rsidRPr="00E26B25" w:rsidRDefault="00934F74" w:rsidP="00934F74">
      <w:pPr>
        <w:autoSpaceDE w:val="0"/>
        <w:ind w:firstLine="540"/>
        <w:jc w:val="both"/>
        <w:rPr>
          <w:szCs w:val="28"/>
        </w:rPr>
      </w:pPr>
      <w:r w:rsidRPr="00E26B25">
        <w:rPr>
          <w:szCs w:val="28"/>
        </w:rPr>
        <w:t>Воскресение: выходной</w:t>
      </w:r>
    </w:p>
    <w:p w:rsidR="00934F74" w:rsidRPr="0028683E" w:rsidRDefault="00934F74" w:rsidP="00934F7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8683E">
        <w:rPr>
          <w:szCs w:val="28"/>
        </w:rPr>
        <w:t>Справочные телефоны:</w:t>
      </w:r>
      <w:r>
        <w:rPr>
          <w:szCs w:val="28"/>
        </w:rPr>
        <w:t xml:space="preserve"> </w:t>
      </w:r>
      <w:r w:rsidRPr="0028683E">
        <w:rPr>
          <w:szCs w:val="28"/>
        </w:rPr>
        <w:t xml:space="preserve">8 (48547) </w:t>
      </w:r>
      <w:r>
        <w:rPr>
          <w:szCs w:val="28"/>
        </w:rPr>
        <w:t>2</w:t>
      </w:r>
      <w:r w:rsidRPr="0028683E">
        <w:rPr>
          <w:szCs w:val="28"/>
        </w:rPr>
        <w:t>-</w:t>
      </w:r>
      <w:r>
        <w:rPr>
          <w:szCs w:val="28"/>
        </w:rPr>
        <w:t>48</w:t>
      </w:r>
      <w:r w:rsidRPr="0028683E">
        <w:rPr>
          <w:szCs w:val="28"/>
        </w:rPr>
        <w:t>-</w:t>
      </w:r>
      <w:r>
        <w:rPr>
          <w:szCs w:val="28"/>
        </w:rPr>
        <w:t>21</w:t>
      </w:r>
      <w:r w:rsidRPr="0028683E">
        <w:rPr>
          <w:szCs w:val="28"/>
        </w:rPr>
        <w:t>.</w:t>
      </w:r>
    </w:p>
    <w:p w:rsidR="00934F74" w:rsidRPr="00796E14" w:rsidRDefault="00934F74" w:rsidP="00934F74">
      <w:pPr>
        <w:ind w:left="142" w:right="140" w:firstLine="709"/>
        <w:jc w:val="both"/>
        <w:rPr>
          <w:szCs w:val="28"/>
          <w:lang w:eastAsia="en-US"/>
        </w:rPr>
      </w:pPr>
      <w:r w:rsidRPr="00796E14">
        <w:rPr>
          <w:szCs w:val="28"/>
          <w:lang w:eastAsia="en-US"/>
        </w:rPr>
        <w:t xml:space="preserve">1.4. Консультации по вопросам предоставления муниципальной услуги, в том числе о ходе предоставления муниципальной услуги, об услугах, которые являются необходимыми и обязательными для предоставления муниципальной услуги, производятся ведущим специалистом администрации </w:t>
      </w:r>
      <w:r>
        <w:rPr>
          <w:szCs w:val="28"/>
          <w:lang w:eastAsia="en-US"/>
        </w:rPr>
        <w:t>Веретейского</w:t>
      </w:r>
      <w:r w:rsidRPr="00796E14">
        <w:rPr>
          <w:szCs w:val="28"/>
          <w:lang w:eastAsia="en-US"/>
        </w:rPr>
        <w:t xml:space="preserve"> поселения. Консультации предоставляются в устной форме при личном обращении либо по телефону. В случае, если заявителем подано заявление о предоставлении муниципальной услуги, для получения информации о ходе ее предоставления необходимо назвать входящий регистрационный номер заявления.</w:t>
      </w:r>
    </w:p>
    <w:p w:rsidR="00934F74" w:rsidRPr="00796E14" w:rsidRDefault="00934F74" w:rsidP="00934F74">
      <w:pPr>
        <w:pStyle w:val="a7"/>
        <w:tabs>
          <w:tab w:val="left" w:pos="1440"/>
        </w:tabs>
        <w:ind w:left="142" w:right="140" w:firstLine="709"/>
        <w:jc w:val="both"/>
        <w:rPr>
          <w:sz w:val="24"/>
          <w:szCs w:val="28"/>
          <w:lang w:eastAsia="en-US"/>
        </w:rPr>
      </w:pPr>
      <w:r w:rsidRPr="00796E14">
        <w:rPr>
          <w:sz w:val="24"/>
          <w:szCs w:val="28"/>
          <w:lang w:eastAsia="en-US"/>
        </w:rPr>
        <w:t>Продолжительность консультирования в устной форме при личном обращении осуществляется в пределах 15 минут. Время ожидания  в очереди не должно превышать 15 минут.</w:t>
      </w:r>
    </w:p>
    <w:p w:rsidR="00934F74" w:rsidRPr="00796E14" w:rsidRDefault="00934F74" w:rsidP="00934F74">
      <w:pPr>
        <w:pStyle w:val="a7"/>
        <w:tabs>
          <w:tab w:val="left" w:pos="1440"/>
        </w:tabs>
        <w:ind w:left="142" w:right="140" w:firstLine="709"/>
        <w:jc w:val="both"/>
        <w:rPr>
          <w:sz w:val="24"/>
          <w:szCs w:val="28"/>
          <w:lang w:eastAsia="en-US"/>
        </w:rPr>
      </w:pPr>
      <w:r w:rsidRPr="00796E14">
        <w:rPr>
          <w:sz w:val="24"/>
          <w:szCs w:val="28"/>
          <w:lang w:eastAsia="en-US"/>
        </w:rPr>
        <w:t xml:space="preserve">Обращение по телефону допускается в течение рабочего времени Администрации. Продолжительность консультирования по телефону осуществляется в пределах 15 минут. При консультировании по телефону специалист  Администрации должен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 </w:t>
      </w:r>
    </w:p>
    <w:p w:rsidR="00934F74" w:rsidRPr="00796E14" w:rsidRDefault="00934F74" w:rsidP="00934F74">
      <w:pPr>
        <w:pStyle w:val="a7"/>
        <w:tabs>
          <w:tab w:val="left" w:pos="1440"/>
        </w:tabs>
        <w:ind w:left="142" w:right="140" w:firstLine="709"/>
        <w:jc w:val="both"/>
        <w:rPr>
          <w:sz w:val="24"/>
          <w:szCs w:val="28"/>
          <w:lang w:eastAsia="en-US"/>
        </w:rPr>
      </w:pPr>
      <w:r w:rsidRPr="00796E14">
        <w:rPr>
          <w:sz w:val="24"/>
          <w:szCs w:val="28"/>
          <w:lang w:eastAsia="en-US"/>
        </w:rPr>
        <w:t xml:space="preserve">Если специалист  Администрации не может ответить на поставленный вопрос самостоятельно или подготовка ответа требует продолжительного времени, он предлагает заявителю направить письменное обращение в Администрацию либо назначает другое время для получения информации. </w:t>
      </w:r>
    </w:p>
    <w:p w:rsidR="00934F74" w:rsidRPr="00796E14" w:rsidRDefault="00934F74" w:rsidP="00934F74">
      <w:pPr>
        <w:pStyle w:val="a7"/>
        <w:tabs>
          <w:tab w:val="left" w:pos="1440"/>
        </w:tabs>
        <w:ind w:left="142" w:right="140" w:firstLine="709"/>
        <w:jc w:val="both"/>
        <w:rPr>
          <w:sz w:val="24"/>
          <w:szCs w:val="28"/>
          <w:lang w:eastAsia="en-US"/>
        </w:rPr>
      </w:pPr>
      <w:r w:rsidRPr="00796E14">
        <w:rPr>
          <w:sz w:val="24"/>
          <w:szCs w:val="28"/>
          <w:lang w:eastAsia="en-US"/>
        </w:rPr>
        <w:t>Рассмотрение письменных обращений граждан по вопросам предоставления муниципальной услуги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934F74" w:rsidRPr="00796E14" w:rsidRDefault="00934F74" w:rsidP="00934F74">
      <w:pPr>
        <w:autoSpaceDE w:val="0"/>
        <w:autoSpaceDN w:val="0"/>
        <w:adjustRightInd w:val="0"/>
        <w:ind w:firstLine="540"/>
        <w:jc w:val="both"/>
        <w:outlineLvl w:val="2"/>
        <w:rPr>
          <w:szCs w:val="28"/>
          <w:lang w:eastAsia="en-US"/>
        </w:rPr>
      </w:pPr>
      <w:r w:rsidRPr="00796E14">
        <w:rPr>
          <w:szCs w:val="28"/>
          <w:lang w:eastAsia="en-US"/>
        </w:rPr>
        <w:lastRenderedPageBreak/>
        <w:t>1.5. В случаях, когда информация, сведения или документы при осуществлении муниципальной услуги подлежат опубликованию (размещению) в средствах массовой информации, опубликование производится в газете «</w:t>
      </w:r>
      <w:r>
        <w:rPr>
          <w:szCs w:val="28"/>
          <w:lang w:eastAsia="en-US"/>
        </w:rPr>
        <w:t>Наш</w:t>
      </w:r>
      <w:r w:rsidRPr="00796E14">
        <w:rPr>
          <w:szCs w:val="28"/>
          <w:lang w:eastAsia="en-US"/>
        </w:rPr>
        <w:t xml:space="preserve"> вестник» размещение - на официальном сайте Администрации информационно-телекоммуникационной сети «Интернет» (далее – официальный сайт). Указанная информация может быть опубликована (размещена) в иных средствах массовой информации, однако такое опубликование (размещение) не заменяет обязательное опубликование в газете «</w:t>
      </w:r>
      <w:r>
        <w:rPr>
          <w:szCs w:val="28"/>
          <w:lang w:eastAsia="en-US"/>
        </w:rPr>
        <w:t>Наш</w:t>
      </w:r>
      <w:r w:rsidRPr="00796E14">
        <w:rPr>
          <w:szCs w:val="28"/>
          <w:lang w:eastAsia="en-US"/>
        </w:rPr>
        <w:t xml:space="preserve"> вестник» и размещение на официальном сайте.</w:t>
      </w:r>
    </w:p>
    <w:p w:rsidR="00934F74" w:rsidRPr="00796E14" w:rsidRDefault="00934F74" w:rsidP="00934F74">
      <w:pPr>
        <w:pStyle w:val="a7"/>
        <w:tabs>
          <w:tab w:val="left" w:pos="1440"/>
        </w:tabs>
        <w:ind w:left="142" w:right="140" w:firstLine="709"/>
        <w:jc w:val="both"/>
        <w:rPr>
          <w:sz w:val="24"/>
          <w:szCs w:val="28"/>
          <w:lang w:eastAsia="en-US"/>
        </w:rPr>
      </w:pPr>
      <w:r w:rsidRPr="00796E14">
        <w:rPr>
          <w:sz w:val="24"/>
          <w:szCs w:val="28"/>
          <w:lang w:eastAsia="en-US"/>
        </w:rPr>
        <w:t>На информационном стенде размещается следующая информация:</w:t>
      </w:r>
    </w:p>
    <w:p w:rsidR="00934F74" w:rsidRPr="00796E14" w:rsidRDefault="00934F74" w:rsidP="00934F74">
      <w:pPr>
        <w:pStyle w:val="a7"/>
        <w:tabs>
          <w:tab w:val="left" w:pos="1440"/>
        </w:tabs>
        <w:ind w:left="142" w:right="140" w:firstLine="709"/>
        <w:jc w:val="both"/>
        <w:rPr>
          <w:sz w:val="24"/>
          <w:szCs w:val="28"/>
          <w:lang w:eastAsia="en-US"/>
        </w:rPr>
      </w:pPr>
      <w:r w:rsidRPr="00796E14">
        <w:rPr>
          <w:sz w:val="24"/>
          <w:szCs w:val="28"/>
          <w:lang w:eastAsia="en-US"/>
        </w:rPr>
        <w:t>- форма заявления о предоставлении муниципальной услуги, а также образец его заполнения;</w:t>
      </w:r>
    </w:p>
    <w:p w:rsidR="00934F74" w:rsidRPr="00796E14" w:rsidRDefault="00934F74" w:rsidP="00934F74">
      <w:pPr>
        <w:pStyle w:val="a7"/>
        <w:tabs>
          <w:tab w:val="left" w:pos="1440"/>
        </w:tabs>
        <w:ind w:left="142" w:right="140" w:firstLine="709"/>
        <w:jc w:val="both"/>
        <w:rPr>
          <w:sz w:val="24"/>
          <w:szCs w:val="28"/>
          <w:lang w:eastAsia="en-US"/>
        </w:rPr>
      </w:pPr>
      <w:r w:rsidRPr="00796E14">
        <w:rPr>
          <w:sz w:val="24"/>
          <w:szCs w:val="28"/>
          <w:lang w:eastAsia="en-US"/>
        </w:rPr>
        <w:t>- перечень документов, необходимых для предоставления муниципальной услуги, и предъявляемые к ним требования;</w:t>
      </w:r>
    </w:p>
    <w:p w:rsidR="00934F74" w:rsidRPr="00796E14" w:rsidRDefault="00934F74" w:rsidP="00934F74">
      <w:pPr>
        <w:pStyle w:val="a7"/>
        <w:tabs>
          <w:tab w:val="left" w:pos="1440"/>
        </w:tabs>
        <w:ind w:left="142" w:right="140" w:firstLine="709"/>
        <w:jc w:val="both"/>
        <w:rPr>
          <w:sz w:val="24"/>
          <w:szCs w:val="28"/>
          <w:lang w:eastAsia="en-US"/>
        </w:rPr>
      </w:pPr>
      <w:r w:rsidRPr="00796E14">
        <w:rPr>
          <w:sz w:val="24"/>
          <w:szCs w:val="28"/>
          <w:lang w:eastAsia="en-US"/>
        </w:rPr>
        <w:t>- блок-схема, содержащая информацию об этапах предоставления муниципальной услуги;</w:t>
      </w:r>
    </w:p>
    <w:p w:rsidR="00934F74" w:rsidRPr="00796E14" w:rsidRDefault="00934F74" w:rsidP="00934F74">
      <w:pPr>
        <w:pStyle w:val="a7"/>
        <w:tabs>
          <w:tab w:val="left" w:pos="1440"/>
        </w:tabs>
        <w:ind w:left="142" w:right="140" w:firstLine="709"/>
        <w:jc w:val="both"/>
        <w:rPr>
          <w:sz w:val="24"/>
          <w:szCs w:val="28"/>
          <w:lang w:eastAsia="en-US"/>
        </w:rPr>
      </w:pPr>
      <w:r w:rsidRPr="00796E14">
        <w:rPr>
          <w:sz w:val="24"/>
          <w:szCs w:val="28"/>
          <w:lang w:eastAsia="en-US"/>
        </w:rPr>
        <w:t>- местоположение Администрации, график работы, номера телефонов, адрес официального сайта Администрации.</w:t>
      </w:r>
    </w:p>
    <w:p w:rsidR="00934F74" w:rsidRPr="00796E14" w:rsidRDefault="00934F74" w:rsidP="00934F74">
      <w:pPr>
        <w:pStyle w:val="a7"/>
        <w:tabs>
          <w:tab w:val="left" w:pos="1276"/>
          <w:tab w:val="left" w:pos="1440"/>
        </w:tabs>
        <w:autoSpaceDE w:val="0"/>
        <w:autoSpaceDN w:val="0"/>
        <w:adjustRightInd w:val="0"/>
        <w:ind w:left="142" w:right="140" w:firstLine="709"/>
        <w:jc w:val="both"/>
        <w:rPr>
          <w:sz w:val="24"/>
          <w:szCs w:val="28"/>
        </w:rPr>
      </w:pPr>
      <w:r w:rsidRPr="00796E14">
        <w:rPr>
          <w:sz w:val="24"/>
          <w:szCs w:val="28"/>
        </w:rPr>
        <w:t xml:space="preserve"> </w:t>
      </w:r>
    </w:p>
    <w:p w:rsidR="00934F74" w:rsidRPr="005D3C5F" w:rsidRDefault="00934F74" w:rsidP="00934F74">
      <w:pPr>
        <w:ind w:firstLine="720"/>
        <w:jc w:val="center"/>
        <w:rPr>
          <w:b/>
          <w:szCs w:val="28"/>
        </w:rPr>
      </w:pPr>
      <w:r w:rsidRPr="005D3C5F">
        <w:rPr>
          <w:b/>
          <w:szCs w:val="28"/>
        </w:rPr>
        <w:t>2. СТАНДАРТ ПРЕДОСТАВЛЕНИЯ МУНИЦИПАЛЬНОЙ УСЛУГИ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34F74" w:rsidRPr="00796E14" w:rsidRDefault="00934F74" w:rsidP="00934F74">
      <w:pPr>
        <w:ind w:firstLine="720"/>
        <w:jc w:val="both"/>
        <w:rPr>
          <w:szCs w:val="28"/>
        </w:rPr>
      </w:pPr>
      <w:r w:rsidRPr="00796E14">
        <w:rPr>
          <w:szCs w:val="28"/>
        </w:rPr>
        <w:t>2.1. Наименование муниципальной услуги:</w:t>
      </w:r>
      <w:r w:rsidRPr="00796E14">
        <w:rPr>
          <w:sz w:val="22"/>
        </w:rPr>
        <w:t xml:space="preserve"> </w:t>
      </w:r>
      <w:r w:rsidRPr="00796E14">
        <w:rPr>
          <w:szCs w:val="28"/>
        </w:rPr>
        <w:t>предварительное согласование предоставления земельного участка.</w:t>
      </w:r>
    </w:p>
    <w:p w:rsidR="00934F74" w:rsidRPr="00796E14" w:rsidRDefault="00934F74" w:rsidP="00934F74">
      <w:pPr>
        <w:ind w:firstLine="720"/>
        <w:jc w:val="both"/>
        <w:rPr>
          <w:szCs w:val="28"/>
        </w:rPr>
      </w:pPr>
      <w:r w:rsidRPr="00796E14">
        <w:rPr>
          <w:szCs w:val="28"/>
        </w:rPr>
        <w:t xml:space="preserve">2.2. Муниципальную услугу предоставляет Администрация </w:t>
      </w:r>
      <w:r>
        <w:rPr>
          <w:szCs w:val="28"/>
        </w:rPr>
        <w:t>Веретей</w:t>
      </w:r>
      <w:r w:rsidRPr="00796E14">
        <w:rPr>
          <w:szCs w:val="28"/>
        </w:rPr>
        <w:t>ского сельского поселения Некоузского муниципального района Ярославской области.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2.3. Результатом предоставления муниципальной услуги являются: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- постановление Администрации о предварительном согласовании предоставления земельного участка;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-</w:t>
      </w:r>
      <w:r w:rsidRPr="00796E14">
        <w:rPr>
          <w:sz w:val="22"/>
        </w:rPr>
        <w:t xml:space="preserve"> </w:t>
      </w:r>
      <w:r w:rsidRPr="00796E14">
        <w:rPr>
          <w:szCs w:val="28"/>
        </w:rPr>
        <w:t>постановление Администрации об отказе в  предварительном согласовании предоставления земельного участка.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2.4. Общий срок предоставления муниципальной услуги, включая срок выдачи (направления) документов, являющихся результатом предоставления муниципальной услуги, с даты регистрации заявления в Администрации составляет 30 календарных дней.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- Земельный кодекс Российской Федерации (Российская газета, № 211-212, 30.10.2001);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- Федеральный закон от 24.07.2007 № 221-ФЗ «О государственном кадастре недвижимости» (Российская газета, № 165, 01.08.2007);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 xml:space="preserve"> - Федеральный закон от 06.10.2003 № 131-ФЗ «Об общих принципах организации местного самоуправления в Российской Федерации» (Российская газета, № 202, 08.10.2003);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- Федеральный закон от 27.07.2006 № 152-ФЗ «О персональных данных» (Российская газета, № 165, 29.07.2006);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- Федеральный закон от 27.07.2010 № 210-ФЗ «Об организации предоставления государственных и муниципальных услуг» (Российская газета, № 168, 30.07.2010);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- приказ Министерства экономического развития Российской Федерации от 12 января 2015  № 1 «Об утверждении перечня документов, подтверждающих право заявителя на приобретение земельного участка без проведения торгов» (</w:t>
      </w:r>
      <w:hyperlink r:id="rId8" w:history="1">
        <w:r w:rsidRPr="00796E14">
          <w:rPr>
            <w:rStyle w:val="a8"/>
            <w:color w:val="000000"/>
            <w:szCs w:val="28"/>
          </w:rPr>
          <w:t>www.pravo.gov.ru</w:t>
        </w:r>
      </w:hyperlink>
      <w:r w:rsidRPr="00796E14">
        <w:rPr>
          <w:color w:val="000000"/>
          <w:szCs w:val="28"/>
        </w:rPr>
        <w:t>,</w:t>
      </w:r>
      <w:r w:rsidRPr="00796E14">
        <w:rPr>
          <w:szCs w:val="28"/>
        </w:rPr>
        <w:t xml:space="preserve">  28.02.2015).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 xml:space="preserve">-  Закон Ярославской области № 100-з от 18.12.2015 «Об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области, уполномоченных на распоряжение земельными участками, находящимися в государственной или муниципальной собственности» (газета «Документ-Регион» № 106-а (691) от 22 декабря 2015 г). 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color w:val="000000"/>
          <w:szCs w:val="28"/>
        </w:rPr>
        <w:t>2.6.</w:t>
      </w:r>
      <w:r w:rsidRPr="00796E14">
        <w:rPr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lastRenderedPageBreak/>
        <w:t>2.6.1. В целях получения муниципальной услуги заявитель представляет в Администрацию заявление о предварительном согласовании предоставления земельного участка (приложение 1 к административному регламенту), к которому прилагает документы, указанные в подпункте 2.6.3 административного регламента.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2.6.2. В заявлении о предварительном согласовании предоставления земельного участка указываются: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3)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8) цель использования земельного участка;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11) почтовый адрес и (или) адрес электронной почты для связи с заявителем.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2.6.3. К заявлению о предварительном согласовании предоставления земельного участка прилагаются следующие документы: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1) копия документа, удостоверяющего личность заявителя, либо личность представителя заявителя;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2)</w:t>
      </w:r>
      <w:r w:rsidRPr="00796E14">
        <w:rPr>
          <w:sz w:val="22"/>
        </w:rPr>
        <w:t xml:space="preserve"> </w:t>
      </w:r>
      <w:r w:rsidRPr="00796E14">
        <w:rPr>
          <w:szCs w:val="28"/>
        </w:rPr>
        <w:t>документы, подтверждающие согласие заявителя и лиц, не являющихся заявителями, или их законных представителей на обработку персональных данных,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3) документы, подтверждающие право заявителя на приобретение земельного участка без проведения торгов, предусмотренные Приказом Министерства экономического развития РФ от 12 января 2015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lastRenderedPageBreak/>
        <w:t>5) 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6)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8)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2.7. Документы, указанные в абзацах втором-третьем, пятом-девятом подпункта 2.6.3 административного регламента, предоставляются заявителем (его представителем) самостоятельно. При подаче заявления и документов заявитель предоставляет вместе с копиями документов их оригиналы.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Документы, указанные в абзаце четвертом подпункта 2.6.3 административного регламента, предоставляются заявителем самостоятельно, за исключением документов, которые предоставляются  уполномоченными органами и организациями по запросу Администрации в порядке межведомственного взаимодействия.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rPr>
          <w:szCs w:val="28"/>
        </w:rPr>
      </w:pPr>
      <w:r w:rsidRPr="00796E14">
        <w:rPr>
          <w:szCs w:val="28"/>
        </w:rPr>
        <w:t xml:space="preserve">         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934F74" w:rsidRPr="00796E14" w:rsidRDefault="00934F74" w:rsidP="00934F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E14">
        <w:rPr>
          <w:szCs w:val="28"/>
        </w:rPr>
        <w:t>2.8. В случае,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934F74" w:rsidRPr="00796E14" w:rsidRDefault="00934F74" w:rsidP="00934F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E14">
        <w:rPr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 xml:space="preserve">2.9. В соответствии с требованиями пунктов 1 и 2 части 1 статьи 7 Федерального закона от 27.07.2010 № 210-ФЗ «Об организации предоставления государственных и муниципальных услуг» в ходе предоставления муниципальной услуги запрещено требовать от заявителя: 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Ярославской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 № 210-ФЗ «Об организации предоставления государственных и муниципальных услуг».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2.10. Приостановление предоставления муниципальной услуги законодательством Российской Федерации не предусмотрено.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2.11. Перечень услуг, которые являются необходимыми и обязательными для предоставления муниципальной услуги: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- проведение кадастровых работ.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lastRenderedPageBreak/>
        <w:t>2.12. Перечень оснований для отказа в приеме документов, необходимых для предоставления муниципальной услуги, не предусмотрен.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2.13. В течение десяти дней со дня поступления заявления о предварительном согласовании предоставления земельного участка Администрация  возвращает заявление заявителю, если оно не соответствует положениям подпункта 2.6.2  административного регламента, подано в иной уполномоченный орган или к заявлению не приложены документы, предоставляемые в соответствии с абзацами четвертым-девятым подпункта 2.6.3 административного регламента. При этом Администрация должна указать причины возврата заявления о предоставлении земельного участка.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2.14. Исчерпывающий перечень оснований для отказа в предоставлении муниципальной услуги: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1) отсутствие надлежаще оформленного и подписанного заявителем либо его представителем заявления, иных документов, предусмотренных  пунктом 2.6 административного регламента;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2) заявление подано лицом, не уполномоченным заявителем на подачу документов;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3) заявителем представлены нечитаемые документы, документы с приписками, подчистками, помарками, документы с повреждениями, документы, содержание которых невозможно однозначно  истолковать;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4) наличие оснований для отказа в предварительном согласовании предоставления земельного участка, предусмотренных пунктом 8 статьи 39.15 Земельного кодекса Российской Федерации.</w:t>
      </w:r>
    </w:p>
    <w:p w:rsidR="00934F74" w:rsidRPr="00796E14" w:rsidRDefault="00934F74" w:rsidP="00934F7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 w:rsidRPr="00796E14">
        <w:rPr>
          <w:szCs w:val="28"/>
        </w:rPr>
        <w:t xml:space="preserve">5) схема расположения земельного участка </w:t>
      </w:r>
      <w:r w:rsidRPr="00796E14">
        <w:rPr>
          <w:rFonts w:eastAsia="Calibri"/>
          <w:szCs w:val="28"/>
          <w:lang w:eastAsia="en-US"/>
        </w:rPr>
        <w:t>на кадастровом плане территории</w:t>
      </w:r>
      <w:r w:rsidRPr="00796E14">
        <w:rPr>
          <w:szCs w:val="28"/>
        </w:rPr>
        <w:t>, приложенная к заявлению о предварительном согласовании предоставления земельного участка, не может быть утверждена по основаниям, указанным в статье 2 настоящего Закона;</w:t>
      </w:r>
    </w:p>
    <w:p w:rsidR="00934F74" w:rsidRPr="00796E14" w:rsidRDefault="00934F74" w:rsidP="00934F7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 w:rsidRPr="00796E14">
        <w:rPr>
          <w:szCs w:val="28"/>
        </w:rPr>
        <w:t>6) несоответствие цели использования земельного участка, указанной в заявлении о предварительном согласовании предоставления земельного участка, разрешенному использованию, установленному в соответствии с действующим законодательством, за исключением случаев размещения линейного объекта в соответствии с утвержденным проектом планировки территории;</w:t>
      </w:r>
    </w:p>
    <w:p w:rsidR="00934F74" w:rsidRPr="00796E14" w:rsidRDefault="00934F74" w:rsidP="00934F7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 w:rsidRPr="00796E14">
        <w:rPr>
          <w:szCs w:val="28"/>
        </w:rPr>
        <w:t>7) принятие в отношении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с частями 2 и 3 статьи 2 Закона Ярославской области от 27.04.2007 № 22-з «О бесплатном предоставлении в собственность граждан земельных участков, находящихся в государственной или муниципальной собственности»;</w:t>
      </w:r>
    </w:p>
    <w:p w:rsidR="00934F74" w:rsidRPr="00796E14" w:rsidRDefault="00934F74" w:rsidP="00934F7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 w:rsidRPr="00796E14">
        <w:rPr>
          <w:szCs w:val="28"/>
        </w:rPr>
        <w:t>8) включение земельного участка в соответствии с частью 4 статьи 2</w:t>
      </w:r>
      <w:r w:rsidRPr="00796E14">
        <w:rPr>
          <w:szCs w:val="28"/>
          <w:vertAlign w:val="superscript"/>
        </w:rPr>
        <w:t>1</w:t>
      </w:r>
      <w:r w:rsidRPr="00796E14">
        <w:rPr>
          <w:szCs w:val="28"/>
        </w:rPr>
        <w:t xml:space="preserve"> Закона Ярославской области от 27.04.2007 № 22-з «О бесплатном предоставлении в собственность граждан земельных участков, находящихся в государственной или муниципальной собственности» в перечень земельных участков, предназначенных для бесплатного предоставления в собственность граждан;</w:t>
      </w:r>
    </w:p>
    <w:p w:rsidR="00934F74" w:rsidRPr="00796E14" w:rsidRDefault="00934F74" w:rsidP="00934F7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 w:rsidRPr="00796E14">
        <w:rPr>
          <w:szCs w:val="28"/>
        </w:rPr>
        <w:t>9)</w:t>
      </w:r>
      <w:r w:rsidRPr="00796E14">
        <w:rPr>
          <w:rFonts w:eastAsia="Calibri"/>
          <w:b/>
          <w:szCs w:val="28"/>
          <w:lang w:eastAsia="en-US"/>
        </w:rPr>
        <w:t xml:space="preserve"> </w:t>
      </w:r>
      <w:r w:rsidRPr="00796E14">
        <w:rPr>
          <w:szCs w:val="28"/>
        </w:rPr>
        <w:t>нахождение в производстве суда дела, связанного с оспариванием границ, площади или разрешенного использования земельного участка, прав на земельный участок и (или) расположенные на нем здания, сооружения, до вступления в законную силу решения суда, иного судебного акта, которым прекращается производство по данному делу;</w:t>
      </w:r>
    </w:p>
    <w:p w:rsidR="00934F74" w:rsidRPr="00796E14" w:rsidRDefault="00934F74" w:rsidP="00934F7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 w:rsidRPr="00796E14">
        <w:rPr>
          <w:szCs w:val="28"/>
        </w:rPr>
        <w:t>10) смерть заявителя – физического лица, прекращение деятельности заявителя – индивидуального предпринимателя, ликвидация заявителя – юридического лица.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2.15. Предоставление муниципальной услуги осуществляется без взимания платы.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2.16. 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2.17. Максимальный срок ожидания в очереди при получении результата предоставления муниципальной услуги составляет 15 минут.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2.18. Регистрация заявления о предоставлении муниципальной услуги осуществляется в день получения Администрацией заявления и прилагаемых к нему документов.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2.19. Максимальные сроки прохождения отдельных административных процедур: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lastRenderedPageBreak/>
        <w:t>- прием, первичная проверка и регистрация заявления и приложенных к нему документов - 1 день;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- рассмотрение, проверка заявления и приложенных к нему документов - 5 дней;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- принятие постановления Администрации о предварительном согласовании предоставления земельного участка либо постановления Администрации об отказе в  предварительном согласовании предоставления земельного участка -  23 дня;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 xml:space="preserve">- выдача (направление) заявителю постановления Администрации о предварительном согласовании предоставления земельного участка либо постановления Администрации об отказе в  предварительном согласовании предоставления земельного участка - 1 дней. 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2.20. Требования к помещениям, в которых предоставляется муниципальная услуга.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 xml:space="preserve">2.20.1.  Вход в здание Администрации оформляется вывеской с указанием наименования Администрации, юридического адреса, графика работы. 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2.20.2.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2.20.3. Здание, в котором находятся помещения для предоставления муниципальной услуги, имеет место общественного пользования (туалет) со свободным доступом к ним в рабочее время.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2.20.4.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оборудуются информационным стендом, стульями и столом, обеспечиваются канцелярскими принадлежностями для написания письменных обращений.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2.20.5. Прием заявителей осуществляется кабинете, специально отведенном для приема граждан.</w:t>
      </w:r>
    </w:p>
    <w:p w:rsidR="00934F7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Рабочие места работников администрации,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2.20.6. </w:t>
      </w:r>
      <w:r w:rsidRPr="00F275FC">
        <w:rPr>
          <w:szCs w:val="28"/>
        </w:rPr>
        <w:t>Помещения, предназначенные для предоставления муниципальной услуги, должны соответствовать санитарно - эпидемиологическим правилам и нормативам,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2.21. Административный регламент размещается на официальном сайте Администрации.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2.22. Показателями доступности и качества муниципальной услуги являются: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- удовлетворенность заявителей качеством предоставления муниципальной услуги;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- соблюдение сроков  предоставления муниципальной услуги;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- полнота, актуальность и достоверность информации о порядке предоставления муниципальной услуги;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-  отсутствие обоснованных жалоб со стороны заявителей.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2.23. В случае, если в документах, являющихся результатом предоставления муниципальной услуги, допущены технические ошибки, они должны быть исправлены в течение трех дней со дня обращения заявителя.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934F74" w:rsidRPr="005D3C5F" w:rsidRDefault="00934F74" w:rsidP="00934F74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5D3C5F">
        <w:rPr>
          <w:b/>
          <w:szCs w:val="28"/>
        </w:rPr>
        <w:t>3. АДМИНИСТРАТИВНЫЕ ПРОЦЕДУРЫ</w:t>
      </w:r>
    </w:p>
    <w:p w:rsidR="00934F74" w:rsidRPr="00796E14" w:rsidRDefault="00934F74" w:rsidP="00934F74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796E14">
        <w:rPr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796E14">
        <w:rPr>
          <w:szCs w:val="28"/>
        </w:rPr>
        <w:t xml:space="preserve">- прием, первичная проверка и регистрация заявления и приложенных к нему документов; 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796E14">
        <w:rPr>
          <w:szCs w:val="28"/>
        </w:rPr>
        <w:t>- рассмотрение, проверка заявления и приложенных к нему документов;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796E14">
        <w:rPr>
          <w:szCs w:val="28"/>
        </w:rPr>
        <w:t>- принятие постановления Администрации о предварительном согласовании предоставления земельного участка,  принятие постановления Администрации об отказе в  предварительном согласовании предоставления земельного участка;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796E14">
        <w:rPr>
          <w:szCs w:val="28"/>
        </w:rPr>
        <w:lastRenderedPageBreak/>
        <w:t xml:space="preserve">- выдача (направление) заявителю постановления Администрации о предварительном согласовании предоставления земельного участка,  постановления Администрации об отказе в предварительном согласовании предоставления земельного участка. 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796E14">
        <w:rPr>
          <w:szCs w:val="28"/>
        </w:rPr>
        <w:t>3.1.2. Блок-схема предоставления муниципальной услуги приведена в приложении 2 к административному регламенту.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796E14">
        <w:rPr>
          <w:szCs w:val="28"/>
        </w:rPr>
        <w:t xml:space="preserve">3.2. Прием, первичная проверка и регистрация заявления и приложенных к нему документов. 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796E14">
        <w:rPr>
          <w:szCs w:val="28"/>
        </w:rPr>
        <w:t xml:space="preserve">3.2.1. Основанием для начала административной процедуры является поступление в Администрацию заявления  и документов, перечень которых приведен в пункте 2.6. административного регламента. 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796E14">
        <w:rPr>
          <w:szCs w:val="28"/>
        </w:rPr>
        <w:t>3.2.2. Ответственными за выполнение административной процедуры является специалист администрации.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 xml:space="preserve">Заявление представляется заявителем в Администрацию. Заявитель предъявляет паспорт. В случае, если заявление представляет представитель заявителя, предъявляется паспорт и документ, подтверждающий полномочия представителя. Специалист администрации проверяет надлежащее оформление заявления и соответствие приложенных к нему документов документам, указанным в заявлении, сверяет с оригиналами.  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В день поступления заявления специалист администрации регистрирует заявление, заносит в базу данных Администрации информацию о заявлении: аннотацию заявления, отправителя, исполнителя, входящий номер и дату заявления.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 xml:space="preserve">Максимальный срок исполнения данной административной процедуры составляет 1 день. 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796E14">
        <w:rPr>
          <w:szCs w:val="28"/>
        </w:rPr>
        <w:t>3.3. Рассмотрение, проверка заявления и приложенных к нему документов.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Ответственным за выполнение административной процедуры является специалист администрации, занимающийся земельными вопросами.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В течение 3 дней специалист администрации, занимающийся земельными вопросами, рассматривает заявление с приложенными к нему документами, принимает решение о возможности предварительного согласования предоставления земельного участка либо невозможности предварительного согласования предоставления земельного участка с учетом наличия (отсутствия) документов, необходимых для предоставления услуги, наличия (отсутствия) оснований для предварительного согласования предоставления земельного участка, наличия (отсутствия) несоответствий в представленных документах для оказания муниципальной услуги, содержащее мотивированный вывод о возможности предварительного согласования предоставления земельного участка либо о невозможности предварительного согласования предоставления земельного участка с указанием на основания, предусмотренные административным регламентом, нормативными правовыми актами. В случаях, если заявителем не представлены документы, находящиеся в распоряжении уполномоченных органов государственной власти, обеспечивает направление запросов о предоставлении документов в уполномоченные органы в порядке межведомственного взаимодействия.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 xml:space="preserve">Максимальный срок исполнения данной административной процедуры составляет 5 дней. 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796E14">
        <w:rPr>
          <w:szCs w:val="28"/>
        </w:rPr>
        <w:t>3.4. Принятие постановления Администрации о предварительном согласовании предоставления земельного участка,</w:t>
      </w:r>
      <w:r w:rsidRPr="00796E14">
        <w:rPr>
          <w:sz w:val="22"/>
        </w:rPr>
        <w:t xml:space="preserve"> </w:t>
      </w:r>
      <w:r w:rsidRPr="00796E14">
        <w:rPr>
          <w:szCs w:val="28"/>
        </w:rPr>
        <w:t>постановления Администрации об отказе в предварительном согласовании предоставления земельного участка.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Ответственными за выполнение административной процедуры являются ведущий специалист администрации, занимающийся земельными вопросами.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В течение 10 дней специалист администрации осуществляет подготовку проекта постановления Администрации о предварительном согласовании предоставления земельного участка, или проект постановления Администрации об отказе в предварительном согласовании предоставления земельного участка (далее – результат предоставления муниципальной услуги).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Подготовленный документ с заявлением и приложенными к нему документами направляется главе Администрации.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Глава Администрации в случае замечаний может направить</w:t>
      </w:r>
      <w:r w:rsidRPr="00796E14">
        <w:rPr>
          <w:sz w:val="22"/>
        </w:rPr>
        <w:t xml:space="preserve"> </w:t>
      </w:r>
      <w:r w:rsidRPr="00796E14">
        <w:rPr>
          <w:szCs w:val="28"/>
        </w:rPr>
        <w:t xml:space="preserve">документ, являющийся результатом предоставления муниципальной услуги, заявление и приложенные к нему документы специалисту администрации в течение 2 дней. 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Максимальный срок исполнения административной процедуры составляет 24 дня.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796E14">
        <w:rPr>
          <w:szCs w:val="28"/>
        </w:rPr>
        <w:lastRenderedPageBreak/>
        <w:t>3.5. Выдача (направление) заявителю постановления Администрации о предварительном согласовании предоставления земельного участка, постановления Администрации об отказе в</w:t>
      </w:r>
      <w:r w:rsidRPr="00796E14">
        <w:rPr>
          <w:sz w:val="22"/>
        </w:rPr>
        <w:t xml:space="preserve"> </w:t>
      </w:r>
      <w:r w:rsidRPr="00796E14">
        <w:rPr>
          <w:szCs w:val="28"/>
        </w:rPr>
        <w:t>предварительном согласовании предоставления земельного участка.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Основанием для начала административной процедуры является получение ведущим специалистом администрации, занимающимся земельными вопросами, подписанного главой Администрации и зарегистрированного</w:t>
      </w:r>
      <w:r w:rsidRPr="00796E14">
        <w:rPr>
          <w:sz w:val="22"/>
        </w:rPr>
        <w:t xml:space="preserve"> </w:t>
      </w:r>
      <w:r w:rsidRPr="00796E14">
        <w:rPr>
          <w:szCs w:val="28"/>
        </w:rPr>
        <w:t>документа, являющегося результатом предоставления муниципальной услуги.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Ответственным за выполнение административной процедуры является ведущий специалист администрации, занимающийся земельными вопросами.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В течение 5 дней со дня получения от начальника общего отдела подписанного главой Администрации и зарегистрированного документа, являющегося результатом предоставления муниципальной услуги, ведущий специалист администрации, занимающийся земельными вопросами, выдаёт заявителю или уполномоченному представителю заявителя постановление Администрации о предварительном согласовании предоставления земельного участка, или постановление Администрации об отказе в предварительном согласовании предоставления земельного участка. В случае неявки заявителя в течение 5 дней по истечении 30 дней со дня подачи заявителем заявления документ, являющийся результатом предоставления муниципальной услуги, направляется заявителю по почте заказным письмом с уведомлением о вручении.</w:t>
      </w:r>
    </w:p>
    <w:p w:rsidR="00934F74" w:rsidRPr="00796E14" w:rsidRDefault="00934F74" w:rsidP="00934F74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796E14">
        <w:rPr>
          <w:szCs w:val="28"/>
        </w:rPr>
        <w:t>Максимальный срок исполнения административной процедуры составляет 5 дней.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bookmarkStart w:id="0" w:name="Par1204"/>
      <w:bookmarkEnd w:id="0"/>
      <w:r w:rsidRPr="00796E14">
        <w:rPr>
          <w:szCs w:val="28"/>
        </w:rPr>
        <w:t>3.6. 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уполномоченный орган в срок, не превышающий тридцати дней с даты поступления любого из этих заявлений, совершает одно из следующих действий: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bookmarkStart w:id="1" w:name="Par1205"/>
      <w:bookmarkEnd w:id="1"/>
      <w:r w:rsidRPr="00796E14">
        <w:rPr>
          <w:szCs w:val="28"/>
        </w:rPr>
        <w:t>1) обеспечивает опубликование извещения о предоставлении земельного участка для указанных целей (далее в настоящей статье - извещение)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"Интернет";</w:t>
      </w:r>
    </w:p>
    <w:p w:rsidR="00934F74" w:rsidRPr="008640E9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 xml:space="preserve"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</w:r>
      <w:hyperlink w:anchor="Par1111" w:history="1">
        <w:r w:rsidRPr="008640E9">
          <w:rPr>
            <w:rStyle w:val="a8"/>
            <w:color w:val="auto"/>
            <w:szCs w:val="28"/>
            <w:u w:val="none"/>
          </w:rPr>
          <w:t>пунктом 8 статьи 39.15</w:t>
        </w:r>
      </w:hyperlink>
      <w:r w:rsidRPr="008640E9">
        <w:rPr>
          <w:szCs w:val="28"/>
        </w:rPr>
        <w:t xml:space="preserve"> или </w:t>
      </w:r>
      <w:hyperlink w:anchor="Par1150" w:history="1">
        <w:r w:rsidRPr="008640E9">
          <w:rPr>
            <w:rStyle w:val="a8"/>
            <w:color w:val="auto"/>
            <w:szCs w:val="28"/>
            <w:u w:val="none"/>
          </w:rPr>
          <w:t>статьей 39.16</w:t>
        </w:r>
      </w:hyperlink>
      <w:r w:rsidRPr="008640E9">
        <w:rPr>
          <w:szCs w:val="28"/>
        </w:rPr>
        <w:t xml:space="preserve"> Земельного Кодекса.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3.7. В извещении указываются: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1) информация о возможности предоставления земельного участка с указанием целей этого предоставления;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bookmarkStart w:id="2" w:name="Par1209"/>
      <w:bookmarkEnd w:id="2"/>
      <w:r w:rsidRPr="00796E14">
        <w:rPr>
          <w:szCs w:val="28"/>
        </w:rPr>
        <w:t>2) информация о праве граждан или крестьянских (фермерских) хозяйств, заинтересованных в предоставлении земельного участка для указанных в пункте 3.6 настоящего регламента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934F74" w:rsidRPr="008640E9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 xml:space="preserve">3) адрес и способ подачи заявлений, указанных в </w:t>
      </w:r>
      <w:hyperlink w:anchor="Par1209" w:history="1">
        <w:r w:rsidRPr="008640E9">
          <w:rPr>
            <w:rStyle w:val="a8"/>
            <w:color w:val="auto"/>
            <w:szCs w:val="28"/>
            <w:u w:val="none"/>
          </w:rPr>
          <w:t>подпункте 2</w:t>
        </w:r>
      </w:hyperlink>
      <w:r w:rsidRPr="008640E9">
        <w:rPr>
          <w:szCs w:val="28"/>
        </w:rPr>
        <w:t xml:space="preserve"> настоящего пункта;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8640E9">
        <w:rPr>
          <w:szCs w:val="28"/>
        </w:rPr>
        <w:t xml:space="preserve">4) дата окончания приема указанных в </w:t>
      </w:r>
      <w:hyperlink w:anchor="Par1209" w:history="1">
        <w:r w:rsidRPr="008640E9">
          <w:rPr>
            <w:rStyle w:val="a8"/>
            <w:color w:val="auto"/>
            <w:szCs w:val="28"/>
            <w:u w:val="none"/>
          </w:rPr>
          <w:t>подпункте 2</w:t>
        </w:r>
      </w:hyperlink>
      <w:r w:rsidRPr="008640E9">
        <w:rPr>
          <w:szCs w:val="28"/>
        </w:rPr>
        <w:t xml:space="preserve"> настоящего пункта заявлений, которая устанавливается в соответствии с </w:t>
      </w:r>
      <w:hyperlink w:anchor="Par1209" w:history="1">
        <w:r w:rsidRPr="008640E9">
          <w:rPr>
            <w:rStyle w:val="a8"/>
            <w:color w:val="auto"/>
            <w:szCs w:val="28"/>
            <w:u w:val="none"/>
          </w:rPr>
          <w:t>подпунктом 2</w:t>
        </w:r>
      </w:hyperlink>
      <w:r w:rsidRPr="008640E9">
        <w:rPr>
          <w:szCs w:val="28"/>
        </w:rPr>
        <w:t xml:space="preserve"> нас</w:t>
      </w:r>
      <w:r w:rsidRPr="00796E14">
        <w:rPr>
          <w:szCs w:val="28"/>
        </w:rPr>
        <w:t>тоящего пункта;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5) адрес или иное описание местоположения земельного участка;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lastRenderedPageBreak/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3.8. 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уполномоченного органа в информационно-телекоммуникационной сети "Интернет".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3.9. 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3.10.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уполномоченный орган совершает одно из следующих действий: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934F74" w:rsidRPr="008640E9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w:anchor="Par1079" w:history="1">
        <w:r w:rsidRPr="008640E9">
          <w:rPr>
            <w:rStyle w:val="a8"/>
            <w:color w:val="auto"/>
            <w:szCs w:val="28"/>
            <w:u w:val="none"/>
          </w:rPr>
          <w:t>статьей 39.15</w:t>
        </w:r>
      </w:hyperlink>
      <w:r w:rsidRPr="008640E9">
        <w:rPr>
          <w:szCs w:val="28"/>
        </w:rPr>
        <w:t xml:space="preserve"> Земельного Кодекса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9" w:history="1">
        <w:r w:rsidRPr="008640E9">
          <w:rPr>
            <w:rStyle w:val="a8"/>
            <w:color w:val="auto"/>
            <w:szCs w:val="28"/>
            <w:u w:val="none"/>
          </w:rPr>
          <w:t>законом</w:t>
        </w:r>
      </w:hyperlink>
      <w:r w:rsidRPr="008640E9">
        <w:rPr>
          <w:szCs w:val="28"/>
        </w:rPr>
        <w:t xml:space="preserve"> "О государственном кадастре недвижимости", и направляет указанное решение заявителю.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8640E9">
        <w:rPr>
          <w:szCs w:val="28"/>
        </w:rPr>
        <w:t xml:space="preserve">3.11.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w:anchor="Par1179" w:history="1">
        <w:r w:rsidRPr="008640E9">
          <w:rPr>
            <w:rStyle w:val="a8"/>
            <w:color w:val="auto"/>
            <w:szCs w:val="28"/>
            <w:u w:val="none"/>
          </w:rPr>
          <w:t>статьей 39.17</w:t>
        </w:r>
      </w:hyperlink>
      <w:r w:rsidRPr="008640E9">
        <w:rPr>
          <w:szCs w:val="28"/>
        </w:rPr>
        <w:t xml:space="preserve"> </w:t>
      </w:r>
      <w:r w:rsidRPr="00796E14">
        <w:rPr>
          <w:szCs w:val="28"/>
        </w:rPr>
        <w:t>Земельного Кодекса.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bookmarkStart w:id="3" w:name="Par1223"/>
      <w:bookmarkEnd w:id="3"/>
      <w:r w:rsidRPr="00796E14">
        <w:rPr>
          <w:szCs w:val="28"/>
        </w:rPr>
        <w:t>3.12.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4. Формы контроля за исполнением административного регламента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4.1. Контроль за исполнением административного регламента осуществляется в форме текущего контроля, а также путем проведения плановых и внеплановых проверок соблюдения работниками, ответственными за выполнение административных процедур, сроков и порядка исполнения положений настоящего административного регламента.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4.2. Задачами контроля являются:</w:t>
      </w:r>
      <w:r w:rsidRPr="00796E14">
        <w:rPr>
          <w:szCs w:val="28"/>
        </w:rPr>
        <w:tab/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lastRenderedPageBreak/>
        <w:t>- соблюдение работниками Администрации, ответственными за выполнение административных процедур, положений административного регламента, иных  нормативных правовых актов, устанавливающих требования к предоставлению муниципальной услуги, порядка и сроков выполнения административных процедур;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- предупреждение и пресечение возможных нарушений прав и законных интересов заявителей;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- совершенствование процесса предоставления муниципальной услуги.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4.3. Текущий контроль за соблюдением положений административного регламента, иных  нормативных правовых актов, устанавливающих требования к предоставлению муниципальной услуги, последовательностью и сроками выполнения административных процедур, установленных административным регламентом, осуществляет Глава Администрации. Текущий контроль осуществляется непосредственно при предоставлении услуги, в том числе, путем организации проведения проверок в ходе предоставления муниципальной услуги. По результатам проверок Глава Администрации дает указания по устранению выявленных нарушений и контролирует их исполнение.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4.4. Плановые проверки проводятся не реже одного раза в год, периодичность плановых проверок устанавливается решением Главы Администрации.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4.5. Внеплановые проверки проводятся на основании решения Главы Администрации, в том числе по жалобам заявителей на решения или действия (бездействие) должностных лиц и муниципальных служащих Администрации, в чьи должностные обязанности входит непосредственное участие в предоставлении муниципальной услуги.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4.6. Должностные лица, муниципальные служащие, в чьи должностные обязанности входит непосредственное участие в предоставлении муниципальной услуги, за нарушение положений настоящего административного регламента несут ответственность в соответствии с законодательством Российской Федерации.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4.7. Действия (бездействие) должностных лиц и муниципальных служащих Администрации, в чьи должностные обязанности входит непосредственное участие в предоставлении муниципальной услуги, в том числе решение об отказе в предоставлении земельного участка, могут быть обжалованы заявителем в суд в порядке, установленном законодательством Российской Федерации.</w:t>
      </w:r>
    </w:p>
    <w:p w:rsidR="00934F74" w:rsidRPr="00796E14" w:rsidRDefault="00934F74" w:rsidP="00934F7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96E14">
        <w:rPr>
          <w:szCs w:val="28"/>
        </w:rPr>
        <w:t>4.8. Контроль за предоставлением муниципальной услуги со стороны граждан осуществляется путем получения информации о наличии в решениях, действиях (бездействии) органа, предоставляющего муниципальную услугу, а также должностных лиц и муниципальных служащих, участвующих в предоставлении муниципальной услуги,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34F74" w:rsidRPr="00796E14" w:rsidRDefault="00934F74" w:rsidP="00934F7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934F74" w:rsidRDefault="00934F74" w:rsidP="00934F74">
      <w:pPr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5D3C5F">
        <w:rPr>
          <w:b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и муниципальных служащих</w:t>
      </w:r>
    </w:p>
    <w:p w:rsidR="00934F74" w:rsidRPr="005D3C5F" w:rsidRDefault="00934F74" w:rsidP="00934F74">
      <w:pPr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нормативными правовыми актами Ярославской области, муниципальными правовыми актами;</w:t>
      </w: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D115B8" w:rsidRPr="00D115B8" w:rsidRDefault="00D115B8" w:rsidP="00D115B8">
      <w:pPr>
        <w:autoSpaceDE w:val="0"/>
        <w:autoSpaceDN w:val="0"/>
        <w:adjustRightInd w:val="0"/>
        <w:jc w:val="both"/>
      </w:pPr>
      <w: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D115B8">
        <w:t xml:space="preserve">предусмотренных </w:t>
      </w:r>
      <w:hyperlink r:id="rId10" w:history="1">
        <w:r w:rsidRPr="00D115B8">
          <w:rPr>
            <w:rStyle w:val="a8"/>
            <w:color w:val="auto"/>
            <w:u w:val="none"/>
          </w:rPr>
          <w:t>пунктом 4 части 1 статьи 7</w:t>
        </w:r>
      </w:hyperlink>
      <w:r w:rsidRPr="00D115B8">
        <w:t xml:space="preserve"> Федерального закона № 210-ФЗ.</w:t>
      </w:r>
    </w:p>
    <w:p w:rsidR="00D115B8" w:rsidRDefault="00D115B8" w:rsidP="00D115B8">
      <w:pPr>
        <w:autoSpaceDE w:val="0"/>
        <w:autoSpaceDN w:val="0"/>
        <w:adjustRightInd w:val="0"/>
        <w:jc w:val="both"/>
      </w:pPr>
      <w:r>
        <w:t xml:space="preserve">5.2. Жалоба подается в письменной форме на бумажном носителе, в электронной форме в администрацию. Жалобы на решения и действия (бездействие) Главы Администрации рассматриваются непосредственно главой администрации. </w:t>
      </w: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D115B8" w:rsidRDefault="00D115B8" w:rsidP="00D115B8">
      <w:pPr>
        <w:autoSpaceDE w:val="0"/>
        <w:autoSpaceDN w:val="0"/>
        <w:adjustRightInd w:val="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50"/>
      <w:bookmarkEnd w:id="4"/>
      <w:r>
        <w:rPr>
          <w:rFonts w:ascii="Times New Roman" w:hAnsi="Times New Roman" w:cs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отказе в удовлетворении жалобы.</w:t>
      </w: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</w:t>
      </w:r>
      <w:r w:rsidRPr="00D115B8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anchor="P350" w:history="1">
        <w:r w:rsidRPr="00D115B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5.6 настоящего раздела административного регламента, заявителю в письменной форме и по желанию заявителя в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115B8" w:rsidRDefault="00D115B8" w:rsidP="00D11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15B8" w:rsidRDefault="00D115B8" w:rsidP="00D11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 незамедлительно направляет имеющиеся материалы в органы прокуратуры.</w:t>
      </w:r>
    </w:p>
    <w:p w:rsidR="00934F74" w:rsidRPr="00D115B8" w:rsidRDefault="00D115B8" w:rsidP="00D11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Закона Ярославской области от 3 декабря 2007г.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934F74" w:rsidRDefault="00934F74" w:rsidP="00934F74">
      <w:pPr>
        <w:pStyle w:val="a5"/>
        <w:tabs>
          <w:tab w:val="left" w:pos="7020"/>
        </w:tabs>
        <w:spacing w:before="0"/>
        <w:jc w:val="right"/>
      </w:pPr>
    </w:p>
    <w:p w:rsidR="00934F74" w:rsidRDefault="00934F74" w:rsidP="00934F74">
      <w:pPr>
        <w:pStyle w:val="a5"/>
        <w:tabs>
          <w:tab w:val="left" w:pos="7020"/>
        </w:tabs>
        <w:spacing w:before="0"/>
        <w:jc w:val="right"/>
      </w:pPr>
      <w:r>
        <w:t>Приложение 1</w:t>
      </w:r>
    </w:p>
    <w:p w:rsidR="00934F74" w:rsidRPr="007565D2" w:rsidRDefault="00934F74" w:rsidP="00934F74">
      <w:pPr>
        <w:pStyle w:val="a5"/>
        <w:tabs>
          <w:tab w:val="left" w:pos="7020"/>
        </w:tabs>
        <w:spacing w:before="0"/>
        <w:jc w:val="right"/>
        <w:rPr>
          <w:sz w:val="22"/>
        </w:rPr>
      </w:pPr>
      <w:r w:rsidRPr="007565D2">
        <w:rPr>
          <w:sz w:val="22"/>
        </w:rPr>
        <w:t xml:space="preserve">к Административному регламенту                                                                        </w:t>
      </w:r>
    </w:p>
    <w:p w:rsidR="00934F74" w:rsidRDefault="00934F74" w:rsidP="00934F74">
      <w:pPr>
        <w:pStyle w:val="a5"/>
        <w:tabs>
          <w:tab w:val="left" w:pos="7020"/>
        </w:tabs>
        <w:spacing w:before="0"/>
        <w:jc w:val="left"/>
      </w:pPr>
    </w:p>
    <w:tbl>
      <w:tblPr>
        <w:tblW w:w="9907" w:type="dxa"/>
        <w:tblInd w:w="6" w:type="dxa"/>
        <w:tblLook w:val="01E0"/>
      </w:tblPr>
      <w:tblGrid>
        <w:gridCol w:w="528"/>
        <w:gridCol w:w="606"/>
        <w:gridCol w:w="1843"/>
        <w:gridCol w:w="709"/>
        <w:gridCol w:w="196"/>
        <w:gridCol w:w="513"/>
        <w:gridCol w:w="403"/>
        <w:gridCol w:w="164"/>
        <w:gridCol w:w="283"/>
        <w:gridCol w:w="425"/>
        <w:gridCol w:w="272"/>
        <w:gridCol w:w="721"/>
        <w:gridCol w:w="283"/>
        <w:gridCol w:w="675"/>
        <w:gridCol w:w="34"/>
        <w:gridCol w:w="38"/>
        <w:gridCol w:w="954"/>
        <w:gridCol w:w="923"/>
        <w:gridCol w:w="337"/>
      </w:tblGrid>
      <w:tr w:rsidR="00934F74" w:rsidRPr="002E76F1" w:rsidTr="004C4671">
        <w:trPr>
          <w:gridAfter w:val="1"/>
          <w:wAfter w:w="337" w:type="dxa"/>
        </w:trPr>
        <w:tc>
          <w:tcPr>
            <w:tcW w:w="4798" w:type="dxa"/>
            <w:gridSpan w:val="7"/>
            <w:shd w:val="clear" w:color="auto" w:fill="auto"/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4772" w:type="dxa"/>
            <w:gridSpan w:val="11"/>
            <w:shd w:val="clear" w:color="auto" w:fill="auto"/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 w:rsidRPr="002E76F1">
              <w:rPr>
                <w:rFonts w:eastAsia="Lucida Sans Unicode"/>
                <w:kern w:val="1"/>
                <w:sz w:val="16"/>
                <w:szCs w:val="16"/>
                <w:lang w:eastAsia="ar-SA"/>
              </w:rPr>
              <w:t>Форма заявления</w:t>
            </w:r>
          </w:p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2E76F1"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о предварительном согласовании пре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доставления земельного участка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Лист N __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Всего листов __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1. Заявление</w:t>
            </w:r>
          </w:p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в Администрацию </w:t>
            </w:r>
            <w:r>
              <w:rPr>
                <w:szCs w:val="28"/>
              </w:rPr>
              <w:t>Веретей</w:t>
            </w:r>
            <w:r w:rsidRPr="00796E14">
              <w:rPr>
                <w:szCs w:val="28"/>
              </w:rPr>
              <w:t>ского</w:t>
            </w:r>
            <w:r>
              <w:rPr>
                <w:rFonts w:eastAsia="Lucida Sans Unicode"/>
                <w:bCs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2.</w:t>
            </w:r>
          </w:p>
        </w:tc>
        <w:tc>
          <w:tcPr>
            <w:tcW w:w="5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2.1 Регистрационный № _______</w:t>
            </w:r>
          </w:p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2.2. количество листов заявления _____________</w:t>
            </w:r>
          </w:p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2.3. количество прилагаемых документов ______</w:t>
            </w:r>
          </w:p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в том числе оригиналов ___, копий ___, количество листов в оригиналах ___, копиях ___</w:t>
            </w:r>
          </w:p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2.4. подпись _______________________________</w:t>
            </w:r>
          </w:p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2.5. дата "__" ____ ____ г., время __ ч., __ мин.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3.1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 xml:space="preserve">Прошу предварительно согласовать  </w:t>
            </w:r>
            <w:r w:rsidRPr="002E76F1">
              <w:rPr>
                <w:rFonts w:eastAsia="Lucida Sans Unicode" w:cs="Calibri"/>
                <w:bCs/>
                <w:kern w:val="1"/>
                <w:lang w:eastAsia="ar-SA"/>
              </w:rPr>
              <w:t>предоставление земельного участка</w:t>
            </w:r>
            <w:r w:rsidRPr="002E76F1">
              <w:rPr>
                <w:rFonts w:eastAsia="Lucida Sans Unicode"/>
                <w:bCs/>
                <w:kern w:val="1"/>
                <w:lang w:eastAsia="ar-SA"/>
              </w:rPr>
              <w:t xml:space="preserve">, </w:t>
            </w:r>
            <w:r w:rsidRPr="002E76F1">
              <w:rPr>
                <w:rFonts w:eastAsia="Lucida Sans Unicode" w:cs="Calibri"/>
                <w:bCs/>
                <w:kern w:val="1"/>
                <w:lang w:eastAsia="ar-SA"/>
              </w:rPr>
              <w:t>находящегося в государственной или муниципальной собственности</w:t>
            </w:r>
            <w:r w:rsidRPr="002E76F1"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7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Кадастровый (условный) номер земельного участка: &lt;1&gt;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7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Адрес (местоположение):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7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7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Реквизиты решения об утверждении проекта межевания территории : &lt;2&gt;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7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E76F1">
              <w:rPr>
                <w:rFonts w:eastAsia="Calibri"/>
                <w:lang w:eastAsia="en-US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</w:t>
            </w:r>
            <w:r w:rsidRPr="002E76F1">
              <w:rPr>
                <w:rFonts w:eastAsia="Calibri"/>
                <w:lang w:eastAsia="en-US"/>
              </w:rPr>
              <w:lastRenderedPageBreak/>
              <w:t xml:space="preserve">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val="en-US"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 xml:space="preserve">образование земельного участка по предварительному согласованию </w:t>
            </w:r>
            <w:r w:rsidRPr="002E76F1">
              <w:rPr>
                <w:rFonts w:eastAsia="Lucida Sans Unicode"/>
                <w:bCs/>
                <w:kern w:val="1"/>
                <w:lang w:val="en-US" w:eastAsia="ar-SA"/>
              </w:rPr>
              <w:t>&lt;3&gt;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7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lastRenderedPageBreak/>
              <w:t>3.2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Основание предоставления земельного участка без проведения торгов:&lt;4&gt;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3.3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E76F1">
              <w:rPr>
                <w:rFonts w:eastAsia="Calibri"/>
                <w:lang w:eastAsia="en-US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3.4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Цель использования земельного участка: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3.5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E76F1">
              <w:rPr>
                <w:rFonts w:eastAsia="Calibri"/>
                <w:lang w:eastAsia="en-US"/>
              </w:rPr>
              <w:t>Реквизиты решения об изъятии земельного участка для государственных или муниципальных нужд &lt;5&gt;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Lucida Sans Unicode" w:hAnsi="Calibri" w:cs="Calibri"/>
                <w:bCs/>
                <w:kern w:val="1"/>
                <w:highlight w:val="green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Lucida Sans Unicode" w:hAnsi="Calibri" w:cs="Calibri"/>
                <w:bCs/>
                <w:kern w:val="1"/>
                <w:highlight w:val="green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3.6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E76F1">
              <w:rPr>
                <w:rFonts w:eastAsia="Calibri"/>
                <w:lang w:eastAsia="en-US"/>
              </w:rPr>
              <w:t>Реквизиты решения об утверждении документа территориального планирования и (или) проекта планировки территории &lt;6&gt;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highlight w:val="yellow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highlight w:val="yellow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Способ представления заявления и иных необходимых документов: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Почтовым отправлением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В форме электронных документов (электронных образов документов)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 xml:space="preserve">Способ получения документов (в том числе уведомления о приостановлении рассмотрения заявления, сообщения об отказе в предварительном согласовании  </w:t>
            </w:r>
            <w:r w:rsidRPr="002E76F1">
              <w:rPr>
                <w:rFonts w:eastAsia="Lucida Sans Unicode" w:cs="Calibri"/>
                <w:bCs/>
                <w:kern w:val="1"/>
                <w:lang w:eastAsia="ar-SA"/>
              </w:rPr>
              <w:t>предоставления земельного участка</w:t>
            </w:r>
            <w:r w:rsidRPr="002E76F1">
              <w:rPr>
                <w:rFonts w:eastAsia="Lucida Sans Unicode"/>
                <w:bCs/>
                <w:kern w:val="1"/>
                <w:lang w:eastAsia="ar-SA"/>
              </w:rPr>
              <w:t xml:space="preserve">, </w:t>
            </w:r>
            <w:r w:rsidRPr="002E76F1">
              <w:rPr>
                <w:rFonts w:eastAsia="Lucida Sans Unicode" w:cs="Calibri"/>
                <w:bCs/>
                <w:kern w:val="1"/>
                <w:lang w:eastAsia="ar-SA"/>
              </w:rPr>
              <w:t>находящегося в государственной или муниципальной собственности)</w:t>
            </w:r>
            <w:r w:rsidRPr="002E76F1">
              <w:rPr>
                <w:rFonts w:eastAsia="Lucida Sans Unicode"/>
                <w:bCs/>
                <w:kern w:val="1"/>
                <w:lang w:eastAsia="ar-SA"/>
              </w:rPr>
              <w:t>: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Лично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Почтовым отправлением по адресу:</w:t>
            </w:r>
          </w:p>
        </w:tc>
        <w:tc>
          <w:tcPr>
            <w:tcW w:w="5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5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Посредством отправки XML-документа с использованием веб-сервисов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Также по адресу электронной почты: (для уведомления о приостановлении, сообщения об отказе)</w:t>
            </w:r>
          </w:p>
        </w:tc>
        <w:tc>
          <w:tcPr>
            <w:tcW w:w="5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Расписку в получении документов прошу: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Выдать лично</w:t>
            </w: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76F1">
              <w:rPr>
                <w:sz w:val="20"/>
                <w:szCs w:val="20"/>
              </w:rPr>
              <w:t>Расписка получена: _________________________</w:t>
            </w:r>
          </w:p>
          <w:p w:rsidR="00934F74" w:rsidRPr="002E76F1" w:rsidRDefault="00934F74" w:rsidP="004C4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76F1">
              <w:rPr>
                <w:sz w:val="20"/>
                <w:szCs w:val="20"/>
              </w:rPr>
              <w:t xml:space="preserve">                      (подпись заявителя)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Не направлять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Заявитель: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 xml:space="preserve">Физическое лицо, в интересах предварительно согласовывается </w:t>
            </w:r>
            <w:r w:rsidRPr="002E76F1">
              <w:rPr>
                <w:rFonts w:eastAsia="Lucida Sans Unicode" w:cs="Calibri"/>
                <w:bCs/>
                <w:kern w:val="1"/>
                <w:lang w:eastAsia="ar-SA"/>
              </w:rPr>
              <w:t>предоставление земельного участка</w:t>
            </w:r>
            <w:r w:rsidRPr="002E76F1">
              <w:rPr>
                <w:rFonts w:eastAsia="Lucida Sans Unicode"/>
                <w:bCs/>
                <w:kern w:val="1"/>
                <w:lang w:eastAsia="ar-SA"/>
              </w:rPr>
              <w:t xml:space="preserve">, </w:t>
            </w:r>
            <w:r w:rsidRPr="002E76F1">
              <w:rPr>
                <w:rFonts w:eastAsia="Lucida Sans Unicode" w:cs="Calibri"/>
                <w:bCs/>
                <w:kern w:val="1"/>
                <w:lang w:eastAsia="ar-SA"/>
              </w:rPr>
              <w:t>находящегося в государственной или муниципальной собственности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 xml:space="preserve">Представитель физического лица,  в интересах предварительно согласовывается </w:t>
            </w:r>
            <w:r w:rsidRPr="002E76F1">
              <w:rPr>
                <w:rFonts w:eastAsia="Lucida Sans Unicode" w:cs="Calibri"/>
                <w:bCs/>
                <w:kern w:val="1"/>
                <w:lang w:eastAsia="ar-SA"/>
              </w:rPr>
              <w:t>предоставление земельного участка</w:t>
            </w:r>
            <w:r w:rsidRPr="002E76F1">
              <w:rPr>
                <w:rFonts w:eastAsia="Lucida Sans Unicode"/>
                <w:bCs/>
                <w:kern w:val="1"/>
                <w:lang w:eastAsia="ar-SA"/>
              </w:rPr>
              <w:t xml:space="preserve">, </w:t>
            </w:r>
            <w:r w:rsidRPr="002E76F1">
              <w:rPr>
                <w:rFonts w:eastAsia="Lucida Sans Unicode" w:cs="Calibri"/>
                <w:bCs/>
                <w:kern w:val="1"/>
                <w:lang w:eastAsia="ar-SA"/>
              </w:rPr>
              <w:t>находящегося в государственной или муниципальной собственности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физическое лицо: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фамилия: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имя (полностью):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отчество (полностью):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СНИЛС: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документ, удостоверяющий личность: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вид: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серия: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номер: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дата выдачи: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кем выдан: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«__» ___ ____ г.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Место жительства</w:t>
            </w:r>
          </w:p>
        </w:tc>
        <w:tc>
          <w:tcPr>
            <w:tcW w:w="4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почтовый адрес: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телефон для связи: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адрес электронной почты: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полное наименование:</w:t>
            </w: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ОГРН:</w:t>
            </w:r>
          </w:p>
        </w:tc>
        <w:tc>
          <w:tcPr>
            <w:tcW w:w="4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ИНН: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4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страна регистрации (инкорпорации):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дата регистрации: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номер регистрации: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«__» ____ ____ г.</w:t>
            </w:r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Место нахождения</w:t>
            </w:r>
          </w:p>
        </w:tc>
        <w:tc>
          <w:tcPr>
            <w:tcW w:w="4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почтовый адрес: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телефон для связи: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адрес электронной почты: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Документы, прилагаемые к заявлению: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Оригинал в количестве ___ экз., на __ л.</w:t>
            </w:r>
          </w:p>
        </w:tc>
        <w:tc>
          <w:tcPr>
            <w:tcW w:w="4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Копия в количестве ___ экз., на __ л.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Оригинал в количестве ___ экз., на __ л.</w:t>
            </w:r>
          </w:p>
        </w:tc>
        <w:tc>
          <w:tcPr>
            <w:tcW w:w="4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Копия в количестве ___ экз., на __ л.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Оригинал в количестве ___ экз., на __ л.</w:t>
            </w:r>
          </w:p>
        </w:tc>
        <w:tc>
          <w:tcPr>
            <w:tcW w:w="4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Копия в количестве ___ экз., на __ л.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9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Примечание: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10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11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Настоящим также подтверждаю, что:</w:t>
            </w:r>
          </w:p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12</w:t>
            </w: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Подпись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Дата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_________ __________________</w:t>
            </w:r>
          </w:p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(Подпись) (Инициалы, фамилия)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«__» ___________ ____ г.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_________ __________________</w:t>
            </w:r>
          </w:p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(Подпись) (Инициалы, фамилия)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«__» ___________ ____ г.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13</w:t>
            </w: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Подлинность подписи(ей) заявителя(ей) свидетельствую: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Дата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76F1">
              <w:rPr>
                <w:sz w:val="20"/>
                <w:szCs w:val="20"/>
              </w:rPr>
              <w:t>_________      ___________________</w:t>
            </w:r>
          </w:p>
          <w:p w:rsidR="00934F74" w:rsidRPr="002E76F1" w:rsidRDefault="00934F74" w:rsidP="004C4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76F1">
              <w:rPr>
                <w:sz w:val="20"/>
                <w:szCs w:val="20"/>
              </w:rPr>
              <w:t>(Подпись) М.П. (Инициалы, фамилия)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«__» ___________ ____ г.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14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2E76F1">
              <w:rPr>
                <w:rFonts w:eastAsia="Lucida Sans Unicode"/>
                <w:bCs/>
                <w:kern w:val="1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34F74" w:rsidRPr="002E76F1" w:rsidTr="004C467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F74" w:rsidRPr="002E76F1" w:rsidRDefault="00934F74" w:rsidP="004C46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</w:tbl>
    <w:p w:rsidR="00934F74" w:rsidRDefault="00934F74" w:rsidP="00934F74">
      <w:pPr>
        <w:pStyle w:val="a5"/>
        <w:tabs>
          <w:tab w:val="left" w:pos="7020"/>
        </w:tabs>
        <w:spacing w:before="0"/>
        <w:jc w:val="left"/>
      </w:pPr>
    </w:p>
    <w:p w:rsidR="00934F74" w:rsidRPr="002E76F1" w:rsidRDefault="00934F74" w:rsidP="00934F7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E76F1">
        <w:rPr>
          <w:rFonts w:eastAsia="Calibri"/>
          <w:lang w:eastAsia="en-US"/>
        </w:rPr>
        <w:t xml:space="preserve">&lt;1&gt; Указывается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12" w:history="1">
        <w:r w:rsidRPr="002E76F1">
          <w:rPr>
            <w:rFonts w:eastAsia="Calibri"/>
            <w:lang w:eastAsia="en-US"/>
          </w:rPr>
          <w:t>законом</w:t>
        </w:r>
      </w:hyperlink>
      <w:r w:rsidRPr="002E76F1">
        <w:rPr>
          <w:rFonts w:eastAsia="Calibri"/>
          <w:lang w:eastAsia="en-US"/>
        </w:rPr>
        <w:t xml:space="preserve"> от 24 июля 2007 г. N 221-ФЗ "О государственном кадастре недвижимости".</w:t>
      </w:r>
    </w:p>
    <w:p w:rsidR="00934F74" w:rsidRPr="002E76F1" w:rsidRDefault="00934F74" w:rsidP="00934F7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E76F1">
        <w:rPr>
          <w:rFonts w:eastAsia="Calibri"/>
          <w:lang w:eastAsia="en-US"/>
        </w:rPr>
        <w:t>&lt;2&gt; Заполняется в случае если образование запрашиваемого земельного участка предусмотрено проектом межевания территории.</w:t>
      </w:r>
    </w:p>
    <w:p w:rsidR="00934F74" w:rsidRPr="002E76F1" w:rsidRDefault="00934F74" w:rsidP="00934F7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E76F1">
        <w:rPr>
          <w:rFonts w:eastAsia="Calibri"/>
          <w:lang w:eastAsia="en-US"/>
        </w:rPr>
        <w:t>&lt;3&gt; Заполняется в случае наличия сведений о земельных участках в государственный кадастр недвижимости/</w:t>
      </w:r>
    </w:p>
    <w:p w:rsidR="00934F74" w:rsidRPr="002E76F1" w:rsidRDefault="00934F74" w:rsidP="00934F7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E76F1">
        <w:rPr>
          <w:rFonts w:eastAsia="Calibri"/>
          <w:lang w:eastAsia="en-US"/>
        </w:rPr>
        <w:t>&lt;4&gt; 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Федерации.</w:t>
      </w:r>
    </w:p>
    <w:p w:rsidR="00934F74" w:rsidRPr="002E76F1" w:rsidRDefault="00934F74" w:rsidP="00934F7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E76F1">
        <w:rPr>
          <w:rFonts w:eastAsia="Calibri"/>
          <w:lang w:eastAsia="en-US"/>
        </w:rPr>
        <w:t>&lt;5&gt;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934F74" w:rsidRPr="002E76F1" w:rsidRDefault="00934F74" w:rsidP="00934F7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E76F1">
        <w:rPr>
          <w:rFonts w:eastAsia="Calibri"/>
          <w:lang w:eastAsia="en-US"/>
        </w:rPr>
        <w:lastRenderedPageBreak/>
        <w:t>&lt;6&gt; 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934F74" w:rsidRDefault="00934F74" w:rsidP="00D115B8">
      <w:pPr>
        <w:ind w:right="314"/>
        <w:jc w:val="both"/>
      </w:pPr>
    </w:p>
    <w:p w:rsidR="00934F74" w:rsidRPr="008640E9" w:rsidRDefault="00934F74" w:rsidP="00934F74">
      <w:pPr>
        <w:pStyle w:val="a5"/>
        <w:tabs>
          <w:tab w:val="left" w:pos="7020"/>
        </w:tabs>
        <w:spacing w:before="0"/>
        <w:ind w:firstLine="5940"/>
        <w:jc w:val="right"/>
        <w:rPr>
          <w:sz w:val="24"/>
          <w:szCs w:val="24"/>
        </w:rPr>
      </w:pPr>
      <w:r w:rsidRPr="008640E9">
        <w:rPr>
          <w:sz w:val="24"/>
          <w:szCs w:val="24"/>
        </w:rPr>
        <w:t>Приложение 2</w:t>
      </w:r>
    </w:p>
    <w:p w:rsidR="00934F74" w:rsidRPr="008640E9" w:rsidRDefault="00934F74" w:rsidP="00934F74">
      <w:pPr>
        <w:pStyle w:val="a5"/>
        <w:tabs>
          <w:tab w:val="left" w:pos="7020"/>
        </w:tabs>
        <w:spacing w:before="0"/>
        <w:ind w:firstLine="5940"/>
        <w:jc w:val="right"/>
        <w:rPr>
          <w:sz w:val="24"/>
          <w:szCs w:val="24"/>
        </w:rPr>
      </w:pPr>
      <w:r w:rsidRPr="008640E9">
        <w:rPr>
          <w:sz w:val="24"/>
          <w:szCs w:val="24"/>
        </w:rPr>
        <w:t>к административному регламенту</w:t>
      </w:r>
    </w:p>
    <w:p w:rsidR="00934F74" w:rsidRPr="00E27E4B" w:rsidRDefault="00934F74" w:rsidP="00934F74">
      <w:pPr>
        <w:pStyle w:val="a5"/>
        <w:tabs>
          <w:tab w:val="left" w:pos="7020"/>
        </w:tabs>
        <w:jc w:val="left"/>
      </w:pPr>
    </w:p>
    <w:p w:rsidR="00934F74" w:rsidRPr="008640E9" w:rsidRDefault="00934F74" w:rsidP="00934F7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8640E9">
        <w:rPr>
          <w:b w:val="0"/>
          <w:bCs w:val="0"/>
          <w:sz w:val="24"/>
          <w:szCs w:val="24"/>
        </w:rPr>
        <w:t>БЛОК-СХЕМА</w:t>
      </w:r>
    </w:p>
    <w:p w:rsidR="00934F74" w:rsidRPr="008640E9" w:rsidRDefault="00934F74" w:rsidP="00934F74">
      <w:pPr>
        <w:jc w:val="center"/>
      </w:pPr>
      <w:r w:rsidRPr="008640E9">
        <w:t>последовательности административных процедур</w:t>
      </w:r>
    </w:p>
    <w:p w:rsidR="00934F74" w:rsidRPr="008640E9" w:rsidRDefault="00A45A23" w:rsidP="00934F74">
      <w:pPr>
        <w:ind w:firstLine="720"/>
        <w:jc w:val="center"/>
        <w:rPr>
          <w:b/>
          <w:bCs/>
        </w:rPr>
      </w:pPr>
      <w:r w:rsidRPr="00A45A23">
        <w:rPr>
          <w:noProof/>
        </w:rPr>
        <w:pict>
          <v:rect id="Прямоугольник 7" o:spid="_x0000_s1026" style="position:absolute;left:0;text-align:left;margin-left:0;margin-top:12.75pt;width:7in;height:42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">
            <v:textbox>
              <w:txbxContent>
                <w:p w:rsidR="00934F74" w:rsidRPr="008640E9" w:rsidRDefault="00934F74" w:rsidP="00934F74">
                  <w:pPr>
                    <w:jc w:val="center"/>
                  </w:pPr>
                  <w:r w:rsidRPr="008640E9">
                    <w:t>Прием, первичная проверка и регистрация заявления и приложенных к нему документов</w:t>
                  </w:r>
                </w:p>
              </w:txbxContent>
            </v:textbox>
          </v:rect>
        </w:pict>
      </w:r>
    </w:p>
    <w:p w:rsidR="00934F74" w:rsidRPr="008640E9" w:rsidRDefault="00934F74" w:rsidP="00934F74">
      <w:pPr>
        <w:pStyle w:val="a5"/>
        <w:tabs>
          <w:tab w:val="left" w:pos="7020"/>
        </w:tabs>
        <w:jc w:val="center"/>
        <w:rPr>
          <w:sz w:val="24"/>
          <w:szCs w:val="24"/>
        </w:rPr>
      </w:pPr>
    </w:p>
    <w:p w:rsidR="00934F74" w:rsidRPr="008640E9" w:rsidRDefault="00A45A23" w:rsidP="00934F74">
      <w:pPr>
        <w:pStyle w:val="a5"/>
        <w:tabs>
          <w:tab w:val="left" w:pos="7020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" o:spid="_x0000_s1030" style="position:absolute;left:0;text-align:left;z-index:251655680;visibility:visible" from="252pt,18.95pt" to="252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">
            <v:stroke endarrow="block"/>
          </v:line>
        </w:pict>
      </w:r>
    </w:p>
    <w:p w:rsidR="00934F74" w:rsidRPr="008640E9" w:rsidRDefault="00A45A23" w:rsidP="00934F74">
      <w:pPr>
        <w:pStyle w:val="a5"/>
        <w:tabs>
          <w:tab w:val="left" w:pos="7020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5" o:spid="_x0000_s1027" style="position:absolute;left:0;text-align:left;margin-left:0;margin-top:16pt;width:7in;height:27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">
            <v:textbox>
              <w:txbxContent>
                <w:p w:rsidR="00934F74" w:rsidRPr="008640E9" w:rsidRDefault="00934F74" w:rsidP="00934F74">
                  <w:pPr>
                    <w:jc w:val="center"/>
                  </w:pPr>
                  <w:r w:rsidRPr="008640E9">
                    <w:t>Рассмотрение, проверка заявления и приложенных к нему документов</w:t>
                  </w:r>
                </w:p>
              </w:txbxContent>
            </v:textbox>
          </v:rect>
        </w:pict>
      </w:r>
    </w:p>
    <w:p w:rsidR="00934F74" w:rsidRPr="008640E9" w:rsidRDefault="00934F74" w:rsidP="00934F74">
      <w:pPr>
        <w:pStyle w:val="a5"/>
        <w:tabs>
          <w:tab w:val="left" w:pos="7020"/>
        </w:tabs>
        <w:jc w:val="left"/>
        <w:rPr>
          <w:sz w:val="24"/>
          <w:szCs w:val="24"/>
        </w:rPr>
      </w:pPr>
    </w:p>
    <w:p w:rsidR="00934F74" w:rsidRPr="008640E9" w:rsidRDefault="00A45A23" w:rsidP="00934F74">
      <w:pPr>
        <w:pStyle w:val="a5"/>
        <w:tabs>
          <w:tab w:val="left" w:pos="7020"/>
        </w:tabs>
        <w:spacing w:befor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4" o:spid="_x0000_s1029" style="position:absolute;left:0;text-align:left;z-index:251657728;visibility:visible" from="252pt,1.55pt" to="25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">
            <v:stroke endarrow="block"/>
          </v:line>
        </w:pict>
      </w:r>
    </w:p>
    <w:p w:rsidR="00934F74" w:rsidRPr="008640E9" w:rsidRDefault="00A45A23" w:rsidP="00934F74">
      <w:pPr>
        <w:pStyle w:val="a5"/>
        <w:tabs>
          <w:tab w:val="left" w:pos="7020"/>
        </w:tabs>
        <w:spacing w:befor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3" o:spid="_x0000_s1028" style="position:absolute;left:0;text-align:left;margin-left:0;margin-top:4.6pt;width:7in;height:8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">
            <v:textbox>
              <w:txbxContent>
                <w:p w:rsidR="00934F74" w:rsidRDefault="00934F74" w:rsidP="00934F74">
                  <w:pPr>
                    <w:jc w:val="both"/>
                  </w:pPr>
                </w:p>
                <w:p w:rsidR="00934F74" w:rsidRPr="008640E9" w:rsidRDefault="00934F74" w:rsidP="00934F74">
                  <w:pPr>
                    <w:jc w:val="both"/>
                  </w:pPr>
                  <w:r w:rsidRPr="008640E9">
                    <w:t>Принятие постановления Администрации о предварительном согласовании предоставления земельного участка, постановления Администрации об отказе в предварительном согласовании пр</w:t>
                  </w:r>
                  <w:r>
                    <w:t>едоставления земельного участка</w:t>
                  </w:r>
                </w:p>
              </w:txbxContent>
            </v:textbox>
          </v:rect>
        </w:pict>
      </w:r>
    </w:p>
    <w:p w:rsidR="00934F74" w:rsidRPr="008640E9" w:rsidRDefault="00934F74" w:rsidP="00934F74">
      <w:pPr>
        <w:pStyle w:val="a5"/>
        <w:tabs>
          <w:tab w:val="left" w:pos="7020"/>
        </w:tabs>
        <w:spacing w:before="0"/>
        <w:jc w:val="left"/>
        <w:rPr>
          <w:sz w:val="24"/>
          <w:szCs w:val="24"/>
        </w:rPr>
      </w:pPr>
    </w:p>
    <w:p w:rsidR="00934F74" w:rsidRPr="008640E9" w:rsidRDefault="00A45A23" w:rsidP="00934F74">
      <w:pPr>
        <w:pStyle w:val="a5"/>
        <w:tabs>
          <w:tab w:val="left" w:pos="7020"/>
        </w:tabs>
        <w:spacing w:before="0"/>
        <w:ind w:left="4678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2" o:spid="_x0000_s1031" style="position:absolute;left:0;text-align:left;margin-left:0;margin-top:76.7pt;width:7in;height:112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">
            <v:textbox>
              <w:txbxContent>
                <w:p w:rsidR="00934F74" w:rsidRDefault="00934F74" w:rsidP="00934F74">
                  <w:pPr>
                    <w:jc w:val="both"/>
                  </w:pPr>
                </w:p>
                <w:p w:rsidR="00934F74" w:rsidRPr="008640E9" w:rsidRDefault="00934F74" w:rsidP="00934F74">
                  <w:pPr>
                    <w:jc w:val="both"/>
                  </w:pPr>
                  <w:r w:rsidRPr="008640E9">
                    <w:t>Выдача (направление) заявителю постановления Администрации о предварительном согласовании предоставления земельного участка, постановления Администрации об отказе в предварительном согласовании предоставления земельного участка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line id="Прямая соединительная линия 1" o:spid="_x0000_s1032" style="position:absolute;left:0;text-align:left;z-index:251660800;visibility:visible" from="252pt,58.7pt" to="252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">
            <v:stroke endarrow="block"/>
          </v:line>
        </w:pict>
      </w:r>
    </w:p>
    <w:p w:rsidR="00934F74" w:rsidRPr="008640E9" w:rsidRDefault="00934F74" w:rsidP="00934F74"/>
    <w:p w:rsidR="00934F74" w:rsidRPr="008640E9" w:rsidRDefault="00934F74" w:rsidP="00934F74"/>
    <w:p w:rsidR="009C720C" w:rsidRDefault="009C720C"/>
    <w:sectPr w:rsidR="009C720C" w:rsidSect="00ED2F16">
      <w:footerReference w:type="default" r:id="rId13"/>
      <w:footerReference w:type="first" r:id="rId14"/>
      <w:pgSz w:w="11906" w:h="16838" w:code="9"/>
      <w:pgMar w:top="1134" w:right="567" w:bottom="851" w:left="1134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4A7" w:rsidRDefault="00F954A7" w:rsidP="00A45A23">
      <w:r>
        <w:separator/>
      </w:r>
    </w:p>
  </w:endnote>
  <w:endnote w:type="continuationSeparator" w:id="0">
    <w:p w:rsidR="00F954A7" w:rsidRDefault="00F954A7" w:rsidP="00A45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2A" w:rsidRDefault="00A45A23">
    <w:pPr>
      <w:pStyle w:val="a3"/>
      <w:framePr w:wrap="auto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1C7721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115B8">
      <w:rPr>
        <w:rStyle w:val="a6"/>
        <w:noProof/>
      </w:rPr>
      <w:t>17</w:t>
    </w:r>
    <w:r>
      <w:rPr>
        <w:rStyle w:val="a6"/>
      </w:rPr>
      <w:fldChar w:fldCharType="end"/>
    </w:r>
  </w:p>
  <w:p w:rsidR="00F2242A" w:rsidRDefault="00F954A7">
    <w:pPr>
      <w:pStyle w:val="a3"/>
      <w:ind w:right="360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2A" w:rsidRDefault="00F954A7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4A7" w:rsidRDefault="00F954A7" w:rsidP="00A45A23">
      <w:r>
        <w:separator/>
      </w:r>
    </w:p>
  </w:footnote>
  <w:footnote w:type="continuationSeparator" w:id="0">
    <w:p w:rsidR="00F954A7" w:rsidRDefault="00F954A7" w:rsidP="00A45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F74"/>
    <w:rsid w:val="001C7721"/>
    <w:rsid w:val="00934F74"/>
    <w:rsid w:val="009C720C"/>
    <w:rsid w:val="00A45A23"/>
    <w:rsid w:val="00D115B8"/>
    <w:rsid w:val="00F9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4F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4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_пост"/>
    <w:basedOn w:val="a"/>
    <w:uiPriority w:val="99"/>
    <w:rsid w:val="00934F74"/>
    <w:pPr>
      <w:spacing w:before="120"/>
      <w:ind w:firstLine="720"/>
      <w:jc w:val="both"/>
    </w:pPr>
    <w:rPr>
      <w:sz w:val="26"/>
      <w:szCs w:val="26"/>
    </w:rPr>
  </w:style>
  <w:style w:type="character" w:styleId="a6">
    <w:name w:val="page number"/>
    <w:uiPriority w:val="99"/>
    <w:rsid w:val="00934F74"/>
    <w:rPr>
      <w:rFonts w:cs="Times New Roman"/>
    </w:rPr>
  </w:style>
  <w:style w:type="paragraph" w:styleId="a7">
    <w:name w:val="List Paragraph"/>
    <w:basedOn w:val="a"/>
    <w:uiPriority w:val="34"/>
    <w:qFormat/>
    <w:rsid w:val="00934F74"/>
    <w:pPr>
      <w:ind w:left="720"/>
    </w:pPr>
    <w:rPr>
      <w:sz w:val="26"/>
      <w:szCs w:val="26"/>
    </w:rPr>
  </w:style>
  <w:style w:type="paragraph" w:customStyle="1" w:styleId="ConsPlusTitle">
    <w:name w:val="ConsPlusTitle"/>
    <w:qFormat/>
    <w:rsid w:val="00934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rsid w:val="00934F74"/>
    <w:rPr>
      <w:rFonts w:cs="Times New Roman"/>
      <w:color w:val="0000FF"/>
      <w:u w:val="single"/>
    </w:rPr>
  </w:style>
  <w:style w:type="paragraph" w:customStyle="1" w:styleId="ConsPlusNormal">
    <w:name w:val="ConsPlusNormal"/>
    <w:rsid w:val="00D115B8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-admoktsp@mail.ru" TargetMode="External"/><Relationship Id="rId12" Type="http://schemas.openxmlformats.org/officeDocument/2006/relationships/hyperlink" Target="consultantplus://offline/ref=2387F255F2ADE8E492F7F002807B54AC1186712E4B8956ED62CC89E627f3Z4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m-vsp@yandex.ru" TargetMode="External"/><Relationship Id="rId11" Type="http://schemas.openxmlformats.org/officeDocument/2006/relationships/hyperlink" Target="file:///C:\Users\&#1055;&#1086;&#1083;&#1100;&#1079;&#1086;&#1074;&#1072;&#1090;&#1077;&#1083;&#1100;\Documents\&#1040;&#1053;&#1053;&#1040;\&#1055;&#1054;&#1057;&#1058;&#1040;&#1053;&#1054;&#1042;&#1051;&#1045;&#1053;&#1048;&#1071;%20&#1079;&#1072;%202019%20&#1043;&#1054;&#1044;\&#1055;&#1086;&#1089;&#1090;&#1072;&#1085;&#1086;&#1074;&#1083;&#1077;&#1085;&#1080;&#1077;%20&#8470;%20123%20&#1086;&#1090;%2028.06.2019&#1075;..do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0ACF1615CE0C33159A495A870971EAB5CD4629AE99148BCC9F96C384813831811558E52594364EAF11CA8AB32F2E9A7E73C985FEc1t1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3B49B35593C41099F8F4CFD1784A8B1109362561710BB0A4EA0F2BBFx9JB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7770</Words>
  <Characters>44291</Characters>
  <Application>Microsoft Office Word</Application>
  <DocSecurity>0</DocSecurity>
  <Lines>369</Lines>
  <Paragraphs>103</Paragraphs>
  <ScaleCrop>false</ScaleCrop>
  <Company>Microsoft</Company>
  <LinksUpToDate>false</LinksUpToDate>
  <CharactersWithSpaces>51958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2019-07-03T06:28:00Z</dcterms:created>
  <dcterms:modified xsi:type="dcterms:W3CDTF">2019-07-03T06:40:00Z</dcterms:modified>
</cp:coreProperties>
</file>