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3C" w:rsidRDefault="009E213C" w:rsidP="009E213C">
      <w:pPr>
        <w:jc w:val="center"/>
      </w:pPr>
      <w:r>
        <w:rPr>
          <w:b/>
          <w:sz w:val="32"/>
          <w:szCs w:val="32"/>
        </w:rPr>
        <w:t>Администрация Веретейского сельского поселения</w:t>
      </w:r>
    </w:p>
    <w:p w:rsidR="009E213C" w:rsidRDefault="009E213C" w:rsidP="009E213C">
      <w:pPr>
        <w:jc w:val="cente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9E213C" w:rsidRDefault="009E213C" w:rsidP="009E213C">
      <w:pPr>
        <w:jc w:val="center"/>
        <w:rPr>
          <w:b/>
          <w:sz w:val="32"/>
          <w:szCs w:val="32"/>
        </w:rPr>
      </w:pPr>
      <w:r w:rsidRPr="00F83259">
        <w:rPr>
          <w:b/>
          <w:sz w:val="32"/>
          <w:szCs w:val="32"/>
        </w:rPr>
        <w:t>ПОСТАНОВЛЕНИЕ</w:t>
      </w:r>
    </w:p>
    <w:p w:rsidR="000C21F1" w:rsidRPr="000C21F1" w:rsidRDefault="000C21F1" w:rsidP="009E213C">
      <w:pPr>
        <w:jc w:val="center"/>
      </w:pPr>
      <w:r w:rsidRPr="000C21F1">
        <w:t>(изменения от 28.06.2019г. № 122)</w:t>
      </w:r>
    </w:p>
    <w:p w:rsidR="009E213C" w:rsidRDefault="009E213C" w:rsidP="009E213C">
      <w:pPr>
        <w:jc w:val="center"/>
      </w:pPr>
    </w:p>
    <w:p w:rsidR="009E213C" w:rsidRDefault="009E213C" w:rsidP="009E213C">
      <w:r>
        <w:t>от 19.12.2018г.                                                                                                                        № 273</w:t>
      </w:r>
    </w:p>
    <w:p w:rsidR="009E213C" w:rsidRDefault="009E213C" w:rsidP="009E213C">
      <w:pPr>
        <w:rPr>
          <w:sz w:val="28"/>
        </w:rPr>
      </w:pPr>
    </w:p>
    <w:p w:rsidR="009E213C" w:rsidRDefault="009E213C" w:rsidP="009E213C">
      <w:r>
        <w:t xml:space="preserve">Об утверждении </w:t>
      </w:r>
      <w:r>
        <w:rPr>
          <w:color w:val="000000"/>
        </w:rPr>
        <w:t xml:space="preserve">административного регламента </w:t>
      </w:r>
    </w:p>
    <w:p w:rsidR="009E213C" w:rsidRDefault="009E213C" w:rsidP="009E213C">
      <w:r>
        <w:rPr>
          <w:color w:val="000000"/>
        </w:rPr>
        <w:t xml:space="preserve">по предоставлению муниципальной услуги </w:t>
      </w:r>
    </w:p>
    <w:p w:rsidR="009E213C" w:rsidRDefault="009E213C" w:rsidP="009E213C">
      <w:r>
        <w:rPr>
          <w:rFonts w:ascii="Times New Roman CYR" w:hAnsi="Times New Roman CYR" w:cs="Times New Roman CYR"/>
          <w:bCs/>
        </w:rPr>
        <w:t xml:space="preserve">«Оказание разовых материальных выплат семьям, </w:t>
      </w:r>
    </w:p>
    <w:p w:rsidR="009E213C" w:rsidRDefault="009E213C" w:rsidP="009E213C">
      <w:proofErr w:type="gramStart"/>
      <w:r>
        <w:rPr>
          <w:rFonts w:ascii="Times New Roman CYR" w:hAnsi="Times New Roman CYR" w:cs="Times New Roman CYR"/>
          <w:bCs/>
        </w:rPr>
        <w:t>зарегистрированным</w:t>
      </w:r>
      <w:proofErr w:type="gramEnd"/>
      <w:r>
        <w:rPr>
          <w:rFonts w:ascii="Times New Roman CYR" w:hAnsi="Times New Roman CYR" w:cs="Times New Roman CYR"/>
          <w:bCs/>
        </w:rPr>
        <w:t xml:space="preserve"> по месту жительства на </w:t>
      </w:r>
    </w:p>
    <w:p w:rsidR="009E213C" w:rsidRDefault="009E213C" w:rsidP="009E213C">
      <w:r>
        <w:rPr>
          <w:rFonts w:ascii="Times New Roman CYR" w:hAnsi="Times New Roman CYR" w:cs="Times New Roman CYR"/>
          <w:bCs/>
        </w:rPr>
        <w:t xml:space="preserve">территории Веретейского сельского поселения, </w:t>
      </w:r>
    </w:p>
    <w:p w:rsidR="009E213C" w:rsidRDefault="009E213C" w:rsidP="009E213C">
      <w:r>
        <w:rPr>
          <w:rFonts w:ascii="Times New Roman CYR" w:hAnsi="Times New Roman CYR" w:cs="Times New Roman CYR"/>
          <w:bCs/>
        </w:rPr>
        <w:t xml:space="preserve">при рождении третьего, четвертого ребенка и более» </w:t>
      </w:r>
    </w:p>
    <w:p w:rsidR="009E213C" w:rsidRDefault="009E213C" w:rsidP="009E213C">
      <w:pPr>
        <w:rPr>
          <w:color w:val="000000"/>
        </w:rPr>
      </w:pPr>
    </w:p>
    <w:p w:rsidR="009E213C" w:rsidRDefault="009E213C" w:rsidP="009E213C">
      <w:pPr>
        <w:ind w:firstLine="708"/>
        <w:jc w:val="both"/>
      </w:pPr>
      <w:proofErr w:type="gramStart"/>
      <w:r>
        <w:t>В соответствии с Федеральным законом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Уставом Веретейского сельского поселения, Постановлением Администрации Веретейского сельского поселения от 25.01.2012 № 08</w:t>
      </w:r>
      <w:r>
        <w:rPr>
          <w:color w:val="FF0000"/>
        </w:rPr>
        <w:t xml:space="preserve"> </w:t>
      </w:r>
      <w:r>
        <w:t>«Об утверждении Порядка разработки и утверждения административных регламентов предоставления муниципальных услуг», в целях совершенствования форм и методов работы с обращениями</w:t>
      </w:r>
      <w:proofErr w:type="gramEnd"/>
      <w:r>
        <w:t xml:space="preserve"> граждан</w:t>
      </w:r>
    </w:p>
    <w:p w:rsidR="009E213C" w:rsidRDefault="009E213C" w:rsidP="009E213C">
      <w:r>
        <w:t>АДМИНИСТРАЦИЯ ПОСТАНОВЛЯЕТ:</w:t>
      </w:r>
    </w:p>
    <w:p w:rsidR="009E213C" w:rsidRDefault="009E213C" w:rsidP="009E213C"/>
    <w:p w:rsidR="009E213C" w:rsidRDefault="009E213C" w:rsidP="009E213C">
      <w:pPr>
        <w:jc w:val="both"/>
      </w:pPr>
      <w:r>
        <w:t xml:space="preserve">1. Утвердить административный регламент по предоставлению муниципальной услуги </w:t>
      </w:r>
      <w:r>
        <w:rPr>
          <w:rFonts w:ascii="Times New Roman CYR" w:hAnsi="Times New Roman CYR" w:cs="Times New Roman CYR"/>
          <w:bCs/>
        </w:rPr>
        <w:t>«Оказание разовых материальных выплат семьям, зарегистрированным по месту жительства на территории Веретейского сельского поселения, при рождении третьего, четвертого ребенка и более»</w:t>
      </w:r>
      <w:r>
        <w:t xml:space="preserve"> (Приложение № 1).</w:t>
      </w:r>
    </w:p>
    <w:p w:rsidR="009E213C" w:rsidRDefault="009E213C" w:rsidP="009E213C">
      <w:pPr>
        <w:jc w:val="both"/>
      </w:pPr>
    </w:p>
    <w:p w:rsidR="009E213C" w:rsidRDefault="009E213C" w:rsidP="009E213C">
      <w:pPr>
        <w:pStyle w:val="1"/>
        <w:spacing w:before="0" w:after="0"/>
        <w:jc w:val="both"/>
      </w:pPr>
      <w:r w:rsidRPr="0030703C">
        <w:t>2. Административный регламент предоставления муниципальной услуги «</w:t>
      </w:r>
      <w:r>
        <w:rPr>
          <w:rFonts w:ascii="Times New Roman CYR" w:hAnsi="Times New Roman CYR" w:cs="Times New Roman CYR"/>
          <w:bCs/>
        </w:rPr>
        <w:t>Оказание разовых материальных выплат семьям, зарегистрированным по месту жительства на территории Веретейского сельского поселения, при рождении третьего, четвертого ребенка и более</w:t>
      </w:r>
      <w:r w:rsidRPr="0030703C">
        <w:t xml:space="preserve">», утвержденный Постановлением Администрации от </w:t>
      </w:r>
      <w:r>
        <w:t>26</w:t>
      </w:r>
      <w:r w:rsidRPr="0030703C">
        <w:t>.0</w:t>
      </w:r>
      <w:r>
        <w:t>6</w:t>
      </w:r>
      <w:r w:rsidRPr="0030703C">
        <w:t>.201</w:t>
      </w:r>
      <w:r>
        <w:t>8</w:t>
      </w:r>
      <w:r w:rsidRPr="0030703C">
        <w:t xml:space="preserve">г. № </w:t>
      </w:r>
      <w:r>
        <w:t>143</w:t>
      </w:r>
      <w:r w:rsidRPr="0030703C">
        <w:t xml:space="preserve"> признать утратившим силу.</w:t>
      </w:r>
    </w:p>
    <w:p w:rsidR="009E213C" w:rsidRPr="0030703C" w:rsidRDefault="009E213C" w:rsidP="009E213C">
      <w:pPr>
        <w:pStyle w:val="1"/>
        <w:spacing w:before="0" w:after="0"/>
        <w:jc w:val="both"/>
      </w:pPr>
    </w:p>
    <w:p w:rsidR="009E213C" w:rsidRDefault="009E213C" w:rsidP="009E213C">
      <w:pPr>
        <w:pStyle w:val="western"/>
        <w:spacing w:before="0" w:beforeAutospacing="0" w:after="0" w:line="240" w:lineRule="auto"/>
        <w:jc w:val="both"/>
      </w:pPr>
      <w:r w:rsidRPr="0030703C">
        <w:t>3. Настоящее Постановление обнародовать в установленном Уставом порядке.</w:t>
      </w:r>
    </w:p>
    <w:p w:rsidR="009E213C" w:rsidRPr="0030703C" w:rsidRDefault="009E213C" w:rsidP="009E213C">
      <w:pPr>
        <w:pStyle w:val="western"/>
        <w:spacing w:before="0" w:beforeAutospacing="0" w:after="0" w:line="240" w:lineRule="auto"/>
        <w:jc w:val="both"/>
      </w:pPr>
    </w:p>
    <w:p w:rsidR="009E213C" w:rsidRDefault="009E213C" w:rsidP="009E213C">
      <w:pPr>
        <w:pStyle w:val="western"/>
        <w:spacing w:before="0" w:beforeAutospacing="0" w:after="0" w:line="240" w:lineRule="auto"/>
        <w:jc w:val="both"/>
      </w:pPr>
      <w:r w:rsidRPr="0030703C">
        <w:t>4. Настоящее Постановление вступает в силу с момента обнародования.</w:t>
      </w:r>
    </w:p>
    <w:p w:rsidR="009E213C" w:rsidRPr="0030703C" w:rsidRDefault="009E213C" w:rsidP="009E213C">
      <w:pPr>
        <w:pStyle w:val="western"/>
        <w:spacing w:before="0" w:beforeAutospacing="0" w:after="0" w:line="240" w:lineRule="auto"/>
        <w:jc w:val="both"/>
      </w:pPr>
    </w:p>
    <w:p w:rsidR="009E213C" w:rsidRDefault="009E213C" w:rsidP="009E213C">
      <w:pPr>
        <w:pStyle w:val="western"/>
        <w:spacing w:before="0" w:beforeAutospacing="0" w:after="0" w:line="240" w:lineRule="auto"/>
        <w:jc w:val="both"/>
      </w:pPr>
      <w:r w:rsidRPr="0030703C">
        <w:t xml:space="preserve">5. </w:t>
      </w:r>
      <w:proofErr w:type="gramStart"/>
      <w:r w:rsidRPr="0030703C">
        <w:t>Контроль за</w:t>
      </w:r>
      <w:proofErr w:type="gramEnd"/>
      <w:r w:rsidRPr="0030703C">
        <w:t xml:space="preserve"> исполнением настоящего Постановления оставля</w:t>
      </w:r>
      <w:r>
        <w:t>ю</w:t>
      </w:r>
      <w:r w:rsidRPr="0030703C">
        <w:t xml:space="preserve"> за собой.</w:t>
      </w:r>
    </w:p>
    <w:p w:rsidR="009E213C" w:rsidRPr="0030703C" w:rsidRDefault="009E213C" w:rsidP="009E213C">
      <w:pPr>
        <w:pStyle w:val="western"/>
        <w:spacing w:after="0" w:line="240" w:lineRule="auto"/>
      </w:pPr>
      <w:r w:rsidRPr="0030703C">
        <w:t xml:space="preserve">Глава </w:t>
      </w:r>
    </w:p>
    <w:p w:rsidR="009E213C" w:rsidRPr="0030703C" w:rsidRDefault="009E213C" w:rsidP="009E213C">
      <w:pPr>
        <w:pStyle w:val="western"/>
        <w:spacing w:after="0" w:line="240" w:lineRule="auto"/>
      </w:pPr>
      <w:r w:rsidRPr="0030703C">
        <w:t xml:space="preserve">Веретейского сельского поселения                                                                           Т.Б. </w:t>
      </w:r>
      <w:proofErr w:type="spellStart"/>
      <w:r w:rsidRPr="0030703C">
        <w:t>Гавриш</w:t>
      </w:r>
      <w:proofErr w:type="spellEnd"/>
    </w:p>
    <w:p w:rsidR="009E213C" w:rsidRDefault="009E213C" w:rsidP="009E213C">
      <w:pPr>
        <w:jc w:val="both"/>
      </w:pPr>
    </w:p>
    <w:p w:rsidR="009E213C" w:rsidRDefault="009E213C" w:rsidP="009E213C">
      <w:pPr>
        <w:jc w:val="both"/>
      </w:pPr>
    </w:p>
    <w:p w:rsidR="009E213C" w:rsidRDefault="009E213C" w:rsidP="009E213C">
      <w:pPr>
        <w:jc w:val="both"/>
      </w:pPr>
    </w:p>
    <w:p w:rsidR="009E213C" w:rsidRDefault="009E213C" w:rsidP="009E213C"/>
    <w:p w:rsidR="009E213C" w:rsidRDefault="009E213C" w:rsidP="009E213C"/>
    <w:p w:rsidR="009E213C" w:rsidRDefault="009E213C" w:rsidP="009E213C"/>
    <w:p w:rsidR="009E213C" w:rsidRDefault="009E213C" w:rsidP="009E213C"/>
    <w:p w:rsidR="009E213C" w:rsidRDefault="009E213C" w:rsidP="009E213C">
      <w:pPr>
        <w:jc w:val="right"/>
      </w:pPr>
      <w:r>
        <w:rPr>
          <w:rFonts w:ascii="Times New Roman CYR" w:hAnsi="Times New Roman CYR" w:cs="Times New Roman CYR"/>
        </w:rPr>
        <w:t>Приложение № 1</w:t>
      </w:r>
    </w:p>
    <w:p w:rsidR="009E213C" w:rsidRDefault="009E213C" w:rsidP="009E213C">
      <w:pPr>
        <w:jc w:val="right"/>
      </w:pPr>
      <w:r>
        <w:rPr>
          <w:rFonts w:ascii="Times New Roman CYR" w:hAnsi="Times New Roman CYR" w:cs="Times New Roman CYR"/>
        </w:rPr>
        <w:t>к Постановлению от 19.12.2018г. № 273</w:t>
      </w:r>
    </w:p>
    <w:p w:rsidR="009E213C" w:rsidRDefault="009E213C" w:rsidP="009E213C">
      <w:pPr>
        <w:jc w:val="right"/>
      </w:pPr>
    </w:p>
    <w:p w:rsidR="009E213C" w:rsidRDefault="009E213C" w:rsidP="009E213C">
      <w:pPr>
        <w:ind w:firstLine="709"/>
        <w:jc w:val="center"/>
        <w:rPr>
          <w:sz w:val="28"/>
          <w:szCs w:val="28"/>
        </w:rPr>
      </w:pPr>
    </w:p>
    <w:p w:rsidR="009E213C" w:rsidRPr="00F83259" w:rsidRDefault="009E213C" w:rsidP="009E213C">
      <w:pPr>
        <w:ind w:firstLine="709"/>
        <w:jc w:val="center"/>
      </w:pPr>
      <w:r w:rsidRPr="00F83259">
        <w:rPr>
          <w:rFonts w:ascii="Times New Roman CYR" w:hAnsi="Times New Roman CYR" w:cs="Times New Roman CYR"/>
          <w:bCs/>
        </w:rPr>
        <w:t>АДМИНИСТРАТИВНЫЙ РЕГЛАМЕНТ</w:t>
      </w:r>
    </w:p>
    <w:p w:rsidR="009E213C" w:rsidRPr="00F83259" w:rsidRDefault="009E213C" w:rsidP="009E213C">
      <w:pPr>
        <w:jc w:val="center"/>
      </w:pPr>
      <w:r w:rsidRPr="00F83259">
        <w:rPr>
          <w:rFonts w:ascii="Times New Roman CYR" w:hAnsi="Times New Roman CYR" w:cs="Times New Roman CYR"/>
          <w:bCs/>
        </w:rPr>
        <w:t xml:space="preserve">предоставления муниципальной услуги «Оказание разовых материальных выплат семьям, зарегистрированным по месту жительства на территории Веретейского сельского поселения, при рождении третьего, четвертого ребенка и более» </w:t>
      </w:r>
    </w:p>
    <w:p w:rsidR="009E213C" w:rsidRPr="00F83259" w:rsidRDefault="009E213C" w:rsidP="009E213C">
      <w:pPr>
        <w:jc w:val="center"/>
      </w:pPr>
    </w:p>
    <w:p w:rsidR="009E213C" w:rsidRPr="00F83259" w:rsidRDefault="009E213C" w:rsidP="009E213C">
      <w:pPr>
        <w:jc w:val="center"/>
      </w:pPr>
      <w:r w:rsidRPr="00F83259">
        <w:rPr>
          <w:bCs/>
        </w:rPr>
        <w:t>1.</w:t>
      </w:r>
      <w:r w:rsidRPr="00F83259">
        <w:rPr>
          <w:bCs/>
          <w:lang w:val="en-US"/>
        </w:rPr>
        <w:t> </w:t>
      </w:r>
      <w:r w:rsidRPr="00F83259">
        <w:rPr>
          <w:rFonts w:ascii="Times New Roman CYR" w:hAnsi="Times New Roman CYR" w:cs="Times New Roman CYR"/>
          <w:bCs/>
        </w:rPr>
        <w:t>Общие положения</w:t>
      </w:r>
    </w:p>
    <w:p w:rsidR="009E213C" w:rsidRDefault="009E213C" w:rsidP="009E213C">
      <w:pPr>
        <w:jc w:val="both"/>
      </w:pPr>
      <w:r>
        <w:t xml:space="preserve">1.1. </w:t>
      </w:r>
      <w:r>
        <w:rPr>
          <w:rFonts w:ascii="Times New Roman CYR" w:hAnsi="Times New Roman CYR" w:cs="Times New Roman CYR"/>
        </w:rPr>
        <w:t>Административный регламент предоставления муниципальной услуги «</w:t>
      </w:r>
      <w:r>
        <w:rPr>
          <w:rFonts w:ascii="Times New Roman CYR" w:hAnsi="Times New Roman CYR" w:cs="Times New Roman CYR"/>
          <w:bCs/>
        </w:rPr>
        <w:t>Оказание разовых материальных выплат семьям, зарегистрированным по месту жительства на территории Веретейского сельского поселения, при рождении третьего, четвертого ребенка и более» (дале</w:t>
      </w:r>
      <w:proofErr w:type="gramStart"/>
      <w:r>
        <w:rPr>
          <w:rFonts w:ascii="Times New Roman CYR" w:hAnsi="Times New Roman CYR" w:cs="Times New Roman CYR"/>
          <w:bCs/>
        </w:rPr>
        <w:t>е-</w:t>
      </w:r>
      <w:proofErr w:type="gramEnd"/>
      <w:r>
        <w:rPr>
          <w:rFonts w:ascii="Times New Roman CYR" w:hAnsi="Times New Roman CYR" w:cs="Times New Roman CYR"/>
          <w:bCs/>
        </w:rPr>
        <w:t xml:space="preserve"> муниципальная услуга)</w:t>
      </w:r>
      <w:r>
        <w:rPr>
          <w:rFonts w:ascii="Times New Roman CYR" w:hAnsi="Times New Roman CYR" w:cs="Times New Roman CYR"/>
          <w:b/>
          <w:bCs/>
        </w:rPr>
        <w:t xml:space="preserve"> </w:t>
      </w:r>
      <w:r>
        <w:rPr>
          <w:rFonts w:ascii="Times New Roman CYR" w:hAnsi="Times New Roman CYR" w:cs="Times New Roman CYR"/>
        </w:rPr>
        <w:t>разработан в целях повышения качества предоставления  муниципальной услуги. Административный регламент определяет сроки и последовательность действий (административных процедур) при осуществлении  полномочий по реализации муниципальной услуги.</w:t>
      </w:r>
    </w:p>
    <w:p w:rsidR="009E213C" w:rsidRDefault="009E213C" w:rsidP="009E213C">
      <w:pPr>
        <w:jc w:val="both"/>
      </w:pPr>
      <w:r>
        <w:rPr>
          <w:rFonts w:ascii="Times New Roman CYR" w:hAnsi="Times New Roman CYR" w:cs="Times New Roman CYR"/>
        </w:rPr>
        <w:t xml:space="preserve">1.2. </w:t>
      </w:r>
      <w:proofErr w:type="gramStart"/>
      <w:r>
        <w:rPr>
          <w:rFonts w:ascii="Times New Roman CYR" w:hAnsi="Times New Roman CYR" w:cs="Times New Roman CYR"/>
        </w:rPr>
        <w:t xml:space="preserve">Муниципальная услуга  предоставляется многодетной матери, подавшей заявление (далее – заявитель), при условии, что мать и дети являются гражданами Российской Федерации, зарегистрированы и проживают  на территории Веретейского сельского поселения </w:t>
      </w:r>
      <w:proofErr w:type="spellStart"/>
      <w:r>
        <w:rPr>
          <w:rFonts w:ascii="Times New Roman CYR" w:hAnsi="Times New Roman CYR" w:cs="Times New Roman CYR"/>
        </w:rPr>
        <w:t>Некоузского</w:t>
      </w:r>
      <w:proofErr w:type="spellEnd"/>
      <w:r>
        <w:rPr>
          <w:rFonts w:ascii="Times New Roman CYR" w:hAnsi="Times New Roman CYR" w:cs="Times New Roman CYR"/>
        </w:rPr>
        <w:t xml:space="preserve"> муниципального района Ярославской области и не стоят  на учете в общественной комиссии по делам несовершеннолетних и защите их прав </w:t>
      </w:r>
      <w:proofErr w:type="spellStart"/>
      <w:r>
        <w:rPr>
          <w:rFonts w:ascii="Times New Roman CYR" w:hAnsi="Times New Roman CYR" w:cs="Times New Roman CYR"/>
        </w:rPr>
        <w:t>Некоузского</w:t>
      </w:r>
      <w:proofErr w:type="spellEnd"/>
      <w:r>
        <w:rPr>
          <w:rFonts w:ascii="Times New Roman CYR" w:hAnsi="Times New Roman CYR" w:cs="Times New Roman CYR"/>
        </w:rPr>
        <w:t xml:space="preserve"> муниципального района и  Веретейского сельского поселения.</w:t>
      </w:r>
      <w:proofErr w:type="gramEnd"/>
    </w:p>
    <w:p w:rsidR="009E213C" w:rsidRDefault="009E213C" w:rsidP="009E213C">
      <w:pPr>
        <w:pStyle w:val="ConsPlusNormal"/>
        <w:widowControl/>
        <w:ind w:firstLine="0"/>
        <w:jc w:val="both"/>
      </w:pPr>
      <w:r>
        <w:rPr>
          <w:rFonts w:ascii="Times New Roman" w:hAnsi="Times New Roman" w:cs="Times New Roman"/>
          <w:bCs/>
          <w:sz w:val="24"/>
          <w:szCs w:val="24"/>
        </w:rPr>
        <w:t>1.3. Требования к порядку информирования о порядке  предоставления муниципальной услуги.</w:t>
      </w:r>
    </w:p>
    <w:p w:rsidR="009E213C" w:rsidRDefault="009E213C" w:rsidP="009E213C">
      <w:pPr>
        <w:jc w:val="both"/>
      </w:pPr>
      <w:r>
        <w:t>1.3.1. Основными требованиями к информированию заявителей являются:</w:t>
      </w:r>
    </w:p>
    <w:p w:rsidR="009E213C" w:rsidRDefault="009E213C" w:rsidP="009E213C">
      <w:pPr>
        <w:widowControl w:val="0"/>
        <w:jc w:val="both"/>
      </w:pPr>
      <w:r>
        <w:t>- достоверность предоставляемой информации;</w:t>
      </w:r>
    </w:p>
    <w:p w:rsidR="009E213C" w:rsidRDefault="009E213C" w:rsidP="009E213C">
      <w:pPr>
        <w:widowControl w:val="0"/>
        <w:jc w:val="both"/>
      </w:pPr>
      <w:r>
        <w:t>- четкость изложения информации;</w:t>
      </w:r>
    </w:p>
    <w:p w:rsidR="009E213C" w:rsidRDefault="009E213C" w:rsidP="009E213C">
      <w:pPr>
        <w:widowControl w:val="0"/>
        <w:jc w:val="both"/>
      </w:pPr>
      <w:r>
        <w:t>- полнота информирования;</w:t>
      </w:r>
    </w:p>
    <w:p w:rsidR="009E213C" w:rsidRDefault="009E213C" w:rsidP="009E213C">
      <w:pPr>
        <w:widowControl w:val="0"/>
        <w:jc w:val="both"/>
      </w:pPr>
      <w:r>
        <w:t>- наглядность форм предоставляемой информации;</w:t>
      </w:r>
    </w:p>
    <w:p w:rsidR="009E213C" w:rsidRDefault="009E213C" w:rsidP="009E213C">
      <w:pPr>
        <w:widowControl w:val="0"/>
        <w:jc w:val="both"/>
      </w:pPr>
      <w:r>
        <w:t>- удобство и доступность получения информации;</w:t>
      </w:r>
    </w:p>
    <w:p w:rsidR="009E213C" w:rsidRDefault="009E213C" w:rsidP="009E213C">
      <w:pPr>
        <w:widowControl w:val="0"/>
        <w:jc w:val="both"/>
      </w:pPr>
      <w:r>
        <w:t>- оперативность предоставления информации;</w:t>
      </w:r>
    </w:p>
    <w:p w:rsidR="009E213C" w:rsidRDefault="009E213C" w:rsidP="009E213C">
      <w:pPr>
        <w:jc w:val="both"/>
      </w:pPr>
      <w:r>
        <w:rPr>
          <w:bCs/>
        </w:rPr>
        <w:t xml:space="preserve">1.3.2. </w:t>
      </w:r>
      <w:r>
        <w:t>Информацию о порядке предоставления муниципальной услуги можно получить в Администрации Веретейского сельского поселения.</w:t>
      </w:r>
    </w:p>
    <w:p w:rsidR="009E213C" w:rsidRDefault="009E213C" w:rsidP="009E213C">
      <w:pPr>
        <w:ind w:firstLine="708"/>
        <w:jc w:val="both"/>
      </w:pPr>
      <w:r>
        <w:t>Место нахождения и почтовый адрес Администрации: 152742, Ярославская область, Некоузский район, пос. Борок д. 15.</w:t>
      </w:r>
    </w:p>
    <w:p w:rsidR="009E213C" w:rsidRDefault="009E213C" w:rsidP="009E213C">
      <w:pPr>
        <w:ind w:firstLine="708"/>
        <w:jc w:val="both"/>
      </w:pPr>
      <w:r>
        <w:t xml:space="preserve">График работы Администрации: </w:t>
      </w:r>
    </w:p>
    <w:p w:rsidR="009E213C" w:rsidRDefault="009E213C" w:rsidP="009E213C">
      <w:pPr>
        <w:jc w:val="both"/>
      </w:pPr>
      <w:r>
        <w:t xml:space="preserve">понедельник - четверг: с 8.00 до 16.15 перерыв с 12.00 до 12.48, пятница – с 08.00 </w:t>
      </w:r>
      <w:proofErr w:type="gramStart"/>
      <w:r>
        <w:t>до</w:t>
      </w:r>
      <w:proofErr w:type="gramEnd"/>
      <w:r>
        <w:t xml:space="preserve"> 15.00; суббота, воскресенье – выходной. </w:t>
      </w:r>
    </w:p>
    <w:p w:rsidR="009E213C" w:rsidRDefault="009E213C" w:rsidP="009E213C">
      <w:pPr>
        <w:pStyle w:val="1"/>
        <w:spacing w:before="0" w:after="0"/>
        <w:jc w:val="both"/>
      </w:pPr>
      <w:r>
        <w:t>В предпраздничные дни рабочее время сокращается на один час.</w:t>
      </w:r>
    </w:p>
    <w:p w:rsidR="009E213C" w:rsidRDefault="009E213C" w:rsidP="009E213C">
      <w:pPr>
        <w:jc w:val="both"/>
      </w:pPr>
      <w:r>
        <w:t>Телефон для справок: 8(48547) 24-8-21, тел/факс 24-4-77</w:t>
      </w:r>
    </w:p>
    <w:p w:rsidR="009E213C" w:rsidRPr="00F83259" w:rsidRDefault="009E213C" w:rsidP="009E213C">
      <w:pPr>
        <w:jc w:val="both"/>
      </w:pPr>
      <w:r>
        <w:t xml:space="preserve">Адрес электронной почты: </w:t>
      </w:r>
      <w:hyperlink r:id="rId4" w:history="1">
        <w:r w:rsidRPr="00F83259">
          <w:rPr>
            <w:rStyle w:val="a3"/>
            <w:color w:val="00000A"/>
            <w:u w:val="none"/>
            <w:lang w:val="en-US"/>
          </w:rPr>
          <w:t>adm</w:t>
        </w:r>
        <w:r w:rsidRPr="00F83259">
          <w:rPr>
            <w:rStyle w:val="a3"/>
            <w:color w:val="00000A"/>
            <w:u w:val="none"/>
          </w:rPr>
          <w:t>-</w:t>
        </w:r>
        <w:r w:rsidRPr="00F83259">
          <w:rPr>
            <w:rStyle w:val="a3"/>
            <w:color w:val="00000A"/>
            <w:u w:val="none"/>
            <w:lang w:val="en-US"/>
          </w:rPr>
          <w:t>vsp</w:t>
        </w:r>
        <w:r w:rsidRPr="00F83259">
          <w:rPr>
            <w:rStyle w:val="a3"/>
            <w:color w:val="00000A"/>
            <w:u w:val="none"/>
          </w:rPr>
          <w:t>@</w:t>
        </w:r>
        <w:r w:rsidRPr="00F83259">
          <w:rPr>
            <w:rStyle w:val="a3"/>
            <w:color w:val="00000A"/>
            <w:u w:val="none"/>
            <w:lang w:val="en-US"/>
          </w:rPr>
          <w:t>yandex</w:t>
        </w:r>
        <w:r w:rsidRPr="00F83259">
          <w:rPr>
            <w:rStyle w:val="a3"/>
            <w:color w:val="00000A"/>
            <w:u w:val="none"/>
          </w:rPr>
          <w:t>.</w:t>
        </w:r>
        <w:r w:rsidRPr="00F83259">
          <w:rPr>
            <w:rStyle w:val="a3"/>
            <w:color w:val="00000A"/>
            <w:u w:val="none"/>
            <w:lang w:val="en-US"/>
          </w:rPr>
          <w:t>ru</w:t>
        </w:r>
      </w:hyperlink>
      <w:r w:rsidRPr="00F83259">
        <w:t xml:space="preserve"> </w:t>
      </w:r>
    </w:p>
    <w:p w:rsidR="009E213C" w:rsidRDefault="009E213C" w:rsidP="009E213C">
      <w:pPr>
        <w:ind w:firstLine="708"/>
        <w:jc w:val="both"/>
      </w:pPr>
      <w:r>
        <w:t xml:space="preserve">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 на информационном стенде в здании Администрации. </w:t>
      </w:r>
    </w:p>
    <w:p w:rsidR="009E213C" w:rsidRDefault="009E213C" w:rsidP="009E213C">
      <w:pPr>
        <w:jc w:val="both"/>
      </w:pPr>
      <w:r>
        <w:t xml:space="preserve">1.3.3. </w:t>
      </w:r>
      <w:proofErr w:type="gramStart"/>
      <w:r>
        <w:t xml:space="preserve">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специалистом Администрации, уполномоченным заниматься </w:t>
      </w:r>
      <w:r>
        <w:rPr>
          <w:rStyle w:val="bt1br"/>
        </w:rPr>
        <w:t xml:space="preserve">исполнением запросов пользователей - физических и юридических лиц по архивным документам </w:t>
      </w:r>
      <w:r>
        <w:t xml:space="preserve">(далее - специалист Администрации) при личном контакте с получателем </w:t>
      </w:r>
      <w:r>
        <w:lastRenderedPageBreak/>
        <w:t>муниципальной услуги, в том числе с использованием почтовой, телефонной связи, посредством электронной почты.</w:t>
      </w:r>
      <w:proofErr w:type="gramEnd"/>
    </w:p>
    <w:p w:rsidR="009E213C" w:rsidRDefault="009E213C" w:rsidP="009E213C">
      <w:pPr>
        <w:ind w:firstLine="708"/>
        <w:jc w:val="both"/>
      </w:pPr>
      <w:r>
        <w:t xml:space="preserve">Прием заявлений для предоставления муниципальной услуги осуществляются по графику работы  Администрации. </w:t>
      </w:r>
    </w:p>
    <w:p w:rsidR="009E213C" w:rsidRDefault="009E213C" w:rsidP="009E213C">
      <w:pPr>
        <w:pStyle w:val="a4"/>
        <w:spacing w:after="0"/>
        <w:jc w:val="both"/>
      </w:pPr>
      <w:r>
        <w:t>1) При информировании по телефону специалист Администрации должен назвать свою фамилию, имя, отчество, должность и в вежливой форме четко и подробно проинформировать заявителя по интересующим вопросам.</w:t>
      </w:r>
    </w:p>
    <w:p w:rsidR="009E213C" w:rsidRDefault="009E213C" w:rsidP="009E213C">
      <w:pPr>
        <w:pStyle w:val="consplusnormal0"/>
        <w:spacing w:before="0" w:after="0"/>
        <w:ind w:firstLine="709"/>
        <w:jc w:val="both"/>
      </w:pPr>
      <w: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9E213C" w:rsidRDefault="009E213C" w:rsidP="009E213C">
      <w:pPr>
        <w:pStyle w:val="consplusnormal0"/>
        <w:spacing w:before="0" w:after="0"/>
        <w:jc w:val="both"/>
      </w:pPr>
      <w:r>
        <w:t>2) Индивидуальное письменное информирование при обращении заявителей в Администрацию осуществляется путем почтовых отправлений.</w:t>
      </w:r>
    </w:p>
    <w:p w:rsidR="009E213C" w:rsidRDefault="009E213C" w:rsidP="009E213C">
      <w:pPr>
        <w:pStyle w:val="consplusnormal0"/>
        <w:spacing w:before="0" w:after="0"/>
        <w:ind w:firstLine="709"/>
        <w:jc w:val="both"/>
      </w:pPr>
      <w:r>
        <w:t>Глава Администрации передает обращение специалисту Администрации для подготовки ответа.</w:t>
      </w:r>
    </w:p>
    <w:p w:rsidR="009E213C" w:rsidRDefault="009E213C" w:rsidP="009E213C">
      <w:pPr>
        <w:ind w:firstLine="709"/>
        <w:jc w:val="both"/>
      </w:pPr>
      <w:r>
        <w:t>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на адрес заявителя  в течение 30 календарных дней с момента получения обращения.</w:t>
      </w:r>
    </w:p>
    <w:p w:rsidR="009E213C" w:rsidRDefault="009E213C" w:rsidP="009E213C">
      <w:pPr>
        <w:pStyle w:val="a4"/>
        <w:spacing w:after="0"/>
        <w:jc w:val="both"/>
      </w:pPr>
      <w:r>
        <w:t>3)  При консультации посредством индивидуального устного информирования, специалист Администрации дает заявителю полный, точный и оперативный ответ на поставленные вопросы.</w:t>
      </w:r>
    </w:p>
    <w:p w:rsidR="009E213C" w:rsidRDefault="009E213C" w:rsidP="009E213C">
      <w:pPr>
        <w:pStyle w:val="a4"/>
        <w:spacing w:after="0"/>
        <w:ind w:firstLine="709"/>
        <w:jc w:val="both"/>
      </w:pPr>
      <w:r>
        <w:t>В случае</w:t>
      </w:r>
      <w:proofErr w:type="gramStart"/>
      <w:r>
        <w:t>,</w:t>
      </w:r>
      <w:proofErr w:type="gramEnd"/>
      <w:r>
        <w:t xml:space="preserve">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 (с учетом графика работы Администрации).</w:t>
      </w:r>
    </w:p>
    <w:p w:rsidR="009E213C" w:rsidRDefault="009E213C" w:rsidP="009E213C">
      <w:pPr>
        <w:pStyle w:val="a4"/>
        <w:spacing w:after="0"/>
        <w:ind w:firstLine="709"/>
        <w:jc w:val="both"/>
      </w:pPr>
      <w:r>
        <w:t>Информацию о сроке завершения оформления документов и возможности их получения заявителю муниципальной услуги сообщается при подаче документов.</w:t>
      </w:r>
    </w:p>
    <w:p w:rsidR="009E213C" w:rsidRDefault="009E213C" w:rsidP="009E213C">
      <w:pPr>
        <w:pStyle w:val="a4"/>
        <w:spacing w:after="0"/>
        <w:jc w:val="both"/>
      </w:pPr>
      <w:r>
        <w:t>1.3.4. На информационных стендах в здании Администрации размещаются следующие информационные материалы:</w:t>
      </w:r>
    </w:p>
    <w:p w:rsidR="009E213C" w:rsidRDefault="009E213C" w:rsidP="009E213C">
      <w:pPr>
        <w:pStyle w:val="1"/>
        <w:spacing w:before="0" w:after="0"/>
        <w:jc w:val="both"/>
      </w:pPr>
      <w:r>
        <w:t>-сведения о перечне предоставляемых услуг;</w:t>
      </w:r>
    </w:p>
    <w:p w:rsidR="009E213C" w:rsidRDefault="009E213C" w:rsidP="009E213C">
      <w:pPr>
        <w:pStyle w:val="1"/>
        <w:spacing w:before="0" w:after="0"/>
        <w:jc w:val="both"/>
      </w:pPr>
      <w:r>
        <w:t>-выдержки из нормативно-правовых актов, регулирующих предоставление муниципальных услуг;</w:t>
      </w:r>
    </w:p>
    <w:p w:rsidR="009E213C" w:rsidRDefault="009E213C" w:rsidP="009E213C">
      <w:pPr>
        <w:pStyle w:val="1"/>
        <w:spacing w:before="0" w:after="0"/>
        <w:jc w:val="both"/>
      </w:pPr>
      <w:r>
        <w:t>-порядок обжалования действий (бездействий) и решений, осуществляемых (принятых) в ходе предоставления муниципальной услуги;</w:t>
      </w:r>
    </w:p>
    <w:p w:rsidR="009E213C" w:rsidRDefault="009E213C" w:rsidP="009E213C">
      <w:pPr>
        <w:pStyle w:val="1"/>
        <w:spacing w:before="0" w:after="0"/>
        <w:jc w:val="both"/>
      </w:pPr>
      <w:r>
        <w:t>-образец заполнения заявления;</w:t>
      </w:r>
    </w:p>
    <w:p w:rsidR="009E213C" w:rsidRDefault="009E213C" w:rsidP="009E213C">
      <w:pPr>
        <w:pStyle w:val="1"/>
        <w:spacing w:before="0" w:after="0"/>
        <w:jc w:val="both"/>
      </w:pPr>
      <w:r>
        <w:t>-перечень документов, которые заявитель должен предоставить для предоставления муниципальной услуги;</w:t>
      </w:r>
    </w:p>
    <w:p w:rsidR="009E213C" w:rsidRDefault="009E213C" w:rsidP="009E213C">
      <w:pPr>
        <w:pStyle w:val="1"/>
        <w:spacing w:before="0" w:after="0"/>
        <w:jc w:val="both"/>
      </w:pPr>
      <w:r>
        <w:t>-перечень оснований для отказа в предоставлении муниципальной услуги;</w:t>
      </w:r>
    </w:p>
    <w:p w:rsidR="009E213C" w:rsidRDefault="009E213C" w:rsidP="009E213C">
      <w:pPr>
        <w:pStyle w:val="1"/>
        <w:spacing w:before="0" w:after="0"/>
        <w:jc w:val="both"/>
      </w:pPr>
      <w:r>
        <w:t>-адрес, номера телефонов, график работы и график приёма заявителей архивного отдела;</w:t>
      </w:r>
    </w:p>
    <w:p w:rsidR="009E213C" w:rsidRDefault="009E213C" w:rsidP="009E213C">
      <w:pPr>
        <w:pStyle w:val="1"/>
        <w:spacing w:before="0" w:after="0"/>
        <w:jc w:val="both"/>
      </w:pPr>
      <w:r>
        <w:t>-административный регламент;</w:t>
      </w:r>
    </w:p>
    <w:p w:rsidR="009E213C" w:rsidRDefault="009E213C" w:rsidP="009E213C">
      <w:pPr>
        <w:pStyle w:val="1"/>
        <w:spacing w:before="0" w:after="0"/>
        <w:jc w:val="both"/>
      </w:pPr>
      <w:r>
        <w:t>-необходимая оперативная информация о предоставлении муниципальной услуги.</w:t>
      </w:r>
    </w:p>
    <w:p w:rsidR="009E213C" w:rsidRDefault="009E213C" w:rsidP="009E213C">
      <w:pPr>
        <w:pStyle w:val="1"/>
        <w:spacing w:before="0" w:after="0"/>
        <w:ind w:firstLine="709"/>
        <w:jc w:val="both"/>
      </w:pPr>
      <w:r>
        <w:t>Информационные стенды, содержащие информацию о предоставлении информационной услуге, должны быть максимально заметны, хорошо просматриваемы и функциональны. Текст материалов, размещаемых на информационных стендах, должен быть напечатан удобным для чтения шрифтом.</w:t>
      </w:r>
    </w:p>
    <w:p w:rsidR="009E213C" w:rsidRDefault="009E213C" w:rsidP="009E213C">
      <w:pPr>
        <w:jc w:val="both"/>
      </w:pPr>
    </w:p>
    <w:p w:rsidR="009E213C" w:rsidRPr="00F83259" w:rsidRDefault="009E213C" w:rsidP="009E213C">
      <w:pPr>
        <w:ind w:firstLine="709"/>
        <w:jc w:val="center"/>
      </w:pPr>
      <w:r w:rsidRPr="00F83259">
        <w:rPr>
          <w:bCs/>
        </w:rPr>
        <w:t>2. Стандарт предоставления муниципальной услуги</w:t>
      </w:r>
    </w:p>
    <w:p w:rsidR="009E213C" w:rsidRDefault="009E213C" w:rsidP="009E213C">
      <w:pPr>
        <w:jc w:val="both"/>
      </w:pPr>
      <w:r>
        <w:t xml:space="preserve">2.1. </w:t>
      </w:r>
      <w:r>
        <w:rPr>
          <w:rFonts w:ascii="Times New Roman CYR" w:hAnsi="Times New Roman CYR" w:cs="Times New Roman CYR"/>
        </w:rPr>
        <w:t>Наименование муниципальной услуги: «</w:t>
      </w:r>
      <w:r>
        <w:rPr>
          <w:rFonts w:ascii="Times New Roman CYR" w:hAnsi="Times New Roman CYR" w:cs="Times New Roman CYR"/>
          <w:bCs/>
        </w:rPr>
        <w:t>Оказание разовых материальных выплат семьям, зарегистрированным по месту жительства на территории Веретейского сельского поселения, при рождении третьего, четвертого ребенка и более»</w:t>
      </w:r>
      <w:r>
        <w:rPr>
          <w:rFonts w:ascii="Times New Roman CYR" w:hAnsi="Times New Roman CYR" w:cs="Times New Roman CYR"/>
        </w:rPr>
        <w:t>.</w:t>
      </w:r>
    </w:p>
    <w:p w:rsidR="009E213C" w:rsidRDefault="009E213C" w:rsidP="009E213C">
      <w:pPr>
        <w:jc w:val="both"/>
      </w:pPr>
      <w:r>
        <w:lastRenderedPageBreak/>
        <w:t xml:space="preserve">2.2. </w:t>
      </w:r>
      <w:r>
        <w:rPr>
          <w:rFonts w:ascii="Times New Roman CYR" w:hAnsi="Times New Roman CYR" w:cs="Times New Roman CYR"/>
        </w:rPr>
        <w:t xml:space="preserve">Наименование органа, предоставляющего муниципальную услугу: Администрация Веретейского сельского поселения (далее – уполномоченный орган). </w:t>
      </w:r>
    </w:p>
    <w:p w:rsidR="009E213C" w:rsidRDefault="009E213C" w:rsidP="009E213C">
      <w:pPr>
        <w:ind w:firstLine="709"/>
        <w:jc w:val="both"/>
      </w:pPr>
      <w:r>
        <w:rPr>
          <w:rFonts w:ascii="Times New Roman CYR" w:hAnsi="Times New Roman CYR" w:cs="Times New Roman CYR"/>
        </w:rPr>
        <w:t>Процедуру предоставления муниципальной услуги осуществляют Глава Веретейского сельского поселения, главный бухгалтер, специалисты общего отдела (главный специалист по управлению делами, ведущий специалист по социальным вопросам)</w:t>
      </w:r>
      <w:r>
        <w:t>.</w:t>
      </w:r>
    </w:p>
    <w:p w:rsidR="009E213C" w:rsidRDefault="009E213C" w:rsidP="009E213C">
      <w:pPr>
        <w:jc w:val="both"/>
      </w:pPr>
      <w:r>
        <w:t>2.3. Конечным р</w:t>
      </w:r>
      <w:r>
        <w:rPr>
          <w:rFonts w:ascii="Times New Roman CYR" w:hAnsi="Times New Roman CYR" w:cs="Times New Roman CYR"/>
        </w:rPr>
        <w:t>езультатом предоставления муниципальной услуги является:</w:t>
      </w:r>
    </w:p>
    <w:p w:rsidR="009E213C" w:rsidRDefault="009E213C" w:rsidP="009E213C">
      <w:pPr>
        <w:jc w:val="both"/>
      </w:pPr>
      <w:r>
        <w:rPr>
          <w:rFonts w:ascii="Times New Roman CYR" w:hAnsi="Times New Roman CYR" w:cs="Times New Roman CYR"/>
        </w:rPr>
        <w:t xml:space="preserve">- предоставление муниципальной услуги; </w:t>
      </w:r>
    </w:p>
    <w:p w:rsidR="009E213C" w:rsidRDefault="009E213C" w:rsidP="009E213C">
      <w:pPr>
        <w:jc w:val="both"/>
      </w:pPr>
      <w:r>
        <w:rPr>
          <w:rFonts w:ascii="Times New Roman CYR" w:hAnsi="Times New Roman CYR" w:cs="Times New Roman CYR"/>
        </w:rPr>
        <w:t>- отказ в предоставлении муниципальной услуги.</w:t>
      </w:r>
    </w:p>
    <w:p w:rsidR="009E213C" w:rsidRDefault="009E213C" w:rsidP="009E213C">
      <w:pPr>
        <w:jc w:val="both"/>
      </w:pPr>
      <w:r>
        <w:t xml:space="preserve">2.4. </w:t>
      </w:r>
      <w:r>
        <w:rPr>
          <w:rFonts w:ascii="Times New Roman CYR" w:hAnsi="Times New Roman CYR" w:cs="Times New Roman CYR"/>
        </w:rPr>
        <w:t>Срок предоставления муниципальной услуги:</w:t>
      </w:r>
    </w:p>
    <w:p w:rsidR="009E213C" w:rsidRDefault="009E213C" w:rsidP="009E213C">
      <w:pPr>
        <w:jc w:val="both"/>
      </w:pPr>
      <w:r>
        <w:rPr>
          <w:rFonts w:ascii="Times New Roman CYR" w:hAnsi="Times New Roman CYR" w:cs="Times New Roman CYR"/>
        </w:rPr>
        <w:t>- с даты обращения заявителя со всеми необходимыми документами до момента окончания предоставления муниципальной услуг</w:t>
      </w:r>
      <w:proofErr w:type="gramStart"/>
      <w:r>
        <w:rPr>
          <w:rFonts w:ascii="Times New Roman CYR" w:hAnsi="Times New Roman CYR" w:cs="Times New Roman CYR"/>
        </w:rPr>
        <w:t>и-</w:t>
      </w:r>
      <w:proofErr w:type="gramEnd"/>
      <w:r>
        <w:rPr>
          <w:rFonts w:ascii="Times New Roman CYR" w:hAnsi="Times New Roman CYR" w:cs="Times New Roman CYR"/>
        </w:rPr>
        <w:t xml:space="preserve"> не более 30 дней;</w:t>
      </w:r>
    </w:p>
    <w:p w:rsidR="009E213C" w:rsidRDefault="009E213C" w:rsidP="009E213C">
      <w:pPr>
        <w:jc w:val="both"/>
      </w:pPr>
      <w:r>
        <w:rPr>
          <w:rFonts w:ascii="Times New Roman CYR" w:hAnsi="Times New Roman CYR" w:cs="Times New Roman CYR"/>
        </w:rPr>
        <w:t>- максимальный срок ожидания в очереди – 30 минут;</w:t>
      </w:r>
    </w:p>
    <w:p w:rsidR="009E213C" w:rsidRDefault="009E213C" w:rsidP="009E213C">
      <w:pPr>
        <w:jc w:val="both"/>
      </w:pPr>
      <w:r>
        <w:t>- р</w:t>
      </w:r>
      <w:r>
        <w:rPr>
          <w:rFonts w:ascii="Times New Roman CYR" w:hAnsi="Times New Roman CYR" w:cs="Times New Roman CYR"/>
        </w:rPr>
        <w:t>егистрация запроса заявителя о предоставлении муниципальной услуги не должна превышать 15 минут.</w:t>
      </w:r>
    </w:p>
    <w:p w:rsidR="009E213C" w:rsidRDefault="009E213C" w:rsidP="009E213C">
      <w:pPr>
        <w:jc w:val="both"/>
      </w:pPr>
      <w:r>
        <w:t xml:space="preserve">2.5. </w:t>
      </w:r>
      <w:r>
        <w:rPr>
          <w:rFonts w:ascii="Times New Roman CYR" w:hAnsi="Times New Roman CYR" w:cs="Times New Roman CYR"/>
        </w:rPr>
        <w:t>Документы, необходимые для предоставления муниципальной услуги.</w:t>
      </w:r>
    </w:p>
    <w:p w:rsidR="009E213C" w:rsidRDefault="009E213C" w:rsidP="009E213C">
      <w:pPr>
        <w:ind w:firstLine="709"/>
        <w:jc w:val="both"/>
      </w:pPr>
      <w:r>
        <w:rPr>
          <w:rFonts w:ascii="Times New Roman CYR" w:hAnsi="Times New Roman CYR" w:cs="Times New Roman CYR"/>
        </w:rPr>
        <w:t xml:space="preserve">Заявитель, обратившийся за муниципальной услугой, </w:t>
      </w:r>
      <w:proofErr w:type="gramStart"/>
      <w:r>
        <w:rPr>
          <w:rFonts w:ascii="Times New Roman CYR" w:hAnsi="Times New Roman CYR" w:cs="Times New Roman CYR"/>
        </w:rPr>
        <w:t>предоставляет следующие документы</w:t>
      </w:r>
      <w:proofErr w:type="gramEnd"/>
      <w:r>
        <w:rPr>
          <w:rFonts w:ascii="Times New Roman CYR" w:hAnsi="Times New Roman CYR" w:cs="Times New Roman CYR"/>
        </w:rPr>
        <w:t>:</w:t>
      </w:r>
    </w:p>
    <w:p w:rsidR="009E213C" w:rsidRDefault="009E213C" w:rsidP="009E213C">
      <w:pPr>
        <w:jc w:val="both"/>
      </w:pPr>
      <w:r>
        <w:rPr>
          <w:rFonts w:ascii="Times New Roman CYR" w:hAnsi="Times New Roman CYR" w:cs="Times New Roman CYR"/>
        </w:rPr>
        <w:t>- заявление о предоставлении муниципальной услуги по установленной форме (приложение 1);</w:t>
      </w:r>
    </w:p>
    <w:p w:rsidR="009E213C" w:rsidRDefault="009E213C" w:rsidP="009E213C">
      <w:pPr>
        <w:jc w:val="both"/>
      </w:pPr>
      <w:r>
        <w:rPr>
          <w:rFonts w:ascii="Times New Roman CYR" w:hAnsi="Times New Roman CYR" w:cs="Times New Roman CYR"/>
        </w:rPr>
        <w:t>- паспорт;</w:t>
      </w:r>
    </w:p>
    <w:p w:rsidR="009E213C" w:rsidRDefault="009E213C" w:rsidP="009E213C">
      <w:pPr>
        <w:jc w:val="both"/>
      </w:pPr>
      <w:r>
        <w:rPr>
          <w:rFonts w:ascii="Times New Roman CYR" w:hAnsi="Times New Roman CYR" w:cs="Times New Roman CYR"/>
        </w:rPr>
        <w:t>- документы, удостоверяющие право на получение муниципальной услуги (свидетельства о рождении ребенка, удостоверение многодетной семьи);</w:t>
      </w:r>
    </w:p>
    <w:p w:rsidR="009E213C" w:rsidRDefault="009E213C" w:rsidP="009E213C">
      <w:pPr>
        <w:jc w:val="both"/>
      </w:pPr>
      <w:r>
        <w:rPr>
          <w:rFonts w:ascii="Times New Roman CYR" w:hAnsi="Times New Roman CYR" w:cs="Times New Roman CYR"/>
        </w:rPr>
        <w:t>- страховое свидетельство государственного пенсионного страхования;</w:t>
      </w:r>
    </w:p>
    <w:p w:rsidR="009E213C" w:rsidRPr="00ED78E7" w:rsidRDefault="009E213C" w:rsidP="009E213C">
      <w:pPr>
        <w:jc w:val="both"/>
      </w:pPr>
      <w:r>
        <w:rPr>
          <w:rFonts w:ascii="Times New Roman CYR" w:hAnsi="Times New Roman CYR" w:cs="Times New Roman CYR"/>
        </w:rPr>
        <w:t>- справку о составе семьи;</w:t>
      </w:r>
    </w:p>
    <w:p w:rsidR="009E213C" w:rsidRDefault="009E213C" w:rsidP="009E213C">
      <w:pPr>
        <w:jc w:val="both"/>
      </w:pPr>
      <w:r>
        <w:t>- платежные реквизиты заявителя для предоставления муниципальной услуги (номер расчетного счета)</w:t>
      </w:r>
      <w:r>
        <w:rPr>
          <w:rFonts w:ascii="Times New Roman CYR" w:hAnsi="Times New Roman CYR" w:cs="Times New Roman CYR"/>
        </w:rPr>
        <w:t xml:space="preserve">. </w:t>
      </w:r>
    </w:p>
    <w:p w:rsidR="009E213C" w:rsidRDefault="009E213C" w:rsidP="009E213C">
      <w:pPr>
        <w:jc w:val="both"/>
      </w:pPr>
      <w:r>
        <w:t>2.6. Оснований для отказа в приеме заявлений о предоставлении муниципальной услуге не устанавливается.</w:t>
      </w:r>
    </w:p>
    <w:p w:rsidR="009E213C" w:rsidRDefault="009E213C" w:rsidP="009E213C">
      <w:pPr>
        <w:jc w:val="both"/>
      </w:pPr>
      <w:r>
        <w:rPr>
          <w:rFonts w:ascii="Times New Roman CYR" w:hAnsi="Times New Roman CYR" w:cs="Times New Roman CYR"/>
        </w:rPr>
        <w:t>2.7. Основанием для отказа в предоставлении муниципальной услуги является:</w:t>
      </w:r>
    </w:p>
    <w:p w:rsidR="009E213C" w:rsidRDefault="009E213C" w:rsidP="009E213C">
      <w:pPr>
        <w:jc w:val="both"/>
      </w:pPr>
      <w:r>
        <w:t>- непредставление документов, указанных в п. 2.5.;</w:t>
      </w:r>
    </w:p>
    <w:p w:rsidR="009E213C" w:rsidRDefault="009E213C" w:rsidP="009E213C">
      <w:pPr>
        <w:jc w:val="both"/>
      </w:pPr>
      <w:r>
        <w:rPr>
          <w:rFonts w:ascii="Times New Roman CYR" w:hAnsi="Times New Roman CYR" w:cs="Times New Roman CYR"/>
        </w:rPr>
        <w:t>- выявление фактов предоставления заведомо ложных и (или) недостоверных сведений.</w:t>
      </w:r>
    </w:p>
    <w:p w:rsidR="009E213C" w:rsidRDefault="009E213C" w:rsidP="009E213C">
      <w:pPr>
        <w:jc w:val="both"/>
      </w:pPr>
      <w:r>
        <w:t>2.8. Основания для приостановления муниципальной услуги:</w:t>
      </w:r>
      <w:r>
        <w:rPr>
          <w:rFonts w:ascii="Times New Roman CYR" w:hAnsi="Times New Roman CYR" w:cs="Times New Roman CYR"/>
        </w:rPr>
        <w:t xml:space="preserve"> </w:t>
      </w:r>
    </w:p>
    <w:p w:rsidR="009E213C" w:rsidRDefault="009E213C" w:rsidP="009E213C">
      <w:pPr>
        <w:jc w:val="both"/>
      </w:pPr>
      <w:r>
        <w:rPr>
          <w:rFonts w:ascii="Times New Roman CYR" w:hAnsi="Times New Roman CYR" w:cs="Times New Roman CYR"/>
        </w:rPr>
        <w:t>- заявление от заявителя о приостановлении предоставления муниципальной услуги.</w:t>
      </w:r>
    </w:p>
    <w:p w:rsidR="009E213C" w:rsidRDefault="009E213C" w:rsidP="009E213C">
      <w:pPr>
        <w:jc w:val="both"/>
      </w:pPr>
      <w:r>
        <w:t>2.9.</w:t>
      </w:r>
      <w:r>
        <w:rPr>
          <w:lang w:val="en-US"/>
        </w:rPr>
        <w:t> </w:t>
      </w:r>
      <w:r>
        <w:t>Нормативн</w:t>
      </w:r>
      <w:proofErr w:type="gramStart"/>
      <w:r>
        <w:t>о-</w:t>
      </w:r>
      <w:proofErr w:type="gramEnd"/>
      <w:r>
        <w:t xml:space="preserve"> правовое регулирование предоставления муниципальной услуги:</w:t>
      </w:r>
    </w:p>
    <w:p w:rsidR="009E213C" w:rsidRDefault="009E213C" w:rsidP="009E213C">
      <w:pPr>
        <w:jc w:val="both"/>
      </w:pPr>
      <w:r>
        <w:rPr>
          <w:rFonts w:ascii="Times New Roman CYR" w:hAnsi="Times New Roman CYR" w:cs="Times New Roman CYR"/>
        </w:rPr>
        <w:t xml:space="preserve">- Федеральный закон от 06.10.2003 № 131-ФЗ </w:t>
      </w:r>
      <w:r>
        <w:t>«</w:t>
      </w:r>
      <w:r>
        <w:rPr>
          <w:rFonts w:ascii="Times New Roman CYR" w:hAnsi="Times New Roman CYR" w:cs="Times New Roman CYR"/>
        </w:rPr>
        <w:t>Об общих принципах организации местного самоуправления в Российской Федерации</w:t>
      </w:r>
      <w:r>
        <w:t>» («</w:t>
      </w:r>
      <w:r>
        <w:rPr>
          <w:rFonts w:ascii="Times New Roman CYR" w:hAnsi="Times New Roman CYR" w:cs="Times New Roman CYR"/>
        </w:rPr>
        <w:t>Российская газета</w:t>
      </w:r>
      <w:r>
        <w:t>», 2003, № 202);</w:t>
      </w:r>
    </w:p>
    <w:p w:rsidR="009E213C" w:rsidRDefault="009E213C" w:rsidP="009E213C">
      <w:pPr>
        <w:jc w:val="both"/>
      </w:pPr>
      <w:r>
        <w:rPr>
          <w:rFonts w:ascii="Times New Roman CYR" w:hAnsi="Times New Roman CYR" w:cs="Times New Roman CYR"/>
        </w:rPr>
        <w:t xml:space="preserve">- Федеральный закон от 27.07.2006 № 152-ФЗ </w:t>
      </w:r>
      <w:r>
        <w:t>«</w:t>
      </w:r>
      <w:r>
        <w:rPr>
          <w:rFonts w:ascii="Times New Roman CYR" w:hAnsi="Times New Roman CYR" w:cs="Times New Roman CYR"/>
        </w:rPr>
        <w:t>О персональных данных</w:t>
      </w:r>
      <w:r>
        <w:t>» («</w:t>
      </w:r>
      <w:r>
        <w:rPr>
          <w:rFonts w:ascii="Times New Roman CYR" w:hAnsi="Times New Roman CYR" w:cs="Times New Roman CYR"/>
        </w:rPr>
        <w:t>Российская газета</w:t>
      </w:r>
      <w:r>
        <w:t>», 2006, № 165);</w:t>
      </w:r>
    </w:p>
    <w:p w:rsidR="009E213C" w:rsidRDefault="009E213C" w:rsidP="009E213C">
      <w:pPr>
        <w:jc w:val="both"/>
      </w:pPr>
      <w:r>
        <w:rPr>
          <w:rFonts w:ascii="Times New Roman CYR" w:hAnsi="Times New Roman CYR" w:cs="Times New Roman CYR"/>
        </w:rPr>
        <w:t xml:space="preserve">- Закон Российской Федерации от 27.04.93 № 4866-1 </w:t>
      </w:r>
      <w:r>
        <w:t>«</w:t>
      </w:r>
      <w:r>
        <w:rPr>
          <w:rFonts w:ascii="Times New Roman CYR" w:hAnsi="Times New Roman CYR" w:cs="Times New Roman CYR"/>
        </w:rPr>
        <w:t>Об обжаловании в суд действий и решений, нарушающих права и свободы граждан</w:t>
      </w:r>
      <w:r>
        <w:t>» («</w:t>
      </w:r>
      <w:r>
        <w:rPr>
          <w:rFonts w:ascii="Times New Roman CYR" w:hAnsi="Times New Roman CYR" w:cs="Times New Roman CYR"/>
        </w:rPr>
        <w:t>Российская газета</w:t>
      </w:r>
      <w:r>
        <w:t>», 1993, № 89);</w:t>
      </w:r>
    </w:p>
    <w:p w:rsidR="009E213C" w:rsidRDefault="009E213C" w:rsidP="009E213C">
      <w:pPr>
        <w:jc w:val="both"/>
      </w:pPr>
      <w:r>
        <w:rPr>
          <w:rFonts w:ascii="Times New Roman CYR" w:hAnsi="Times New Roman CYR" w:cs="Times New Roman CYR"/>
        </w:rPr>
        <w:t>- Устав Веретейского сельского поселения;</w:t>
      </w:r>
    </w:p>
    <w:p w:rsidR="009E213C" w:rsidRDefault="009E213C" w:rsidP="009E213C">
      <w:pPr>
        <w:jc w:val="both"/>
      </w:pPr>
      <w:r>
        <w:rPr>
          <w:rFonts w:ascii="Times New Roman CYR" w:hAnsi="Times New Roman CYR" w:cs="Times New Roman CYR"/>
        </w:rPr>
        <w:t xml:space="preserve">- Решение Муниципального Совета Веретейского сельского поселения от 21.06.2011г. № 91 </w:t>
      </w:r>
      <w:r>
        <w:t>«</w:t>
      </w:r>
      <w:r>
        <w:rPr>
          <w:rFonts w:ascii="Times New Roman CYR" w:hAnsi="Times New Roman CYR" w:cs="Times New Roman CYR"/>
        </w:rPr>
        <w:t>Об установлении размера разовой выплаты многодетным семьям Веретейского сельского поселения»</w:t>
      </w:r>
      <w:r>
        <w:t>;</w:t>
      </w:r>
    </w:p>
    <w:p w:rsidR="009E213C" w:rsidRDefault="009E213C" w:rsidP="009E213C">
      <w:pPr>
        <w:jc w:val="both"/>
      </w:pPr>
      <w:r>
        <w:t>- П</w:t>
      </w:r>
      <w:r>
        <w:rPr>
          <w:rFonts w:ascii="Times New Roman CYR" w:hAnsi="Times New Roman CYR" w:cs="Times New Roman CYR"/>
        </w:rPr>
        <w:t>остановление Администрации Веретейского сельского поселения  от 25.04.2011г. № 39 «О внесении дополнений в Положение о порядке расходования средств резервного фонда администрации Веретейского сельского поселения».</w:t>
      </w:r>
    </w:p>
    <w:p w:rsidR="009E213C" w:rsidRDefault="009E213C" w:rsidP="009E213C">
      <w:r>
        <w:t>2.10. При предоставлении муниципальной услуги Администрация не вправе требовать от заинтересованного лица:</w:t>
      </w:r>
    </w:p>
    <w:p w:rsidR="009E213C" w:rsidRDefault="009E213C" w:rsidP="009E213C">
      <w:pPr>
        <w:jc w:val="both"/>
      </w:pPr>
      <w:r>
        <w:lastRenderedPageBreak/>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E213C" w:rsidRDefault="009E213C" w:rsidP="009E213C">
      <w:pPr>
        <w:jc w:val="both"/>
      </w:pPr>
      <w:proofErr w:type="gramStart"/>
      <w:r>
        <w:t>-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27.07.2010</w:t>
      </w:r>
      <w:proofErr w:type="gramEnd"/>
      <w:r>
        <w:t>г. № 210-ФЗ;</w:t>
      </w:r>
    </w:p>
    <w:p w:rsidR="009E213C" w:rsidRDefault="009E213C" w:rsidP="009E213C">
      <w:pPr>
        <w:jc w:val="both"/>
      </w:pPr>
      <w:proofErr w:type="gramStart"/>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органами исполнительной власти области и оказываются организациями, участвующими в</w:t>
      </w:r>
      <w:proofErr w:type="gramEnd"/>
      <w:r>
        <w:t xml:space="preserve"> предоставлении государственных услуг органами исполнительной власти области, </w:t>
      </w:r>
      <w:proofErr w:type="gramStart"/>
      <w:r>
        <w:t>утвержденный</w:t>
      </w:r>
      <w:proofErr w:type="gramEnd"/>
      <w:r>
        <w:t xml:space="preserve">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9E213C" w:rsidRDefault="009E213C" w:rsidP="009E213C">
      <w:pPr>
        <w:jc w:val="both"/>
      </w:pPr>
      <w:r>
        <w:t xml:space="preserve">2.11. </w:t>
      </w:r>
      <w:r>
        <w:rPr>
          <w:rFonts w:ascii="Times New Roman CYR" w:hAnsi="Times New Roman CYR" w:cs="Times New Roman CYR"/>
        </w:rPr>
        <w:t>Предоставление муниципальной услуги является бесплатным для заявителей.</w:t>
      </w:r>
    </w:p>
    <w:p w:rsidR="009E213C" w:rsidRDefault="009E213C" w:rsidP="009E213C">
      <w:pPr>
        <w:jc w:val="both"/>
      </w:pPr>
      <w:r>
        <w:t>2.12.</w:t>
      </w:r>
      <w:r>
        <w:rPr>
          <w:lang w:val="en-US"/>
        </w:rPr>
        <w:t> </w:t>
      </w:r>
      <w:r>
        <w:rPr>
          <w:rFonts w:ascii="Times New Roman CYR" w:hAnsi="Times New Roman CYR" w:cs="Times New Roman CYR"/>
        </w:rPr>
        <w:t>Требования к местам предоставления муниципальной услуги.</w:t>
      </w:r>
    </w:p>
    <w:p w:rsidR="009E213C" w:rsidRDefault="009E213C" w:rsidP="009E213C">
      <w:pPr>
        <w:ind w:firstLine="709"/>
        <w:jc w:val="both"/>
      </w:pPr>
      <w:r>
        <w:rPr>
          <w:rFonts w:ascii="Times New Roman CYR" w:hAnsi="Times New Roman CYR" w:cs="Times New Roman CYR"/>
        </w:rPr>
        <w:t>Места для приема заявителей оборудуются столами, стульями, обеспечиваются образцом для заполнения заявления, бланками заявлений и канцелярскими принадлежностями.</w:t>
      </w:r>
    </w:p>
    <w:p w:rsidR="009E213C" w:rsidRDefault="009E213C" w:rsidP="009E213C">
      <w:pPr>
        <w:ind w:firstLine="709"/>
        <w:jc w:val="both"/>
      </w:pPr>
      <w:r>
        <w:rPr>
          <w:rFonts w:ascii="Times New Roman CYR" w:hAnsi="Times New Roman CYR" w:cs="Times New Roman CYR"/>
        </w:rPr>
        <w:t>Места ожидания должны соответствовать комфортным условиям для заявителей и оптимальным условиям работы специалистов.</w:t>
      </w:r>
    </w:p>
    <w:p w:rsidR="009E213C" w:rsidRDefault="009E213C" w:rsidP="009E213C">
      <w:pPr>
        <w:ind w:firstLine="709"/>
        <w:jc w:val="both"/>
      </w:pPr>
      <w:r>
        <w:rPr>
          <w:rFonts w:ascii="Times New Roman CYR" w:hAnsi="Times New Roman CYR" w:cs="Times New Roman CYR"/>
        </w:rPr>
        <w:t>Места ожидания в очереди должны быть оборудованы стульями.</w:t>
      </w:r>
    </w:p>
    <w:p w:rsidR="009E213C" w:rsidRDefault="009E213C" w:rsidP="009E213C">
      <w:pPr>
        <w:ind w:firstLine="709"/>
        <w:jc w:val="both"/>
      </w:pPr>
      <w:r>
        <w:rPr>
          <w:rFonts w:ascii="Times New Roman CYR" w:hAnsi="Times New Roman CYR" w:cs="Times New Roman CYR"/>
        </w:rPr>
        <w:t>Место ожидания должно находиться в холле или ином специально приспособленном помещении.</w:t>
      </w:r>
    </w:p>
    <w:p w:rsidR="009E213C" w:rsidRDefault="009E213C" w:rsidP="009E213C">
      <w:pPr>
        <w:ind w:firstLine="709"/>
        <w:jc w:val="both"/>
      </w:pPr>
      <w:r>
        <w:rPr>
          <w:rFonts w:ascii="Times New Roman CYR" w:hAnsi="Times New Roman CYR" w:cs="Times New Roman CYR"/>
        </w:rPr>
        <w:t>Места для информирования, предназначенные для ознакомления заявителей с информационными материалами, оборудуются информационным стендом. Информационный стенд располагается в доступном месте и содержит следующие информационные материалы:</w:t>
      </w:r>
    </w:p>
    <w:p w:rsidR="009E213C" w:rsidRDefault="009E213C" w:rsidP="009E213C">
      <w:pPr>
        <w:jc w:val="both"/>
      </w:pPr>
      <w:r>
        <w:rPr>
          <w:rFonts w:ascii="Times New Roman CYR" w:hAnsi="Times New Roman CYR" w:cs="Times New Roman CYR"/>
        </w:rPr>
        <w:t>- исчерпывающую 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9E213C" w:rsidRDefault="009E213C" w:rsidP="009E213C">
      <w:pPr>
        <w:jc w:val="both"/>
      </w:pPr>
      <w:r>
        <w:rPr>
          <w:rFonts w:ascii="Times New Roman CYR" w:hAnsi="Times New Roman CYR" w:cs="Times New Roman CYR"/>
        </w:rPr>
        <w:t>- текст административного регламента с приложениями;</w:t>
      </w:r>
    </w:p>
    <w:p w:rsidR="009E213C" w:rsidRDefault="009E213C" w:rsidP="009E213C">
      <w:pPr>
        <w:jc w:val="both"/>
      </w:pPr>
      <w:r>
        <w:rPr>
          <w:rFonts w:ascii="Times New Roman CYR" w:hAnsi="Times New Roman CYR" w:cs="Times New Roman CYR"/>
        </w:rPr>
        <w:t>- график приема заявителей,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9E213C" w:rsidRDefault="009E213C" w:rsidP="009E213C">
      <w:pPr>
        <w:jc w:val="both"/>
      </w:pPr>
      <w:r>
        <w:rPr>
          <w:rFonts w:ascii="Times New Roman CYR" w:hAnsi="Times New Roman CYR" w:cs="Times New Roman CYR"/>
        </w:rPr>
        <w:t>- выдержки из нормативных правовых актов по наиболее часто задаваемым вопросам;</w:t>
      </w:r>
    </w:p>
    <w:p w:rsidR="009E213C" w:rsidRDefault="009E213C" w:rsidP="009E213C">
      <w:pPr>
        <w:jc w:val="both"/>
      </w:pPr>
      <w:r>
        <w:rPr>
          <w:rFonts w:ascii="Times New Roman CYR" w:hAnsi="Times New Roman CYR" w:cs="Times New Roman CYR"/>
        </w:rPr>
        <w:t>- требования к письменному запросу о предоставлении консультации, образец запроса о предоставлении консультации;</w:t>
      </w:r>
    </w:p>
    <w:p w:rsidR="009E213C" w:rsidRDefault="009E213C" w:rsidP="009E213C">
      <w:pPr>
        <w:jc w:val="both"/>
      </w:pPr>
      <w:r>
        <w:rPr>
          <w:rFonts w:ascii="Times New Roman CYR" w:hAnsi="Times New Roman CYR" w:cs="Times New Roman CYR"/>
        </w:rPr>
        <w:t>- образцы заполнения.</w:t>
      </w:r>
    </w:p>
    <w:p w:rsidR="009E213C" w:rsidRDefault="009E213C" w:rsidP="009E213C">
      <w:pPr>
        <w:jc w:val="both"/>
      </w:pPr>
      <w:r>
        <w:t>Помещения, предназначенные для предоставления муниципальной услуги, должны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213C" w:rsidRDefault="009E213C" w:rsidP="009E213C">
      <w:pPr>
        <w:jc w:val="both"/>
      </w:pPr>
      <w:r>
        <w:lastRenderedPageBreak/>
        <w:t>2.13.</w:t>
      </w:r>
      <w:r>
        <w:rPr>
          <w:lang w:val="en-US"/>
        </w:rPr>
        <w:t> </w:t>
      </w:r>
      <w:r>
        <w:rPr>
          <w:rFonts w:ascii="Times New Roman CYR" w:hAnsi="Times New Roman CYR" w:cs="Times New Roman CYR"/>
        </w:rPr>
        <w:t>Показателями доступности являются понятность требований, предъявляемых к заявителю, к форме и видам предоставляемых документов, к результату предоставления услуги:</w:t>
      </w:r>
    </w:p>
    <w:p w:rsidR="009E213C" w:rsidRDefault="009E213C" w:rsidP="009E213C">
      <w:pPr>
        <w:jc w:val="both"/>
      </w:pPr>
      <w:r>
        <w:rPr>
          <w:rFonts w:ascii="Times New Roman CYR" w:hAnsi="Times New Roman CYR" w:cs="Times New Roman CYR"/>
        </w:rPr>
        <w:t>- исполнение обращения в установленные сроки;</w:t>
      </w:r>
    </w:p>
    <w:p w:rsidR="009E213C" w:rsidRDefault="009E213C" w:rsidP="009E213C">
      <w:pPr>
        <w:jc w:val="both"/>
      </w:pPr>
      <w:r>
        <w:rPr>
          <w:rFonts w:ascii="Times New Roman CYR" w:hAnsi="Times New Roman CYR" w:cs="Times New Roman CYR"/>
        </w:rPr>
        <w:t>- комфортность обслуживания заявителя;</w:t>
      </w:r>
    </w:p>
    <w:p w:rsidR="009E213C" w:rsidRDefault="009E213C" w:rsidP="009E213C">
      <w:pPr>
        <w:jc w:val="both"/>
      </w:pPr>
      <w:r>
        <w:rPr>
          <w:rFonts w:ascii="Times New Roman CYR" w:hAnsi="Times New Roman CYR" w:cs="Times New Roman CYR"/>
        </w:rPr>
        <w:t>- соответствие подготовленных документов интересам заявителя и требованиям действующего законодательства.</w:t>
      </w:r>
    </w:p>
    <w:p w:rsidR="009E213C" w:rsidRDefault="009E213C" w:rsidP="009E213C">
      <w:pPr>
        <w:ind w:firstLine="720"/>
        <w:jc w:val="both"/>
      </w:pPr>
    </w:p>
    <w:p w:rsidR="009E213C" w:rsidRPr="00F83259" w:rsidRDefault="009E213C" w:rsidP="009E213C">
      <w:pPr>
        <w:jc w:val="center"/>
      </w:pPr>
      <w:r w:rsidRPr="00F83259">
        <w:rPr>
          <w:bCs/>
        </w:rPr>
        <w:t>3. Состав, последовательность и сроки выполнения административных процедур, требования к порядку их выполнения</w:t>
      </w:r>
      <w:r w:rsidRPr="00F83259">
        <w:rPr>
          <w:rFonts w:ascii="Times New Roman CYR" w:hAnsi="Times New Roman CYR" w:cs="Times New Roman CYR"/>
          <w:bCs/>
        </w:rPr>
        <w:t xml:space="preserve"> </w:t>
      </w:r>
    </w:p>
    <w:p w:rsidR="009E213C" w:rsidRDefault="009E213C" w:rsidP="009E213C">
      <w:pPr>
        <w:ind w:firstLine="709"/>
        <w:jc w:val="both"/>
        <w:rPr>
          <w:rFonts w:ascii="Times New Roman CYR" w:hAnsi="Times New Roman CYR" w:cs="Times New Roman CYR"/>
        </w:rPr>
      </w:pPr>
      <w:r>
        <w:rPr>
          <w:rFonts w:ascii="Times New Roman CYR" w:hAnsi="Times New Roman CYR" w:cs="Times New Roman CYR"/>
        </w:rPr>
        <w:t>Блок-схема последовательности административных процедур при предоставлении муниципальной услуги приводится в приложении 3.</w:t>
      </w:r>
    </w:p>
    <w:p w:rsidR="009E213C" w:rsidRDefault="009E213C" w:rsidP="009E213C">
      <w:pPr>
        <w:pStyle w:val="ConsPlusNormal"/>
        <w:widowControl/>
        <w:ind w:firstLine="284"/>
        <w:jc w:val="both"/>
        <w:rPr>
          <w:rFonts w:ascii="Times New Roman" w:hAnsi="Times New Roman"/>
          <w:sz w:val="24"/>
          <w:szCs w:val="24"/>
        </w:rPr>
      </w:pPr>
      <w:r>
        <w:rPr>
          <w:rFonts w:ascii="Times New Roman" w:hAnsi="Times New Roman"/>
          <w:sz w:val="24"/>
          <w:szCs w:val="24"/>
        </w:rPr>
        <w:t>Описание последовательности действий при предоставлении муниципальной услуги гражданам:</w:t>
      </w:r>
    </w:p>
    <w:p w:rsidR="009E213C" w:rsidRPr="00F83259" w:rsidRDefault="009E213C" w:rsidP="009E213C">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к</w:t>
      </w:r>
      <w:r w:rsidRPr="00892640">
        <w:rPr>
          <w:rFonts w:ascii="Times New Roman" w:hAnsi="Times New Roman" w:cs="Times New Roman"/>
          <w:sz w:val="24"/>
          <w:szCs w:val="24"/>
        </w:rPr>
        <w:t>онсультирование заявителей по вопросам предоставления муниципальной услуги</w:t>
      </w:r>
    </w:p>
    <w:p w:rsidR="009E213C" w:rsidRPr="00892640" w:rsidRDefault="009E213C" w:rsidP="009E213C">
      <w:pPr>
        <w:pStyle w:val="ConsPlusNormal"/>
        <w:widowControl/>
        <w:ind w:firstLine="0"/>
        <w:jc w:val="both"/>
      </w:pPr>
      <w:r>
        <w:rPr>
          <w:rFonts w:ascii="Times New Roman" w:hAnsi="Times New Roman"/>
          <w:sz w:val="24"/>
          <w:szCs w:val="24"/>
        </w:rPr>
        <w:t xml:space="preserve">- </w:t>
      </w:r>
      <w:r w:rsidRPr="00892640">
        <w:rPr>
          <w:rFonts w:ascii="Times New Roman" w:hAnsi="Times New Roman" w:cs="Times New Roman"/>
          <w:sz w:val="24"/>
          <w:szCs w:val="24"/>
        </w:rPr>
        <w:t>прием документов и установление права заявителей на получение муниципальной услуги;</w:t>
      </w:r>
    </w:p>
    <w:p w:rsidR="009E213C" w:rsidRDefault="009E213C" w:rsidP="009E213C">
      <w:pPr>
        <w:pStyle w:val="ConsPlusNormal"/>
        <w:widowControl/>
        <w:ind w:firstLine="0"/>
        <w:jc w:val="both"/>
      </w:pPr>
      <w:r>
        <w:rPr>
          <w:rFonts w:ascii="Times New Roman" w:hAnsi="Times New Roman"/>
          <w:sz w:val="24"/>
          <w:szCs w:val="24"/>
        </w:rPr>
        <w:t xml:space="preserve">- </w:t>
      </w:r>
      <w:r w:rsidRPr="00892640">
        <w:rPr>
          <w:rFonts w:ascii="Times New Roman" w:hAnsi="Times New Roman" w:cs="Times New Roman"/>
          <w:sz w:val="24"/>
          <w:szCs w:val="24"/>
        </w:rPr>
        <w:t>рассмотрение представленных документов и принятие решений Главой Веретейского сельского поселения о предоставлении либо об отказе в предоставлении муниципальной услуги;</w:t>
      </w:r>
    </w:p>
    <w:p w:rsidR="009E213C" w:rsidRDefault="009E213C" w:rsidP="009E213C">
      <w:pPr>
        <w:pStyle w:val="ConsPlusNormal"/>
        <w:widowControl/>
        <w:ind w:firstLine="0"/>
        <w:jc w:val="both"/>
      </w:pPr>
      <w:r>
        <w:rPr>
          <w:rFonts w:ascii="Times New Roman" w:hAnsi="Times New Roman"/>
          <w:sz w:val="24"/>
          <w:szCs w:val="24"/>
        </w:rPr>
        <w:t>- о</w:t>
      </w:r>
      <w:r w:rsidRPr="002B7A62">
        <w:rPr>
          <w:rFonts w:ascii="Times New Roman" w:hAnsi="Times New Roman" w:cs="Times New Roman"/>
          <w:sz w:val="24"/>
          <w:szCs w:val="24"/>
        </w:rPr>
        <w:t>рганизация выплаты денежных средств заявителям, получающим муниципальную услугу</w:t>
      </w:r>
      <w:r>
        <w:rPr>
          <w:rFonts w:ascii="Times New Roman" w:hAnsi="Times New Roman"/>
          <w:sz w:val="24"/>
          <w:szCs w:val="24"/>
        </w:rPr>
        <w:t>.</w:t>
      </w:r>
    </w:p>
    <w:p w:rsidR="009E213C" w:rsidRPr="00F83259" w:rsidRDefault="009E213C" w:rsidP="009E213C">
      <w:pPr>
        <w:jc w:val="both"/>
      </w:pPr>
      <w:r w:rsidRPr="00F83259">
        <w:t>3.1.</w:t>
      </w:r>
      <w:r w:rsidRPr="00F83259">
        <w:rPr>
          <w:lang w:val="en-US"/>
        </w:rPr>
        <w:t> </w:t>
      </w:r>
      <w:r w:rsidRPr="00F83259">
        <w:rPr>
          <w:rFonts w:ascii="Times New Roman CYR" w:hAnsi="Times New Roman CYR" w:cs="Times New Roman CYR"/>
        </w:rPr>
        <w:t>Консультирование заявителей по вопросам предоставления муниципальной услуги.</w:t>
      </w:r>
    </w:p>
    <w:p w:rsidR="009E213C" w:rsidRDefault="009E213C" w:rsidP="009E213C">
      <w:pPr>
        <w:jc w:val="both"/>
      </w:pPr>
      <w:r>
        <w:t>3.1.1.</w:t>
      </w:r>
      <w:r>
        <w:rPr>
          <w:lang w:val="en-US"/>
        </w:rPr>
        <w:t> </w:t>
      </w:r>
      <w:r>
        <w:rPr>
          <w:rFonts w:ascii="Times New Roman CYR" w:hAnsi="Times New Roman CYR" w:cs="Times New Roman CYR"/>
        </w:rPr>
        <w:t>Основанием для консультирования по вопросам предоставления муниципальной услуги является обращение заявителя в общий отдел (</w:t>
      </w:r>
      <w:proofErr w:type="spellStart"/>
      <w:r>
        <w:rPr>
          <w:rFonts w:ascii="Times New Roman CYR" w:hAnsi="Times New Roman CYR" w:cs="Times New Roman CYR"/>
        </w:rPr>
        <w:t>каб</w:t>
      </w:r>
      <w:proofErr w:type="spellEnd"/>
      <w:r>
        <w:rPr>
          <w:rFonts w:ascii="Times New Roman CYR" w:hAnsi="Times New Roman CYR" w:cs="Times New Roman CYR"/>
        </w:rPr>
        <w:t>. № 1) Администрации Веретейского сельского поселения.</w:t>
      </w:r>
    </w:p>
    <w:p w:rsidR="009E213C" w:rsidRDefault="009E213C" w:rsidP="009E213C">
      <w:pPr>
        <w:jc w:val="both"/>
      </w:pPr>
      <w:r>
        <w:rPr>
          <w:rFonts w:ascii="Times New Roman CYR" w:hAnsi="Times New Roman CYR" w:cs="Times New Roman CYR"/>
        </w:rPr>
        <w:t>3.1.2. Консультации предоставляются по следующим вопросам:</w:t>
      </w:r>
    </w:p>
    <w:p w:rsidR="009E213C" w:rsidRDefault="009E213C" w:rsidP="009E213C">
      <w:pPr>
        <w:jc w:val="both"/>
      </w:pPr>
      <w:r>
        <w:rPr>
          <w:rFonts w:ascii="Times New Roman CYR" w:hAnsi="Times New Roman CYR" w:cs="Times New Roman CYR"/>
        </w:rPr>
        <w:t>- перечень документов, необходимых для предоставления муниципальной услуги, комплектности (достаточности) представленных документов;</w:t>
      </w:r>
    </w:p>
    <w:p w:rsidR="009E213C" w:rsidRDefault="009E213C" w:rsidP="009E213C">
      <w:pPr>
        <w:jc w:val="both"/>
      </w:pPr>
      <w:r>
        <w:rPr>
          <w:rFonts w:ascii="Times New Roman CYR" w:hAnsi="Times New Roman CYR" w:cs="Times New Roman CYR"/>
        </w:rPr>
        <w:t>-времени приема и выдачи документов;</w:t>
      </w:r>
    </w:p>
    <w:p w:rsidR="009E213C" w:rsidRDefault="009E213C" w:rsidP="009E213C">
      <w:pPr>
        <w:jc w:val="both"/>
      </w:pPr>
      <w:r>
        <w:rPr>
          <w:rFonts w:ascii="Times New Roman CYR" w:hAnsi="Times New Roman CYR" w:cs="Times New Roman CYR"/>
        </w:rPr>
        <w:t>-сроков предоставления муниципальной услуги;</w:t>
      </w:r>
    </w:p>
    <w:p w:rsidR="009E213C" w:rsidRDefault="009E213C" w:rsidP="009E213C">
      <w:pPr>
        <w:jc w:val="both"/>
      </w:pPr>
      <w:r>
        <w:rPr>
          <w:rFonts w:ascii="Times New Roman CYR" w:hAnsi="Times New Roman CYR" w:cs="Times New Roman CYR"/>
        </w:rPr>
        <w:t>-порядка обжалований действий (бездействия) и решений, осуществляемых и принимаемых в ходе предоставления муниципальной услуги.</w:t>
      </w:r>
    </w:p>
    <w:p w:rsidR="009E213C" w:rsidRDefault="009E213C" w:rsidP="009E213C">
      <w:pPr>
        <w:jc w:val="both"/>
      </w:pPr>
      <w:r>
        <w:rPr>
          <w:rFonts w:ascii="Times New Roman CYR" w:hAnsi="Times New Roman CYR" w:cs="Times New Roman CYR"/>
        </w:rPr>
        <w:t>3.1.3.Консультирование проводится в двух формах: устно (лично или по телефону) и письменно.</w:t>
      </w:r>
    </w:p>
    <w:p w:rsidR="009E213C" w:rsidRDefault="009E213C" w:rsidP="009E213C">
      <w:pPr>
        <w:ind w:firstLine="720"/>
        <w:jc w:val="both"/>
      </w:pPr>
      <w:r>
        <w:rPr>
          <w:rFonts w:ascii="Times New Roman CYR" w:hAnsi="Times New Roman CYR" w:cs="Times New Roman CYR"/>
        </w:rPr>
        <w:t>При ответах на телефонные звонки и обращения заявителей лично в часы приема специалист, осуществляющий прием и консультирование, подробно и в вежливой форме информирует обратившихся по интересующим их вопросам.</w:t>
      </w:r>
    </w:p>
    <w:p w:rsidR="009E213C" w:rsidRDefault="009E213C" w:rsidP="009E213C">
      <w:pPr>
        <w:ind w:firstLine="709"/>
        <w:jc w:val="both"/>
      </w:pPr>
      <w:r>
        <w:rPr>
          <w:rFonts w:ascii="Times New Roman CYR" w:hAnsi="Times New Roman CYR" w:cs="Times New Roman CYR"/>
        </w:rPr>
        <w:t>При невозможности специалиста сразу ответить на поставленные вопросы в связи с тем, что подготовка ответа требует дополнительного изучения, заявителю предлагается один из трех вариантов дальнейших действий:</w:t>
      </w:r>
    </w:p>
    <w:p w:rsidR="009E213C" w:rsidRDefault="009E213C" w:rsidP="009E213C">
      <w:pPr>
        <w:ind w:firstLine="709"/>
        <w:jc w:val="both"/>
      </w:pPr>
      <w:r>
        <w:rPr>
          <w:rFonts w:ascii="Times New Roman CYR" w:hAnsi="Times New Roman CYR" w:cs="Times New Roman CYR"/>
        </w:rPr>
        <w:t>изложить обращение в письменной форме;</w:t>
      </w:r>
    </w:p>
    <w:p w:rsidR="009E213C" w:rsidRDefault="009E213C" w:rsidP="009E213C">
      <w:pPr>
        <w:ind w:firstLine="709"/>
        <w:jc w:val="both"/>
      </w:pPr>
      <w:r>
        <w:rPr>
          <w:rFonts w:ascii="Times New Roman CYR" w:hAnsi="Times New Roman CYR" w:cs="Times New Roman CYR"/>
        </w:rPr>
        <w:t>назначить другое удобное для заявителя время для консультации;</w:t>
      </w:r>
    </w:p>
    <w:p w:rsidR="009E213C" w:rsidRDefault="009E213C" w:rsidP="009E213C">
      <w:pPr>
        <w:ind w:firstLine="709"/>
        <w:jc w:val="both"/>
      </w:pPr>
      <w:r>
        <w:rPr>
          <w:rFonts w:ascii="Times New Roman CYR" w:hAnsi="Times New Roman CYR" w:cs="Times New Roman CYR"/>
        </w:rPr>
        <w:t>дать ответ в течение трех рабочих дней по контактному телефону, указанному заявителем.</w:t>
      </w:r>
    </w:p>
    <w:p w:rsidR="009E213C" w:rsidRDefault="009E213C" w:rsidP="009E213C">
      <w:pPr>
        <w:ind w:firstLine="709"/>
        <w:jc w:val="both"/>
      </w:pPr>
      <w:r>
        <w:rPr>
          <w:rFonts w:ascii="Times New Roman CYR" w:hAnsi="Times New Roman CYR" w:cs="Times New Roman CYR"/>
        </w:rPr>
        <w:t>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30 дней со дня регистрации обращения заявителя.</w:t>
      </w:r>
    </w:p>
    <w:p w:rsidR="009E213C" w:rsidRDefault="009E213C" w:rsidP="009E213C">
      <w:pPr>
        <w:ind w:firstLine="709"/>
        <w:jc w:val="both"/>
      </w:pPr>
      <w:r>
        <w:rPr>
          <w:rFonts w:ascii="Times New Roman CYR" w:hAnsi="Times New Roman CYR" w:cs="Times New Roman CYR"/>
        </w:rPr>
        <w:t>Специалист,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9E213C" w:rsidRDefault="009E213C" w:rsidP="009E213C">
      <w:pPr>
        <w:ind w:firstLine="709"/>
        <w:jc w:val="both"/>
      </w:pPr>
      <w:r>
        <w:rPr>
          <w:rFonts w:ascii="Times New Roman CYR" w:hAnsi="Times New Roman CYR" w:cs="Times New Roman CYR"/>
        </w:rPr>
        <w:lastRenderedPageBreak/>
        <w:t xml:space="preserve">Ответ подписывается Главой Веретейского сельского поселения, содержит фамилию и номер телефона исполнителя. Ответ направляется способом, указанным в письменном обращении (по почте, по электронной почте, посредством факсимильной связи, лично). </w:t>
      </w:r>
    </w:p>
    <w:p w:rsidR="009E213C" w:rsidRDefault="009E213C" w:rsidP="009E213C">
      <w:pPr>
        <w:jc w:val="both"/>
      </w:pPr>
      <w:r>
        <w:t xml:space="preserve">3.1.4. </w:t>
      </w:r>
      <w:r>
        <w:rPr>
          <w:rFonts w:ascii="Times New Roman CYR" w:hAnsi="Times New Roman CYR" w:cs="Times New Roman CYR"/>
        </w:rPr>
        <w:t xml:space="preserve">Информация о заявителе, желающем получить консультацию, вносится в журнал регистрации личного приема </w:t>
      </w:r>
    </w:p>
    <w:p w:rsidR="009E213C" w:rsidRDefault="009E213C" w:rsidP="009E213C">
      <w:pPr>
        <w:jc w:val="both"/>
      </w:pPr>
      <w:r>
        <w:t>3.1.5.</w:t>
      </w:r>
      <w:r>
        <w:rPr>
          <w:lang w:val="en-US"/>
        </w:rPr>
        <w:t> </w:t>
      </w:r>
      <w:r>
        <w:rPr>
          <w:rFonts w:ascii="Times New Roman CYR" w:hAnsi="Times New Roman CYR" w:cs="Times New Roman CYR"/>
        </w:rPr>
        <w:t>Специалист, осуществляющий консультирование:</w:t>
      </w:r>
    </w:p>
    <w:p w:rsidR="009E213C" w:rsidRDefault="009E213C" w:rsidP="009E213C">
      <w:pPr>
        <w:jc w:val="both"/>
      </w:pPr>
      <w:r>
        <w:rPr>
          <w:rFonts w:ascii="Times New Roman CYR" w:hAnsi="Times New Roman CYR" w:cs="Times New Roman CYR"/>
        </w:rPr>
        <w:t>-устно предоставляет информацию о требуемой муниципальной услуге и предварительно выясняет наличие права у заявителя на получение муниципальной услуги;</w:t>
      </w:r>
    </w:p>
    <w:p w:rsidR="009E213C" w:rsidRDefault="009E213C" w:rsidP="009E213C">
      <w:pPr>
        <w:jc w:val="both"/>
      </w:pPr>
      <w:r>
        <w:rPr>
          <w:rFonts w:ascii="Times New Roman CYR" w:hAnsi="Times New Roman CYR" w:cs="Times New Roman CYR"/>
        </w:rPr>
        <w:t>-объявляет заявителю список требуемых документов, которые необходимо представить для получения муниципальной услуги;</w:t>
      </w:r>
    </w:p>
    <w:p w:rsidR="009E213C" w:rsidRDefault="009E213C" w:rsidP="009E213C">
      <w:pPr>
        <w:jc w:val="both"/>
      </w:pPr>
      <w:r>
        <w:rPr>
          <w:rFonts w:ascii="Times New Roman CYR" w:hAnsi="Times New Roman CYR" w:cs="Times New Roman CYR"/>
        </w:rPr>
        <w:t>-информирует заявителя о представлении заявления и необходимых документов в приемные дни.</w:t>
      </w:r>
    </w:p>
    <w:p w:rsidR="009E213C" w:rsidRDefault="009E213C" w:rsidP="009E213C">
      <w:pPr>
        <w:jc w:val="both"/>
      </w:pPr>
      <w:r>
        <w:t>3.1.6.</w:t>
      </w:r>
      <w:r>
        <w:rPr>
          <w:lang w:val="en-US"/>
        </w:rPr>
        <w:t> </w:t>
      </w:r>
      <w:r>
        <w:rPr>
          <w:rFonts w:ascii="Times New Roman CYR" w:hAnsi="Times New Roman CYR" w:cs="Times New Roman CYR"/>
        </w:rPr>
        <w:t>Результатом выполнения административной процедуры является разъяснение порядка получения муниципальной услуги.</w:t>
      </w:r>
    </w:p>
    <w:p w:rsidR="009E213C" w:rsidRDefault="009E213C" w:rsidP="009E213C">
      <w:pPr>
        <w:ind w:firstLine="720"/>
        <w:jc w:val="both"/>
      </w:pPr>
      <w:r>
        <w:rPr>
          <w:rFonts w:ascii="Times New Roman CYR" w:hAnsi="Times New Roman CYR" w:cs="Times New Roman CYR"/>
        </w:rPr>
        <w:t>Суммарная длительность административной процедуры составляет не более 20 минут.</w:t>
      </w:r>
    </w:p>
    <w:p w:rsidR="009E213C" w:rsidRDefault="009E213C" w:rsidP="009E213C">
      <w:pPr>
        <w:jc w:val="both"/>
        <w:rPr>
          <w:rFonts w:ascii="Times New Roman CYR" w:hAnsi="Times New Roman CYR" w:cs="Times New Roman CYR"/>
        </w:rPr>
      </w:pPr>
      <w:r>
        <w:t>3.1.7.</w:t>
      </w:r>
      <w:r>
        <w:rPr>
          <w:lang w:val="en-US"/>
        </w:rPr>
        <w:t> </w:t>
      </w:r>
      <w:r>
        <w:rPr>
          <w:rFonts w:ascii="Times New Roman CYR" w:hAnsi="Times New Roman CYR" w:cs="Times New Roman CYR"/>
        </w:rPr>
        <w:t>При наличии у заявителя документов, необходимых для предоставления муниципальной услуги и документа, удостоверяющего полномочия представителя заявителя, начинается процедура приема документов заявителя на предоставление муниципальной услуги.</w:t>
      </w:r>
    </w:p>
    <w:p w:rsidR="009E213C" w:rsidRPr="00F83259" w:rsidRDefault="009E213C" w:rsidP="009E213C">
      <w:pPr>
        <w:jc w:val="both"/>
      </w:pPr>
      <w:r w:rsidRPr="00F83259">
        <w:t>3.2.</w:t>
      </w:r>
      <w:r w:rsidRPr="00F83259">
        <w:rPr>
          <w:lang w:val="en-US"/>
        </w:rPr>
        <w:t> </w:t>
      </w:r>
      <w:r w:rsidRPr="00F83259">
        <w:rPr>
          <w:rFonts w:ascii="Times New Roman CYR" w:hAnsi="Times New Roman CYR" w:cs="Times New Roman CYR"/>
        </w:rPr>
        <w:t>Прием документов и установление права заявителей на получение муниципальной услуги.</w:t>
      </w:r>
    </w:p>
    <w:p w:rsidR="009E213C" w:rsidRDefault="009E213C" w:rsidP="009E213C">
      <w:pPr>
        <w:jc w:val="both"/>
      </w:pPr>
      <w:r>
        <w:t>3.2.1.</w:t>
      </w:r>
      <w:r>
        <w:rPr>
          <w:lang w:val="en-US"/>
        </w:rPr>
        <w:t> </w:t>
      </w:r>
      <w:r>
        <w:rPr>
          <w:rFonts w:ascii="Times New Roman CYR" w:hAnsi="Times New Roman CYR" w:cs="Times New Roman CYR"/>
        </w:rPr>
        <w:t xml:space="preserve">Основанием для начала административной процедуры по приему документов является обращение заявителя с документами, необходимыми для установления права заявителя на получение муниципальной услуги в соответствии с действующим законодательством. </w:t>
      </w:r>
    </w:p>
    <w:p w:rsidR="009E213C" w:rsidRDefault="009E213C" w:rsidP="009E213C">
      <w:pPr>
        <w:jc w:val="both"/>
      </w:pPr>
      <w:r>
        <w:t>3.2.2.</w:t>
      </w:r>
      <w:r>
        <w:rPr>
          <w:lang w:val="en-US"/>
        </w:rPr>
        <w:t> </w:t>
      </w:r>
      <w:r>
        <w:rPr>
          <w:rFonts w:ascii="Times New Roman CYR" w:hAnsi="Times New Roman CYR" w:cs="Times New Roman CYR"/>
        </w:rPr>
        <w:t>Специалист Администрации, осуществляющий прием документов (далее – специалист, осуществляющий прием документов):</w:t>
      </w:r>
    </w:p>
    <w:p w:rsidR="009E213C" w:rsidRDefault="009E213C" w:rsidP="009E213C">
      <w:pPr>
        <w:jc w:val="both"/>
      </w:pPr>
      <w:r>
        <w:rPr>
          <w:rFonts w:ascii="Times New Roman CYR" w:hAnsi="Times New Roman CYR" w:cs="Times New Roman CYR"/>
        </w:rPr>
        <w:t>- устанавливает предмет обращения, личность заявителя или  полномочия представителя заявителя;</w:t>
      </w:r>
    </w:p>
    <w:p w:rsidR="009E213C" w:rsidRDefault="009E213C" w:rsidP="009E213C">
      <w:pPr>
        <w:jc w:val="both"/>
      </w:pPr>
      <w:r>
        <w:rPr>
          <w:rFonts w:ascii="Times New Roman CYR" w:hAnsi="Times New Roman CYR" w:cs="Times New Roman CYR"/>
        </w:rPr>
        <w:t>- проверяет наличие всех необходимых документов и соответствие представленных документов следующим требованиям:</w:t>
      </w:r>
    </w:p>
    <w:p w:rsidR="009E213C" w:rsidRDefault="009E213C" w:rsidP="009E213C">
      <w:pPr>
        <w:jc w:val="both"/>
      </w:pPr>
      <w:r>
        <w:rPr>
          <w:rFonts w:ascii="Times New Roman CYR" w:hAnsi="Times New Roman CYR" w:cs="Times New Roman CYR"/>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E213C" w:rsidRDefault="009E213C" w:rsidP="009E213C">
      <w:pPr>
        <w:jc w:val="both"/>
      </w:pPr>
      <w:r>
        <w:rPr>
          <w:rFonts w:ascii="Times New Roman CYR" w:hAnsi="Times New Roman CYR" w:cs="Times New Roman CYR"/>
        </w:rPr>
        <w:t>- фамилии, имена и отчества заявителей, адреса регистрации написаны полностью;</w:t>
      </w:r>
    </w:p>
    <w:p w:rsidR="009E213C" w:rsidRDefault="009E213C" w:rsidP="009E213C">
      <w:pPr>
        <w:jc w:val="both"/>
      </w:pPr>
      <w:r>
        <w:rPr>
          <w:rFonts w:ascii="Times New Roman CYR" w:hAnsi="Times New Roman CYR" w:cs="Times New Roman CYR"/>
        </w:rPr>
        <w:t>- в документах нет подчисток, приписок, зачеркнутых слов и иных неоговоренных исправлений;</w:t>
      </w:r>
    </w:p>
    <w:p w:rsidR="009E213C" w:rsidRDefault="009E213C" w:rsidP="009E213C">
      <w:pPr>
        <w:jc w:val="both"/>
      </w:pPr>
      <w:r>
        <w:rPr>
          <w:rFonts w:ascii="Times New Roman CYR" w:hAnsi="Times New Roman CYR" w:cs="Times New Roman CYR"/>
        </w:rPr>
        <w:t>- документы не имеют серьезных повреждений, наличие которых не позволяет однозначно истолковать их содержание;</w:t>
      </w:r>
    </w:p>
    <w:p w:rsidR="009E213C" w:rsidRDefault="009E213C" w:rsidP="009E213C">
      <w:pPr>
        <w:jc w:val="both"/>
      </w:pPr>
      <w:r>
        <w:rPr>
          <w:rFonts w:ascii="Times New Roman CYR" w:hAnsi="Times New Roman CYR" w:cs="Times New Roman CYR"/>
        </w:rPr>
        <w:t>- пакет представленных документов полностью укомплектован.</w:t>
      </w:r>
    </w:p>
    <w:p w:rsidR="009E213C" w:rsidRDefault="009E213C" w:rsidP="009E213C">
      <w:pPr>
        <w:jc w:val="both"/>
      </w:pPr>
      <w:r>
        <w:t>3.2.3.</w:t>
      </w:r>
      <w:r>
        <w:rPr>
          <w:lang w:val="en-US"/>
        </w:rPr>
        <w:t> </w:t>
      </w:r>
      <w:r>
        <w:rPr>
          <w:rFonts w:ascii="Times New Roman CYR" w:hAnsi="Times New Roman CYR" w:cs="Times New Roman CYR"/>
        </w:rPr>
        <w:t>При отсутствии необходимых документов, неправильном заполнении заявления специалист, осуществляющий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9E213C" w:rsidRDefault="009E213C" w:rsidP="009E213C">
      <w:pPr>
        <w:ind w:firstLine="709"/>
        <w:jc w:val="both"/>
      </w:pPr>
      <w:r>
        <w:rPr>
          <w:rFonts w:ascii="Times New Roman CYR" w:hAnsi="Times New Roman CYR" w:cs="Times New Roman CYR"/>
        </w:rPr>
        <w:t>Если недостатки, препятствующие приему документов, допустимо устранить в ходе приема, они устраняются незамедлительно.</w:t>
      </w:r>
    </w:p>
    <w:p w:rsidR="009E213C" w:rsidRDefault="009E213C" w:rsidP="009E213C">
      <w:pPr>
        <w:jc w:val="both"/>
      </w:pPr>
      <w:r>
        <w:t>3.2.4.</w:t>
      </w:r>
      <w:r>
        <w:rPr>
          <w:lang w:val="en-US"/>
        </w:rPr>
        <w:t> </w:t>
      </w:r>
      <w:r>
        <w:rPr>
          <w:rFonts w:ascii="Times New Roman CYR" w:hAnsi="Times New Roman CYR" w:cs="Times New Roman CYR"/>
        </w:rPr>
        <w:t>Специалист, осуществляющий прием:</w:t>
      </w:r>
    </w:p>
    <w:p w:rsidR="009E213C" w:rsidRDefault="009E213C" w:rsidP="009E213C">
      <w:pPr>
        <w:jc w:val="both"/>
      </w:pPr>
      <w:r>
        <w:rPr>
          <w:rFonts w:ascii="Times New Roman CYR" w:hAnsi="Times New Roman CYR" w:cs="Times New Roman CYR"/>
        </w:rPr>
        <w:t xml:space="preserve"> - при регистрации заявления о предоставлении муниципальной услуги вносит соответствующую запись в журнал письменных обращений;</w:t>
      </w:r>
    </w:p>
    <w:p w:rsidR="009E213C" w:rsidRDefault="009E213C" w:rsidP="009E213C">
      <w:pPr>
        <w:jc w:val="both"/>
      </w:pPr>
      <w:r>
        <w:rPr>
          <w:rFonts w:ascii="Times New Roman CYR" w:hAnsi="Times New Roman CYR" w:cs="Times New Roman CYR"/>
        </w:rPr>
        <w:lastRenderedPageBreak/>
        <w:t xml:space="preserve">- оформляет расписку о приеме заявления и документов по форме согласно приложению 3 и передает заявителю. </w:t>
      </w:r>
    </w:p>
    <w:p w:rsidR="009E213C" w:rsidRDefault="009E213C" w:rsidP="009E213C">
      <w:pPr>
        <w:jc w:val="both"/>
      </w:pPr>
      <w:r>
        <w:rPr>
          <w:rFonts w:ascii="Times New Roman CYR" w:hAnsi="Times New Roman CYR" w:cs="Times New Roman CYR"/>
        </w:rPr>
        <w:t xml:space="preserve">- уведомляет заявителя о необходимости своевременно информировать Администрацию Веретейского сельского поселения о происшедших изменениях (выезд получателя либо ребенка, с рождением которого назначается единовременная денежная выплата на постоянное место жительства за пределы Веретейского сельского поселения </w:t>
      </w:r>
      <w:proofErr w:type="spellStart"/>
      <w:r>
        <w:rPr>
          <w:rFonts w:ascii="Times New Roman CYR" w:hAnsi="Times New Roman CYR" w:cs="Times New Roman CYR"/>
        </w:rPr>
        <w:t>Некозского</w:t>
      </w:r>
      <w:proofErr w:type="spellEnd"/>
      <w:r>
        <w:rPr>
          <w:rFonts w:ascii="Times New Roman CYR" w:hAnsi="Times New Roman CYR" w:cs="Times New Roman CYR"/>
        </w:rPr>
        <w:t xml:space="preserve"> муниципального района Ярославской области; смерть ребенка; лишение либо ограничение родительских  прав,  отобрание ребенка (детей) и помещение его (их) на полное государственное обеспечение либо под опеку (попечительство))</w:t>
      </w:r>
    </w:p>
    <w:p w:rsidR="009E213C" w:rsidRDefault="009E213C" w:rsidP="009E213C">
      <w:pPr>
        <w:jc w:val="both"/>
      </w:pPr>
      <w:r>
        <w:t>3.2.5.</w:t>
      </w:r>
      <w:r>
        <w:rPr>
          <w:lang w:val="en-US"/>
        </w:rPr>
        <w:t> </w:t>
      </w:r>
      <w:r>
        <w:rPr>
          <w:rFonts w:ascii="Times New Roman CYR" w:hAnsi="Times New Roman CYR" w:cs="Times New Roman CYR"/>
        </w:rPr>
        <w:t>Результатом выполнения административной процедуры является прием документов заявителя на предоставление муниципальной услуги.</w:t>
      </w:r>
    </w:p>
    <w:p w:rsidR="009E213C" w:rsidRDefault="009E213C" w:rsidP="009E213C">
      <w:pPr>
        <w:ind w:firstLine="720"/>
        <w:jc w:val="both"/>
      </w:pPr>
      <w:r>
        <w:rPr>
          <w:rFonts w:ascii="Times New Roman CYR" w:hAnsi="Times New Roman CYR" w:cs="Times New Roman CYR"/>
        </w:rPr>
        <w:t>Суммарная длительность административной процедуры составляет не более 30 минут.</w:t>
      </w:r>
    </w:p>
    <w:p w:rsidR="009E213C" w:rsidRPr="00F83259" w:rsidRDefault="009E213C" w:rsidP="009E213C">
      <w:pPr>
        <w:jc w:val="both"/>
      </w:pPr>
      <w:r w:rsidRPr="00F83259">
        <w:t>3.3.</w:t>
      </w:r>
      <w:r w:rsidRPr="00F83259">
        <w:rPr>
          <w:lang w:val="en-US"/>
        </w:rPr>
        <w:t> </w:t>
      </w:r>
      <w:r w:rsidRPr="00F83259">
        <w:rPr>
          <w:rFonts w:ascii="Times New Roman CYR" w:hAnsi="Times New Roman CYR" w:cs="Times New Roman CYR"/>
        </w:rPr>
        <w:t xml:space="preserve">Рассмотрение представленных документов и принятие решений </w:t>
      </w:r>
      <w:r w:rsidRPr="00F83259">
        <w:t>Главой Веретейского сельского поселения</w:t>
      </w:r>
      <w:r w:rsidRPr="00F83259">
        <w:rPr>
          <w:rFonts w:ascii="Times New Roman CYR" w:hAnsi="Times New Roman CYR" w:cs="Times New Roman CYR"/>
        </w:rPr>
        <w:t xml:space="preserve"> о предоставлении либо об отказе в предоставлении муниципальной услуги.</w:t>
      </w:r>
    </w:p>
    <w:p w:rsidR="009E213C" w:rsidRDefault="009E213C" w:rsidP="009E213C">
      <w:pPr>
        <w:jc w:val="both"/>
      </w:pPr>
      <w:r>
        <w:t>3.3.1.</w:t>
      </w:r>
      <w:r>
        <w:rPr>
          <w:lang w:val="en-US"/>
        </w:rPr>
        <w:t> </w:t>
      </w:r>
      <w:r>
        <w:rPr>
          <w:rFonts w:ascii="Times New Roman CYR" w:hAnsi="Times New Roman CYR" w:cs="Times New Roman CYR"/>
        </w:rPr>
        <w:t>Основанием для начала рассмотрения документов, представленных для получения муниципальной услуги, является их поступление специалисту</w:t>
      </w:r>
      <w:r w:rsidRPr="00C53DC9">
        <w:rPr>
          <w:rFonts w:ascii="Times New Roman CYR" w:hAnsi="Times New Roman CYR" w:cs="Times New Roman CYR"/>
        </w:rPr>
        <w:t xml:space="preserve"> </w:t>
      </w:r>
      <w:r>
        <w:rPr>
          <w:rFonts w:ascii="Times New Roman CYR" w:hAnsi="Times New Roman CYR" w:cs="Times New Roman CYR"/>
        </w:rPr>
        <w:t>общего отдела.</w:t>
      </w:r>
    </w:p>
    <w:p w:rsidR="009E213C" w:rsidRDefault="009E213C" w:rsidP="009E213C">
      <w:pPr>
        <w:jc w:val="both"/>
      </w:pPr>
      <w:r>
        <w:t>3.3.2.</w:t>
      </w:r>
      <w:r>
        <w:rPr>
          <w:lang w:val="en-US"/>
        </w:rPr>
        <w:t> </w:t>
      </w:r>
      <w:r>
        <w:rPr>
          <w:rFonts w:ascii="Times New Roman CYR" w:hAnsi="Times New Roman CYR" w:cs="Times New Roman CYR"/>
        </w:rPr>
        <w:t>Специалист общего отдела Администрации Веретейского сельского поселения:</w:t>
      </w:r>
    </w:p>
    <w:p w:rsidR="009E213C" w:rsidRDefault="009E213C" w:rsidP="009E213C">
      <w:pPr>
        <w:jc w:val="both"/>
      </w:pPr>
      <w:r>
        <w:rPr>
          <w:rFonts w:ascii="Times New Roman CYR" w:hAnsi="Times New Roman CYR" w:cs="Times New Roman CYR"/>
        </w:rPr>
        <w:t>- рассматривает представленные документы с точки зрения их полноты;</w:t>
      </w:r>
    </w:p>
    <w:p w:rsidR="009E213C" w:rsidRDefault="009E213C" w:rsidP="009E213C">
      <w:pPr>
        <w:jc w:val="both"/>
      </w:pPr>
      <w:r>
        <w:rPr>
          <w:rFonts w:ascii="Times New Roman CYR" w:hAnsi="Times New Roman CYR" w:cs="Times New Roman CYR"/>
        </w:rPr>
        <w:t>- изучает представленные документы в целях выявления отсутствия противоречивой и недостоверной информации;</w:t>
      </w:r>
    </w:p>
    <w:p w:rsidR="009E213C" w:rsidRDefault="009E213C" w:rsidP="009E213C">
      <w:pPr>
        <w:jc w:val="both"/>
      </w:pPr>
      <w:r>
        <w:rPr>
          <w:rFonts w:ascii="Times New Roman CYR" w:hAnsi="Times New Roman CYR" w:cs="Times New Roman CYR"/>
        </w:rPr>
        <w:t>- проверяет соответствие представленных документов требованиям, установленным действующим законодательством;</w:t>
      </w:r>
    </w:p>
    <w:p w:rsidR="009E213C" w:rsidRDefault="009E213C" w:rsidP="009E213C">
      <w:pPr>
        <w:jc w:val="both"/>
      </w:pPr>
      <w:r>
        <w:rPr>
          <w:rFonts w:ascii="Times New Roman CYR" w:hAnsi="Times New Roman CYR" w:cs="Times New Roman CYR"/>
        </w:rPr>
        <w:t>- формирует персональное дело заявителя;</w:t>
      </w:r>
    </w:p>
    <w:p w:rsidR="009E213C" w:rsidRDefault="009E213C" w:rsidP="009E213C">
      <w:pPr>
        <w:jc w:val="both"/>
        <w:rPr>
          <w:rFonts w:ascii="Times New Roman CYR" w:hAnsi="Times New Roman CYR" w:cs="Times New Roman CYR"/>
        </w:rPr>
      </w:pPr>
      <w:r>
        <w:rPr>
          <w:rFonts w:ascii="Times New Roman CYR" w:hAnsi="Times New Roman CYR" w:cs="Times New Roman CYR"/>
        </w:rPr>
        <w:t>- информирует заявителя о выявленных недостатках;</w:t>
      </w:r>
    </w:p>
    <w:p w:rsidR="009E213C" w:rsidRDefault="009E213C" w:rsidP="009E213C">
      <w:pPr>
        <w:jc w:val="both"/>
      </w:pPr>
      <w:r>
        <w:rPr>
          <w:rFonts w:ascii="Times New Roman CYR" w:hAnsi="Times New Roman CYR" w:cs="Times New Roman CYR"/>
        </w:rPr>
        <w:t>- готовит проекты решений в письменной форме о предоставлении муниципальной услуги либо об отказе в предоставлении муниципальной услуги и уведомление об отказе в предоставлении муниципальной услуги.</w:t>
      </w:r>
    </w:p>
    <w:p w:rsidR="009E213C" w:rsidRDefault="009E213C" w:rsidP="009E213C">
      <w:pPr>
        <w:ind w:firstLine="720"/>
        <w:jc w:val="both"/>
      </w:pPr>
      <w:r>
        <w:rPr>
          <w:rFonts w:ascii="Times New Roman CYR" w:hAnsi="Times New Roman CYR" w:cs="Times New Roman CYR"/>
        </w:rPr>
        <w:t>Максимальный срок выполнения административного действия – 3 дня.</w:t>
      </w:r>
    </w:p>
    <w:p w:rsidR="009E213C" w:rsidRDefault="009E213C" w:rsidP="009E213C">
      <w:pPr>
        <w:jc w:val="both"/>
      </w:pPr>
      <w:r>
        <w:t>3.3.3.</w:t>
      </w:r>
      <w:r>
        <w:rPr>
          <w:lang w:val="en-US"/>
        </w:rPr>
        <w:t> </w:t>
      </w:r>
      <w:r>
        <w:rPr>
          <w:rFonts w:ascii="Times New Roman CYR" w:hAnsi="Times New Roman CYR" w:cs="Times New Roman CYR"/>
        </w:rPr>
        <w:t xml:space="preserve">Специалист общего отдела Администрации Веретейского сельского поселения </w:t>
      </w:r>
      <w:r>
        <w:t>при обнаружении обстоятельств, являющихся основанием для приостановления предоставления муниципальной услуги, приостанавливают ее оказание.</w:t>
      </w:r>
    </w:p>
    <w:p w:rsidR="009E213C" w:rsidRDefault="009E213C" w:rsidP="009E213C">
      <w:pPr>
        <w:jc w:val="both"/>
        <w:rPr>
          <w:rFonts w:ascii="Times New Roman CYR" w:hAnsi="Times New Roman CYR" w:cs="Times New Roman CYR"/>
        </w:rPr>
      </w:pPr>
      <w:r>
        <w:t>3.3.4</w:t>
      </w:r>
      <w:r>
        <w:rPr>
          <w:rFonts w:ascii="Times New Roman CYR" w:hAnsi="Times New Roman CYR" w:cs="Times New Roman CYR"/>
        </w:rPr>
        <w:t>. 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все документы соответствуют установленным требованиям, передает их Главе Веретейского сельского поселения для подписания решения о предоставлении либо отказе муниципальной услуги.</w:t>
      </w:r>
    </w:p>
    <w:p w:rsidR="009E213C" w:rsidRDefault="009E213C" w:rsidP="009E213C">
      <w:pPr>
        <w:jc w:val="both"/>
        <w:rPr>
          <w:rFonts w:ascii="Times New Roman CYR" w:hAnsi="Times New Roman CYR" w:cs="Times New Roman CYR"/>
        </w:rPr>
      </w:pPr>
      <w:r>
        <w:t xml:space="preserve">3.3.5. </w:t>
      </w:r>
      <w:r>
        <w:rPr>
          <w:rFonts w:ascii="Times New Roman CYR" w:hAnsi="Times New Roman CYR" w:cs="Times New Roman CYR"/>
        </w:rPr>
        <w:t xml:space="preserve">Решение о предоставлении муниципальной услуги либо решение об отказе в предоставлении муниципальной услуги, подписанное Главой Веретейского сельского поселения, подшивается в дело. Уведомление об отказе в предоставлении муниципальной услуги (приложение </w:t>
      </w:r>
      <w:r>
        <w:t xml:space="preserve">4) </w:t>
      </w:r>
      <w:r>
        <w:rPr>
          <w:rFonts w:ascii="Times New Roman CYR" w:hAnsi="Times New Roman CYR" w:cs="Times New Roman CYR"/>
        </w:rPr>
        <w:t xml:space="preserve">направляется заявителю (по почте или вручается лично) не позднее, чем через 3 рабочих дня </w:t>
      </w:r>
      <w:proofErr w:type="gramStart"/>
      <w:r>
        <w:rPr>
          <w:rFonts w:ascii="Times New Roman CYR" w:hAnsi="Times New Roman CYR" w:cs="Times New Roman CYR"/>
        </w:rPr>
        <w:t>с даты принятия</w:t>
      </w:r>
      <w:proofErr w:type="gramEnd"/>
      <w:r>
        <w:rPr>
          <w:rFonts w:ascii="Times New Roman CYR" w:hAnsi="Times New Roman CYR" w:cs="Times New Roman CYR"/>
        </w:rPr>
        <w:t xml:space="preserve"> решения.</w:t>
      </w:r>
    </w:p>
    <w:p w:rsidR="009E213C" w:rsidRDefault="009E213C" w:rsidP="009E213C">
      <w:pPr>
        <w:jc w:val="both"/>
      </w:pPr>
      <w:r>
        <w:t>3.3.6. Подписанное решение со всем комплектом документов, передается в бухгалтерию Администрации главному бухгалтеру.</w:t>
      </w:r>
    </w:p>
    <w:p w:rsidR="009E213C" w:rsidRDefault="009E213C" w:rsidP="009E213C">
      <w:pPr>
        <w:jc w:val="both"/>
      </w:pPr>
      <w:r>
        <w:t>3.3.7.</w:t>
      </w:r>
      <w:r>
        <w:rPr>
          <w:rFonts w:ascii="Times New Roman CYR" w:hAnsi="Times New Roman CYR" w:cs="Times New Roman CYR"/>
        </w:rPr>
        <w:t>Результатом выполнения административной процедуры является принятие решения о предоставлении либо отказе в предоставлении муниципальной услуги.</w:t>
      </w:r>
    </w:p>
    <w:p w:rsidR="009E213C" w:rsidRDefault="009E213C" w:rsidP="009E213C">
      <w:pPr>
        <w:ind w:firstLine="720"/>
        <w:jc w:val="both"/>
        <w:rPr>
          <w:rFonts w:ascii="Times New Roman CYR" w:hAnsi="Times New Roman CYR" w:cs="Times New Roman CYR"/>
        </w:rPr>
      </w:pPr>
      <w:r>
        <w:rPr>
          <w:rFonts w:ascii="Times New Roman CYR" w:hAnsi="Times New Roman CYR" w:cs="Times New Roman CYR"/>
        </w:rPr>
        <w:t>Суммарная длительность административной процедуры – 10 рабочих дней.</w:t>
      </w:r>
    </w:p>
    <w:p w:rsidR="009E213C" w:rsidRDefault="009E213C" w:rsidP="009E213C">
      <w:pPr>
        <w:jc w:val="both"/>
      </w:pPr>
      <w:r>
        <w:t>подписывается  и передается в бухгалтерию Администрации главному бухгалтеру.</w:t>
      </w:r>
    </w:p>
    <w:p w:rsidR="009E213C" w:rsidRPr="00F83259" w:rsidRDefault="009E213C" w:rsidP="009E213C">
      <w:pPr>
        <w:jc w:val="both"/>
      </w:pPr>
      <w:r w:rsidRPr="00F83259">
        <w:t>3.4.</w:t>
      </w:r>
      <w:r w:rsidRPr="00F83259">
        <w:rPr>
          <w:lang w:val="en-US"/>
        </w:rPr>
        <w:t> </w:t>
      </w:r>
      <w:r w:rsidRPr="00F83259">
        <w:rPr>
          <w:rFonts w:ascii="Times New Roman CYR" w:hAnsi="Times New Roman CYR" w:cs="Times New Roman CYR"/>
        </w:rPr>
        <w:t>Организация выплаты денежных средств заявителям, получающим муниципальную услугу.</w:t>
      </w:r>
    </w:p>
    <w:p w:rsidR="009E213C" w:rsidRDefault="009E213C" w:rsidP="009E213C">
      <w:pPr>
        <w:jc w:val="both"/>
      </w:pPr>
      <w:r>
        <w:t>3.4.1.</w:t>
      </w:r>
      <w:r>
        <w:rPr>
          <w:lang w:val="en-US"/>
        </w:rPr>
        <w:t> </w:t>
      </w:r>
      <w:r>
        <w:rPr>
          <w:rFonts w:ascii="Times New Roman CYR" w:hAnsi="Times New Roman CYR" w:cs="Times New Roman CYR"/>
        </w:rPr>
        <w:t>Основанием для выплаты средств заявителям является решение о предоставлении муниципальной услуги (распоряжение Администрации ВСП).</w:t>
      </w:r>
    </w:p>
    <w:p w:rsidR="009E213C" w:rsidRDefault="009E213C" w:rsidP="009E213C">
      <w:pPr>
        <w:jc w:val="both"/>
      </w:pPr>
      <w:r>
        <w:lastRenderedPageBreak/>
        <w:t>3.4.2.</w:t>
      </w:r>
      <w:r>
        <w:rPr>
          <w:lang w:val="en-US"/>
        </w:rPr>
        <w:t> </w:t>
      </w:r>
      <w:r>
        <w:t xml:space="preserve">Главный бухгалтер перечисляет </w:t>
      </w:r>
      <w:r>
        <w:rPr>
          <w:rFonts w:ascii="Times New Roman CYR" w:hAnsi="Times New Roman CYR" w:cs="Times New Roman CYR"/>
        </w:rPr>
        <w:t>денежные средства на указанные заявителем</w:t>
      </w:r>
      <w:r w:rsidRPr="007921C2">
        <w:t xml:space="preserve"> </w:t>
      </w:r>
      <w:r>
        <w:t xml:space="preserve">платежные реквизиты (номер расчетного счета) и </w:t>
      </w:r>
      <w:r>
        <w:rPr>
          <w:rFonts w:ascii="Times New Roman CYR" w:hAnsi="Times New Roman CYR" w:cs="Times New Roman CYR"/>
        </w:rPr>
        <w:t xml:space="preserve">информирует получателей о дате выплаты. </w:t>
      </w:r>
    </w:p>
    <w:p w:rsidR="009E213C" w:rsidRDefault="009E213C" w:rsidP="009E213C">
      <w:pPr>
        <w:jc w:val="both"/>
      </w:pPr>
      <w:r>
        <w:t>3.4.3.</w:t>
      </w:r>
      <w:r>
        <w:rPr>
          <w:lang w:val="en-US"/>
        </w:rPr>
        <w:t> </w:t>
      </w:r>
      <w:r>
        <w:rPr>
          <w:rFonts w:ascii="Times New Roman CYR" w:hAnsi="Times New Roman CYR" w:cs="Times New Roman CYR"/>
        </w:rPr>
        <w:t>Результатом выполнения административной процедуры является выплата средств заявителям, получающим муниципальную услугу.</w:t>
      </w:r>
    </w:p>
    <w:p w:rsidR="009E213C" w:rsidRDefault="009E213C" w:rsidP="009E213C">
      <w:pPr>
        <w:ind w:firstLine="709"/>
        <w:jc w:val="both"/>
      </w:pPr>
      <w:r>
        <w:rPr>
          <w:rFonts w:ascii="Times New Roman CYR" w:hAnsi="Times New Roman CYR" w:cs="Times New Roman CYR"/>
        </w:rPr>
        <w:t>Суммарная длительность административной процедуры по выплате средств заявителям, получающим муниципальную услугу, составляет не более 7 дней с момента принятия решения о предоставлении муниципальной услуги.</w:t>
      </w:r>
    </w:p>
    <w:p w:rsidR="009E213C" w:rsidRDefault="009E213C" w:rsidP="009E213C">
      <w:pPr>
        <w:ind w:firstLine="709"/>
        <w:jc w:val="both"/>
      </w:pPr>
    </w:p>
    <w:p w:rsidR="009E213C" w:rsidRPr="00F83259" w:rsidRDefault="009E213C" w:rsidP="009E213C">
      <w:pPr>
        <w:ind w:firstLine="709"/>
        <w:jc w:val="center"/>
      </w:pPr>
      <w:r w:rsidRPr="00F83259">
        <w:rPr>
          <w:bCs/>
        </w:rPr>
        <w:t>4.</w:t>
      </w:r>
      <w:r w:rsidRPr="00F83259">
        <w:rPr>
          <w:bCs/>
          <w:lang w:val="en-US"/>
        </w:rPr>
        <w:t> </w:t>
      </w:r>
      <w:r w:rsidRPr="00F83259">
        <w:rPr>
          <w:bCs/>
        </w:rPr>
        <w:t>Ф</w:t>
      </w:r>
      <w:r w:rsidRPr="00F83259">
        <w:rPr>
          <w:rFonts w:ascii="Times New Roman CYR" w:hAnsi="Times New Roman CYR" w:cs="Times New Roman CYR"/>
          <w:bCs/>
        </w:rPr>
        <w:t xml:space="preserve">ормы </w:t>
      </w:r>
      <w:proofErr w:type="gramStart"/>
      <w:r w:rsidRPr="00F83259">
        <w:rPr>
          <w:rFonts w:ascii="Times New Roman CYR" w:hAnsi="Times New Roman CYR" w:cs="Times New Roman CYR"/>
          <w:bCs/>
        </w:rPr>
        <w:t>контроля за</w:t>
      </w:r>
      <w:proofErr w:type="gramEnd"/>
      <w:r w:rsidRPr="00F83259">
        <w:rPr>
          <w:rFonts w:ascii="Times New Roman CYR" w:hAnsi="Times New Roman CYR" w:cs="Times New Roman CYR"/>
          <w:bCs/>
        </w:rPr>
        <w:t xml:space="preserve"> исполнением административного регламента</w:t>
      </w:r>
    </w:p>
    <w:p w:rsidR="009E213C" w:rsidRDefault="009E213C" w:rsidP="009E213C">
      <w:pPr>
        <w:jc w:val="both"/>
      </w:pPr>
      <w:r>
        <w:t>4.1.</w:t>
      </w:r>
      <w:r>
        <w:rPr>
          <w:lang w:val="en-US"/>
        </w:rPr>
        <w:t> </w:t>
      </w:r>
      <w:proofErr w:type="gramStart"/>
      <w:r>
        <w:t>Контроль за</w:t>
      </w:r>
      <w:proofErr w:type="gramEnd"/>
      <w:r>
        <w:t xml:space="preserve"> своевременностью, полнотой и качеством предоставляемой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9E213C" w:rsidRDefault="009E213C" w:rsidP="009E213C">
      <w:pPr>
        <w:jc w:val="both"/>
      </w:pPr>
      <w:r>
        <w:t>4.2.</w:t>
      </w:r>
      <w:r>
        <w:rPr>
          <w:lang w:val="en-US"/>
        </w:rPr>
        <w:t> </w:t>
      </w:r>
      <w:r>
        <w:t xml:space="preserve">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ответственными за организацию работы по предоставлению муниципальной услуги.</w:t>
      </w:r>
    </w:p>
    <w:p w:rsidR="009E213C" w:rsidRDefault="009E213C" w:rsidP="009E213C">
      <w:r>
        <w:t>4.3.</w:t>
      </w:r>
      <w:r>
        <w:rPr>
          <w:lang w:val="en-US"/>
        </w:rPr>
        <w:t> </w:t>
      </w:r>
      <w:r>
        <w:t>Ответственность специалистов общего отдела и бухгалтерии по исполнению административных процедур закрепляется в их должностных инструкциях</w:t>
      </w:r>
    </w:p>
    <w:p w:rsidR="009E213C" w:rsidRDefault="009E213C" w:rsidP="009E213C">
      <w:pPr>
        <w:jc w:val="both"/>
      </w:pPr>
      <w:r>
        <w:t>4.4.</w:t>
      </w:r>
      <w:r>
        <w:rPr>
          <w:lang w:val="en-US"/>
        </w:rPr>
        <w:t> </w:t>
      </w:r>
      <w:r>
        <w:t>Периодичность проверок устанавливается Главой Администрации Веретейского сельского поселения, но не реже одного раза в год. 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9E213C" w:rsidRDefault="009E213C" w:rsidP="009E213C">
      <w:pPr>
        <w:jc w:val="both"/>
      </w:pPr>
      <w:r>
        <w:t>4.5.</w:t>
      </w:r>
      <w:r>
        <w:rPr>
          <w:lang w:val="en-US"/>
        </w:rPr>
        <w:t> </w:t>
      </w:r>
      <w:r>
        <w:t>Для проведения проверки предоставления муниципальной услуги распоряжением Главы Веретейского сельского поселения создается комиссия.</w:t>
      </w:r>
    </w:p>
    <w:p w:rsidR="009E213C" w:rsidRDefault="009E213C" w:rsidP="009E213C">
      <w:pPr>
        <w:ind w:firstLine="709"/>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9E213C" w:rsidRDefault="009E213C" w:rsidP="009E213C">
      <w:pPr>
        <w:ind w:firstLine="709"/>
        <w:jc w:val="both"/>
      </w:pPr>
      <w:r>
        <w:t>Акт подписывается всеми членами комиссии.</w:t>
      </w:r>
    </w:p>
    <w:p w:rsidR="009E213C" w:rsidRDefault="009E213C" w:rsidP="009E213C">
      <w:pPr>
        <w:jc w:val="both"/>
      </w:pPr>
      <w:r>
        <w:t>4.8.</w:t>
      </w:r>
      <w:r>
        <w:rPr>
          <w:lang w:val="en-US"/>
        </w:rPr>
        <w:t> </w:t>
      </w:r>
      <w:r>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E213C" w:rsidRDefault="009E213C" w:rsidP="009E213C">
      <w:pPr>
        <w:jc w:val="both"/>
        <w:rPr>
          <w:sz w:val="22"/>
          <w:szCs w:val="22"/>
        </w:rPr>
      </w:pPr>
    </w:p>
    <w:p w:rsidR="009E213C" w:rsidRPr="00F83259" w:rsidRDefault="009E213C" w:rsidP="000C21F1">
      <w:pPr>
        <w:jc w:val="center"/>
      </w:pPr>
      <w:r w:rsidRPr="00F83259">
        <w:rPr>
          <w:bCs/>
        </w:rPr>
        <w:t>5.</w:t>
      </w:r>
      <w:r w:rsidRPr="00F83259">
        <w:rPr>
          <w:bCs/>
          <w:lang w:val="en-US"/>
        </w:rPr>
        <w:t> </w:t>
      </w:r>
      <w:r w:rsidRPr="00F83259">
        <w:rPr>
          <w:bCs/>
        </w:rPr>
        <w:t>Досудебный (внесудебный) порядок обжалования решений и действий (бездействий) органа, предоставляющего муниципальную услугу, должностных лиц, муниципальных служащих</w:t>
      </w:r>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5.1. Заявитель имеет право обратиться с жалобой, в том числе в следующих случаях:</w:t>
      </w:r>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нарушение срока регистрации запроса о предоставлении муниципальной услуги;</w:t>
      </w:r>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нарушение срока предоставления муниципальной услуги;</w:t>
      </w:r>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0C21F1" w:rsidRPr="00AA7231" w:rsidRDefault="000C21F1" w:rsidP="000C21F1">
      <w:pPr>
        <w:pStyle w:val="ConsPlusNormal"/>
        <w:ind w:firstLine="0"/>
        <w:jc w:val="both"/>
        <w:rPr>
          <w:rFonts w:ascii="Times New Roman" w:hAnsi="Times New Roman" w:cs="Times New Roman"/>
          <w:sz w:val="24"/>
          <w:szCs w:val="24"/>
        </w:rPr>
      </w:pPr>
      <w:proofErr w:type="gramStart"/>
      <w:r w:rsidRPr="00AA7231">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lastRenderedPageBreak/>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0C21F1" w:rsidRPr="00AA7231" w:rsidRDefault="000C21F1" w:rsidP="000C21F1">
      <w:pPr>
        <w:pStyle w:val="ConsPlusNormal"/>
        <w:ind w:firstLine="0"/>
        <w:jc w:val="both"/>
        <w:rPr>
          <w:rFonts w:ascii="Times New Roman" w:hAnsi="Times New Roman" w:cs="Times New Roman"/>
          <w:sz w:val="24"/>
          <w:szCs w:val="24"/>
        </w:rPr>
      </w:pPr>
      <w:proofErr w:type="gramStart"/>
      <w:r w:rsidRPr="00AA7231">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0C21F1" w:rsidRPr="00270FFA" w:rsidRDefault="000C21F1" w:rsidP="000C21F1">
      <w:r w:rsidRPr="00270FFA">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270FFA">
          <w:t>пунктом 4 части 1 статьи 7</w:t>
        </w:r>
      </w:hyperlink>
      <w:r w:rsidRPr="00270FFA">
        <w:t xml:space="preserve"> Федерального закона № 210-ФЗ.</w:t>
      </w:r>
    </w:p>
    <w:p w:rsidR="000C21F1" w:rsidRPr="00270FFA" w:rsidRDefault="000C21F1" w:rsidP="000C21F1">
      <w:r w:rsidRPr="00270FFA">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rsidR="000C21F1" w:rsidRPr="00270FFA" w:rsidRDefault="000C21F1" w:rsidP="000C21F1">
      <w:pPr>
        <w:pStyle w:val="ConsPlusNormal"/>
        <w:ind w:firstLine="0"/>
        <w:jc w:val="both"/>
        <w:rPr>
          <w:rFonts w:ascii="Times New Roman" w:hAnsi="Times New Roman" w:cs="Times New Roman"/>
          <w:sz w:val="24"/>
          <w:szCs w:val="24"/>
        </w:rPr>
      </w:pPr>
      <w:r w:rsidRPr="00270FFA">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0C21F1" w:rsidRPr="00270FFA" w:rsidRDefault="000C21F1" w:rsidP="000C21F1">
      <w:pPr>
        <w:pStyle w:val="ConsPlusNormal"/>
        <w:ind w:firstLine="0"/>
        <w:jc w:val="both"/>
        <w:rPr>
          <w:rFonts w:ascii="Times New Roman" w:hAnsi="Times New Roman" w:cs="Times New Roman"/>
          <w:sz w:val="24"/>
          <w:szCs w:val="24"/>
        </w:rPr>
      </w:pPr>
      <w:r w:rsidRPr="00270FFA">
        <w:rPr>
          <w:rFonts w:ascii="Times New Roman" w:hAnsi="Times New Roman" w:cs="Times New Roman"/>
          <w:sz w:val="24"/>
          <w:szCs w:val="24"/>
        </w:rPr>
        <w:t>5.4. Жалоба должна содержать:</w:t>
      </w:r>
    </w:p>
    <w:p w:rsidR="000C21F1" w:rsidRPr="00270FFA" w:rsidRDefault="000C21F1" w:rsidP="000C21F1">
      <w:pPr>
        <w:pStyle w:val="ConsPlusNormal"/>
        <w:ind w:firstLine="0"/>
        <w:jc w:val="both"/>
        <w:rPr>
          <w:rFonts w:ascii="Times New Roman" w:hAnsi="Times New Roman" w:cs="Times New Roman"/>
          <w:sz w:val="24"/>
          <w:szCs w:val="24"/>
        </w:rPr>
      </w:pPr>
      <w:r w:rsidRPr="00270FFA">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C21F1" w:rsidRPr="00270FFA" w:rsidRDefault="000C21F1" w:rsidP="000C21F1">
      <w:proofErr w:type="gramStart"/>
      <w:r w:rsidRPr="00270FF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1F1" w:rsidRPr="00270FFA" w:rsidRDefault="000C21F1" w:rsidP="000C21F1">
      <w:pPr>
        <w:pStyle w:val="ConsPlusNormal"/>
        <w:ind w:firstLine="0"/>
        <w:jc w:val="both"/>
        <w:rPr>
          <w:rFonts w:ascii="Times New Roman" w:hAnsi="Times New Roman" w:cs="Times New Roman"/>
          <w:sz w:val="24"/>
          <w:szCs w:val="24"/>
        </w:rPr>
      </w:pPr>
      <w:r w:rsidRPr="00270FFA">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0C21F1" w:rsidRPr="00AA7231" w:rsidRDefault="000C21F1" w:rsidP="000C21F1">
      <w:pPr>
        <w:pStyle w:val="ConsPlusNormal"/>
        <w:ind w:firstLine="0"/>
        <w:jc w:val="both"/>
        <w:rPr>
          <w:rFonts w:ascii="Times New Roman" w:hAnsi="Times New Roman" w:cs="Times New Roman"/>
          <w:sz w:val="24"/>
          <w:szCs w:val="24"/>
        </w:rPr>
      </w:pPr>
      <w:r w:rsidRPr="00270FF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w:t>
      </w:r>
      <w:r w:rsidRPr="00AA7231">
        <w:rPr>
          <w:rFonts w:ascii="Times New Roman" w:hAnsi="Times New Roman" w:cs="Times New Roman"/>
          <w:sz w:val="24"/>
          <w:szCs w:val="24"/>
        </w:rPr>
        <w:t xml:space="preserve"> документы (при наличии), подтверждающие доводы заявителя, либо их копии.</w:t>
      </w:r>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5.5.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0C21F1" w:rsidRPr="00AA7231" w:rsidRDefault="000C21F1" w:rsidP="000C21F1">
      <w:pPr>
        <w:pStyle w:val="ConsPlusNormal"/>
        <w:ind w:firstLine="0"/>
        <w:jc w:val="both"/>
        <w:rPr>
          <w:rFonts w:ascii="Times New Roman" w:hAnsi="Times New Roman" w:cs="Times New Roman"/>
          <w:sz w:val="24"/>
          <w:szCs w:val="24"/>
        </w:rPr>
      </w:pPr>
      <w:bookmarkStart w:id="0" w:name="P350"/>
      <w:bookmarkEnd w:id="0"/>
      <w:r w:rsidRPr="00AA7231">
        <w:rPr>
          <w:rFonts w:ascii="Times New Roman" w:hAnsi="Times New Roman" w:cs="Times New Roman"/>
          <w:sz w:val="24"/>
          <w:szCs w:val="24"/>
        </w:rPr>
        <w:t>5.6. По результатам рассмотрения жалобы принимается одно из следующих решений:</w:t>
      </w:r>
    </w:p>
    <w:p w:rsidR="000C21F1" w:rsidRPr="00AA7231" w:rsidRDefault="000C21F1" w:rsidP="000C21F1">
      <w:pPr>
        <w:pStyle w:val="ConsPlusNormal"/>
        <w:ind w:firstLine="0"/>
        <w:jc w:val="both"/>
        <w:rPr>
          <w:rFonts w:ascii="Times New Roman" w:hAnsi="Times New Roman" w:cs="Times New Roman"/>
          <w:sz w:val="24"/>
          <w:szCs w:val="24"/>
        </w:rPr>
      </w:pPr>
      <w:proofErr w:type="gramStart"/>
      <w:r w:rsidRPr="00AA7231">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A7231">
        <w:rPr>
          <w:rFonts w:ascii="Times New Roman" w:hAnsi="Times New Roman" w:cs="Times New Roman"/>
          <w:sz w:val="24"/>
          <w:szCs w:val="24"/>
        </w:rPr>
        <w:lastRenderedPageBreak/>
        <w:t>нормативными правовыми актами Ярославской области, муниципальными правовыми актами, а также в иных формах;</w:t>
      </w:r>
      <w:proofErr w:type="gramEnd"/>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об отказе в удовлетворении жалобы.</w:t>
      </w:r>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xml:space="preserve">5.7. Не позднее дня, следующего за днем принятия решения, указанного в </w:t>
      </w:r>
      <w:hyperlink w:anchor="P350" w:history="1">
        <w:r w:rsidRPr="00AA7231">
          <w:rPr>
            <w:rFonts w:ascii="Times New Roman" w:hAnsi="Times New Roman" w:cs="Times New Roman"/>
            <w:sz w:val="24"/>
            <w:szCs w:val="24"/>
          </w:rPr>
          <w:t>пункте</w:t>
        </w:r>
      </w:hyperlink>
      <w:r w:rsidRPr="00AA7231">
        <w:rPr>
          <w:rFonts w:ascii="Times New Roman" w:hAnsi="Times New Roman" w:cs="Times New Roman"/>
          <w:sz w:val="24"/>
          <w:szCs w:val="24"/>
        </w:rPr>
        <w:t xml:space="preserve"> 5.6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xml:space="preserve">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AA7231">
        <w:rPr>
          <w:rFonts w:ascii="Times New Roman" w:hAnsi="Times New Roman" w:cs="Times New Roman"/>
          <w:sz w:val="24"/>
          <w:szCs w:val="24"/>
        </w:rPr>
        <w:t>неудобства</w:t>
      </w:r>
      <w:proofErr w:type="gramEnd"/>
      <w:r w:rsidRPr="00AA723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21F1" w:rsidRPr="00AA7231" w:rsidRDefault="000C21F1" w:rsidP="000C21F1">
      <w:pPr>
        <w:pStyle w:val="ConsPlusNormal"/>
        <w:ind w:firstLine="540"/>
        <w:jc w:val="both"/>
        <w:rPr>
          <w:rFonts w:ascii="Times New Roman" w:hAnsi="Times New Roman" w:cs="Times New Roman"/>
          <w:sz w:val="24"/>
          <w:szCs w:val="24"/>
        </w:rPr>
      </w:pPr>
      <w:r w:rsidRPr="00AA7231">
        <w:rPr>
          <w:rFonts w:ascii="Times New Roman" w:hAnsi="Times New Roman" w:cs="Times New Roman"/>
          <w:sz w:val="24"/>
          <w:szCs w:val="24"/>
        </w:rPr>
        <w:t xml:space="preserve">В случае признания </w:t>
      </w:r>
      <w:proofErr w:type="gramStart"/>
      <w:r w:rsidRPr="00AA7231">
        <w:rPr>
          <w:rFonts w:ascii="Times New Roman" w:hAnsi="Times New Roman" w:cs="Times New Roman"/>
          <w:sz w:val="24"/>
          <w:szCs w:val="24"/>
        </w:rPr>
        <w:t>жалобы</w:t>
      </w:r>
      <w:proofErr w:type="gramEnd"/>
      <w:r w:rsidRPr="00AA723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21F1" w:rsidRPr="00AA7231" w:rsidRDefault="000C21F1" w:rsidP="000C21F1">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5.9. В случае установления в ходе или по результатам рассмотрения жалобы</w:t>
      </w:r>
      <w:r>
        <w:rPr>
          <w:rFonts w:ascii="Times New Roman" w:hAnsi="Times New Roman" w:cs="Times New Roman"/>
          <w:sz w:val="24"/>
          <w:szCs w:val="24"/>
        </w:rPr>
        <w:t>,</w:t>
      </w:r>
      <w:r w:rsidRPr="00AA7231">
        <w:rPr>
          <w:rFonts w:ascii="Times New Roman" w:hAnsi="Times New Roman" w:cs="Times New Roman"/>
          <w:sz w:val="24"/>
          <w:szCs w:val="24"/>
        </w:rPr>
        <w:t xml:space="preserve">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0C21F1" w:rsidRPr="00AA7231" w:rsidRDefault="000C21F1" w:rsidP="000C21F1">
      <w:pPr>
        <w:pStyle w:val="ConsPlusNormal"/>
        <w:ind w:firstLine="540"/>
        <w:jc w:val="both"/>
        <w:rPr>
          <w:rFonts w:ascii="Times New Roman" w:hAnsi="Times New Roman" w:cs="Times New Roman"/>
          <w:sz w:val="24"/>
          <w:szCs w:val="24"/>
        </w:rPr>
      </w:pPr>
      <w:r w:rsidRPr="00AA723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AA7231">
        <w:rPr>
          <w:rFonts w:ascii="Times New Roman" w:hAnsi="Times New Roman" w:cs="Times New Roman"/>
          <w:sz w:val="24"/>
          <w:szCs w:val="24"/>
          <w:vertAlign w:val="superscript"/>
        </w:rPr>
        <w:t>1</w:t>
      </w:r>
      <w:r w:rsidRPr="00AA7231">
        <w:rPr>
          <w:rFonts w:ascii="Times New Roman" w:hAnsi="Times New Roman" w:cs="Times New Roman"/>
          <w:sz w:val="24"/>
          <w:szCs w:val="24"/>
        </w:rPr>
        <w:t xml:space="preserve"> Закона Ярославской области от 3 декабря 2007г.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w:t>
      </w:r>
      <w:r>
        <w:rPr>
          <w:rFonts w:ascii="Times New Roman" w:hAnsi="Times New Roman" w:cs="Times New Roman"/>
          <w:sz w:val="24"/>
          <w:szCs w:val="24"/>
        </w:rPr>
        <w:t>и и связи Ярославской области.</w:t>
      </w:r>
    </w:p>
    <w:p w:rsidR="009E213C" w:rsidRDefault="009E213C" w:rsidP="009E213C">
      <w:pPr>
        <w:jc w:val="both"/>
      </w:pPr>
    </w:p>
    <w:p w:rsidR="009E213C" w:rsidRDefault="009E213C" w:rsidP="009E213C"/>
    <w:p w:rsidR="009E213C" w:rsidRDefault="009E213C" w:rsidP="009E213C">
      <w:pPr>
        <w:tabs>
          <w:tab w:val="left" w:pos="9720"/>
        </w:tabs>
        <w:spacing w:line="240" w:lineRule="atLeast"/>
        <w:ind w:right="198"/>
        <w:jc w:val="right"/>
        <w:rPr>
          <w:sz w:val="20"/>
          <w:szCs w:val="20"/>
        </w:rPr>
      </w:pPr>
      <w:r>
        <w:rPr>
          <w:sz w:val="20"/>
          <w:szCs w:val="20"/>
        </w:rPr>
        <w:t xml:space="preserve">                                     </w:t>
      </w:r>
    </w:p>
    <w:p w:rsidR="009E213C" w:rsidRDefault="009E213C"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0C21F1" w:rsidRDefault="000C21F1"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rPr>
          <w:sz w:val="20"/>
          <w:szCs w:val="20"/>
        </w:rPr>
      </w:pPr>
    </w:p>
    <w:p w:rsidR="009E213C" w:rsidRDefault="009E213C" w:rsidP="009E213C">
      <w:pPr>
        <w:tabs>
          <w:tab w:val="left" w:pos="9720"/>
        </w:tabs>
        <w:spacing w:line="240" w:lineRule="atLeast"/>
        <w:ind w:right="198"/>
        <w:jc w:val="right"/>
      </w:pPr>
      <w:r>
        <w:rPr>
          <w:sz w:val="20"/>
          <w:szCs w:val="20"/>
        </w:rPr>
        <w:lastRenderedPageBreak/>
        <w:t xml:space="preserve">    </w:t>
      </w:r>
      <w:r>
        <w:t>Приложение 1</w:t>
      </w:r>
    </w:p>
    <w:p w:rsidR="009E213C" w:rsidRDefault="009E213C" w:rsidP="009E213C">
      <w:pPr>
        <w:tabs>
          <w:tab w:val="left" w:pos="9720"/>
        </w:tabs>
        <w:spacing w:line="240" w:lineRule="atLeast"/>
        <w:ind w:left="4820" w:right="198"/>
        <w:jc w:val="right"/>
      </w:pPr>
      <w:r>
        <w:rPr>
          <w:rFonts w:ascii="Times New Roman CYR" w:hAnsi="Times New Roman CYR" w:cs="Times New Roman CYR"/>
        </w:rPr>
        <w:t xml:space="preserve">к Административному регламенту </w:t>
      </w:r>
    </w:p>
    <w:p w:rsidR="009E213C" w:rsidRDefault="009E213C" w:rsidP="009E213C">
      <w:pPr>
        <w:jc w:val="right"/>
        <w:rPr>
          <w:rFonts w:ascii="Times New Roman CYR" w:hAnsi="Times New Roman CYR" w:cs="Times New Roman CYR"/>
        </w:rPr>
      </w:pPr>
    </w:p>
    <w:p w:rsidR="009E213C" w:rsidRDefault="009E213C" w:rsidP="009E213C">
      <w:pPr>
        <w:jc w:val="right"/>
      </w:pPr>
      <w:r>
        <w:rPr>
          <w:rFonts w:ascii="Times New Roman CYR" w:hAnsi="Times New Roman CYR" w:cs="Times New Roman CYR"/>
        </w:rPr>
        <w:t>Главе Веретейского сельского поселения</w:t>
      </w:r>
    </w:p>
    <w:p w:rsidR="009E213C" w:rsidRDefault="009E213C" w:rsidP="009E213C">
      <w:pPr>
        <w:jc w:val="right"/>
      </w:pPr>
      <w:r>
        <w:rPr>
          <w:rFonts w:ascii="Times New Roman CYR" w:hAnsi="Times New Roman CYR" w:cs="Times New Roman CYR"/>
        </w:rPr>
        <w:t xml:space="preserve"> </w:t>
      </w:r>
      <w:proofErr w:type="spellStart"/>
      <w:r>
        <w:rPr>
          <w:rFonts w:ascii="Times New Roman CYR" w:hAnsi="Times New Roman CYR" w:cs="Times New Roman CYR"/>
        </w:rPr>
        <w:t>Некоузского</w:t>
      </w:r>
      <w:proofErr w:type="spellEnd"/>
      <w:r>
        <w:rPr>
          <w:rFonts w:ascii="Times New Roman CYR" w:hAnsi="Times New Roman CYR" w:cs="Times New Roman CYR"/>
        </w:rPr>
        <w:t xml:space="preserve"> муниципального района Ярославской области</w:t>
      </w:r>
    </w:p>
    <w:p w:rsidR="009E213C" w:rsidRDefault="009E213C" w:rsidP="009E213C">
      <w:pPr>
        <w:jc w:val="right"/>
      </w:pPr>
      <w:r>
        <w:rPr>
          <w:rFonts w:ascii="Times New Roman CYR" w:hAnsi="Times New Roman CYR" w:cs="Times New Roman CYR"/>
        </w:rPr>
        <w:t xml:space="preserve"> </w:t>
      </w:r>
    </w:p>
    <w:p w:rsidR="009E213C" w:rsidRDefault="009E213C" w:rsidP="009E213C">
      <w:pPr>
        <w:jc w:val="right"/>
      </w:pPr>
      <w:r>
        <w:rPr>
          <w:rFonts w:ascii="Times New Roman CYR" w:hAnsi="Times New Roman CYR" w:cs="Times New Roman CYR"/>
        </w:rPr>
        <w:t>___________________________________________________________</w:t>
      </w:r>
    </w:p>
    <w:p w:rsidR="009E213C" w:rsidRDefault="009E213C" w:rsidP="009E213C">
      <w:pPr>
        <w:jc w:val="right"/>
      </w:pPr>
      <w:r>
        <w:t>(</w:t>
      </w:r>
      <w:r>
        <w:rPr>
          <w:rFonts w:ascii="Times New Roman CYR" w:hAnsi="Times New Roman CYR" w:cs="Times New Roman CYR"/>
        </w:rPr>
        <w:t>фамилия, имя, отчество заявителя)</w:t>
      </w:r>
    </w:p>
    <w:p w:rsidR="009E213C" w:rsidRDefault="009E213C" w:rsidP="009E213C">
      <w:pPr>
        <w:jc w:val="right"/>
      </w:pPr>
    </w:p>
    <w:p w:rsidR="009E213C" w:rsidRDefault="009E213C" w:rsidP="009E213C">
      <w:pPr>
        <w:jc w:val="right"/>
      </w:pPr>
      <w:r>
        <w:rPr>
          <w:rFonts w:ascii="Times New Roman CYR" w:hAnsi="Times New Roman CYR" w:cs="Times New Roman CYR"/>
        </w:rPr>
        <w:t xml:space="preserve">               дата рождения ____________________________</w:t>
      </w:r>
    </w:p>
    <w:p w:rsidR="009E213C" w:rsidRDefault="009E213C" w:rsidP="009E213C">
      <w:pPr>
        <w:tabs>
          <w:tab w:val="left" w:pos="810"/>
          <w:tab w:val="center" w:pos="4844"/>
        </w:tabs>
        <w:jc w:val="right"/>
      </w:pPr>
      <w:r>
        <w:rPr>
          <w:rFonts w:ascii="Times New Roman CYR" w:hAnsi="Times New Roman CYR" w:cs="Times New Roman CYR"/>
        </w:rPr>
        <w:tab/>
        <w:t xml:space="preserve"> </w:t>
      </w:r>
      <w:proofErr w:type="gramStart"/>
      <w:r>
        <w:rPr>
          <w:rFonts w:ascii="Times New Roman CYR" w:hAnsi="Times New Roman CYR" w:cs="Times New Roman CYR"/>
        </w:rPr>
        <w:t>зарегистрированной</w:t>
      </w:r>
      <w:proofErr w:type="gramEnd"/>
      <w:r>
        <w:rPr>
          <w:rFonts w:ascii="Times New Roman CYR" w:hAnsi="Times New Roman CYR" w:cs="Times New Roman CYR"/>
        </w:rPr>
        <w:t xml:space="preserve">  по адресу: Ярославская область Некоузский район</w:t>
      </w:r>
    </w:p>
    <w:p w:rsidR="009E213C" w:rsidRDefault="009E213C" w:rsidP="009E213C">
      <w:pPr>
        <w:jc w:val="right"/>
      </w:pPr>
      <w:r>
        <w:t>__________________________________________________________________</w:t>
      </w:r>
    </w:p>
    <w:p w:rsidR="009E213C" w:rsidRDefault="009E213C" w:rsidP="009E213C">
      <w:pPr>
        <w:tabs>
          <w:tab w:val="left" w:pos="840"/>
          <w:tab w:val="center" w:pos="4844"/>
        </w:tabs>
        <w:jc w:val="right"/>
      </w:pPr>
      <w:r>
        <w:rPr>
          <w:rFonts w:ascii="Times New Roman CYR" w:hAnsi="Times New Roman CYR" w:cs="Times New Roman CYR"/>
        </w:rPr>
        <w:tab/>
        <w:t>телефон __________________________________</w:t>
      </w:r>
    </w:p>
    <w:p w:rsidR="009E213C" w:rsidRDefault="009E213C" w:rsidP="009E213C">
      <w:pPr>
        <w:tabs>
          <w:tab w:val="left" w:pos="735"/>
          <w:tab w:val="center" w:pos="4844"/>
        </w:tabs>
        <w:jc w:val="right"/>
      </w:pPr>
      <w:r>
        <w:tab/>
        <w:t xml:space="preserve">  № </w:t>
      </w:r>
      <w:r>
        <w:rPr>
          <w:rFonts w:ascii="Times New Roman CYR" w:hAnsi="Times New Roman CYR" w:cs="Times New Roman CYR"/>
        </w:rPr>
        <w:t xml:space="preserve">страхового свидетельства государственного  пенсионного страхования: </w:t>
      </w:r>
    </w:p>
    <w:p w:rsidR="009E213C" w:rsidRDefault="009E213C" w:rsidP="009E213C">
      <w:pPr>
        <w:jc w:val="right"/>
      </w:pPr>
      <w:r>
        <w:rPr>
          <w:rFonts w:ascii="Times New Roman CYR" w:hAnsi="Times New Roman CYR" w:cs="Times New Roman CYR"/>
        </w:rPr>
        <w:t>_____________________________</w:t>
      </w:r>
    </w:p>
    <w:p w:rsidR="009E213C" w:rsidRDefault="009E213C" w:rsidP="009E213C">
      <w:pPr>
        <w:jc w:val="center"/>
      </w:pPr>
    </w:p>
    <w:p w:rsidR="009E213C" w:rsidRDefault="009E213C" w:rsidP="009E213C">
      <w:pPr>
        <w:jc w:val="center"/>
      </w:pPr>
    </w:p>
    <w:p w:rsidR="009E213C" w:rsidRDefault="009E213C" w:rsidP="009E213C">
      <w:pPr>
        <w:ind w:left="-720"/>
        <w:jc w:val="center"/>
      </w:pPr>
      <w:r>
        <w:rPr>
          <w:rFonts w:ascii="Times New Roman CYR" w:hAnsi="Times New Roman CYR" w:cs="Times New Roman CYR"/>
        </w:rPr>
        <w:t>ЗАЯВЛЕНИЕ</w:t>
      </w:r>
    </w:p>
    <w:p w:rsidR="009E213C" w:rsidRDefault="009E213C" w:rsidP="009E213C">
      <w:pPr>
        <w:keepNext/>
        <w:keepLines/>
        <w:spacing w:before="480"/>
        <w:jc w:val="both"/>
      </w:pPr>
      <w:r>
        <w:rPr>
          <w:rFonts w:ascii="Times New Roman CYR" w:hAnsi="Times New Roman CYR" w:cs="Times New Roman CYR"/>
        </w:rPr>
        <w:t xml:space="preserve">     Прошу предоставить (назначить) единовременную денежную выплату в размере ___________________________________ для социально благополучных многодетных  семей, зарегистрированных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основанием является ____________________________________________________________________, и выплатить  ее через бухгалтерию Администрации Веретейского сельского поселения. </w:t>
      </w:r>
    </w:p>
    <w:p w:rsidR="009E213C" w:rsidRPr="00F83259" w:rsidRDefault="009E213C" w:rsidP="009E213C">
      <w:pPr>
        <w:ind w:firstLine="708"/>
        <w:jc w:val="both"/>
      </w:pPr>
      <w:r w:rsidRPr="00F83259">
        <w:rPr>
          <w:rFonts w:ascii="Times New Roman CYR" w:hAnsi="Times New Roman CYR" w:cs="Times New Roman CYR"/>
          <w:bCs/>
        </w:rPr>
        <w:t>Обязуюсь</w:t>
      </w:r>
      <w:r>
        <w:rPr>
          <w:rFonts w:ascii="Times New Roman CYR" w:hAnsi="Times New Roman CYR" w:cs="Times New Roman CYR"/>
        </w:rPr>
        <w:t xml:space="preserve"> сообщить об обстоятельствах, влияющих на предоставление  единовременной выплаты (изменение места жительства, лишение родительских прав и т. п.) </w:t>
      </w:r>
      <w:r w:rsidRPr="00F83259">
        <w:rPr>
          <w:rFonts w:ascii="Times New Roman CYR" w:hAnsi="Times New Roman CYR" w:cs="Times New Roman CYR"/>
          <w:bCs/>
        </w:rPr>
        <w:t>в течение 3-х дней.</w:t>
      </w:r>
    </w:p>
    <w:p w:rsidR="009E213C" w:rsidRDefault="009E213C" w:rsidP="009E213C">
      <w:pPr>
        <w:jc w:val="both"/>
      </w:pPr>
      <w:r>
        <w:tab/>
      </w:r>
      <w:r>
        <w:rPr>
          <w:rFonts w:ascii="Times New Roman CYR" w:hAnsi="Times New Roman CYR" w:cs="Times New Roman CYR"/>
        </w:rPr>
        <w:t>Даю свое согласие Администрации Веретейского сельского поселения  на обработку указанных в данном заявлении персональных данных в целях предоставления мер социальной поддержки.</w:t>
      </w:r>
    </w:p>
    <w:p w:rsidR="009E213C" w:rsidRDefault="009E213C" w:rsidP="009E213C">
      <w:pPr>
        <w:jc w:val="both"/>
      </w:pPr>
      <w:r>
        <w:rPr>
          <w:rFonts w:ascii="Times New Roman CYR" w:hAnsi="Times New Roman CYR" w:cs="Times New Roman CYR"/>
        </w:rPr>
        <w:t xml:space="preserve">     К заявлению прилагаю:</w:t>
      </w:r>
    </w:p>
    <w:p w:rsidR="009E213C" w:rsidRDefault="009E213C" w:rsidP="009E213C">
      <w:pPr>
        <w:jc w:val="both"/>
      </w:pPr>
      <w:r>
        <w:rPr>
          <w:rFonts w:ascii="Times New Roman CYR" w:hAnsi="Times New Roman CYR" w:cs="Times New Roman CYR"/>
        </w:rPr>
        <w:t>- копию паспорта;</w:t>
      </w:r>
    </w:p>
    <w:p w:rsidR="009E213C" w:rsidRDefault="009E213C" w:rsidP="009E213C">
      <w:pPr>
        <w:jc w:val="both"/>
      </w:pPr>
      <w:r>
        <w:rPr>
          <w:rFonts w:ascii="Times New Roman CYR" w:hAnsi="Times New Roman CYR" w:cs="Times New Roman CYR"/>
        </w:rPr>
        <w:t>- копию удостоверения многодетной семьи;</w:t>
      </w:r>
    </w:p>
    <w:p w:rsidR="009E213C" w:rsidRDefault="009E213C" w:rsidP="009E213C">
      <w:pPr>
        <w:jc w:val="both"/>
      </w:pPr>
      <w:r>
        <w:rPr>
          <w:rFonts w:ascii="Times New Roman CYR" w:hAnsi="Times New Roman CYR" w:cs="Times New Roman CYR"/>
        </w:rPr>
        <w:t>- копии свидетельств о рождении ребенка (на всех детей)</w:t>
      </w:r>
    </w:p>
    <w:p w:rsidR="009E213C" w:rsidRDefault="009E213C" w:rsidP="009E213C">
      <w:pPr>
        <w:jc w:val="both"/>
      </w:pPr>
      <w:r>
        <w:rPr>
          <w:rFonts w:ascii="Times New Roman CYR" w:hAnsi="Times New Roman CYR" w:cs="Times New Roman CYR"/>
        </w:rPr>
        <w:t>- справку о составе семьи</w:t>
      </w:r>
      <w:r>
        <w:tab/>
      </w:r>
    </w:p>
    <w:p w:rsidR="009E213C" w:rsidRDefault="009E213C" w:rsidP="009E213C">
      <w:pPr>
        <w:jc w:val="both"/>
      </w:pPr>
      <w:r>
        <w:t>- платежные реквизиты заявителя для предоставления муниципальной услуги (номер расчетного счета)</w:t>
      </w:r>
    </w:p>
    <w:p w:rsidR="009E213C" w:rsidRDefault="009E213C" w:rsidP="009E213C">
      <w:pPr>
        <w:jc w:val="both"/>
        <w:rPr>
          <w:rFonts w:ascii="Times New Roman CYR" w:hAnsi="Times New Roman CYR" w:cs="Times New Roman CYR"/>
          <w:b/>
          <w:bCs/>
          <w:u w:val="single"/>
        </w:rPr>
      </w:pPr>
    </w:p>
    <w:p w:rsidR="009E213C" w:rsidRDefault="009E213C" w:rsidP="009E213C">
      <w:r>
        <w:rPr>
          <w:rFonts w:ascii="Times New Roman CYR" w:hAnsi="Times New Roman CYR" w:cs="Times New Roman CYR"/>
        </w:rPr>
        <w:t xml:space="preserve">Дата </w:t>
      </w:r>
      <w:r>
        <w:t xml:space="preserve">«____» ________________20__  </w:t>
      </w:r>
      <w:r>
        <w:rPr>
          <w:rFonts w:ascii="Times New Roman CYR" w:hAnsi="Times New Roman CYR" w:cs="Times New Roman CYR"/>
        </w:rPr>
        <w:t>г.                                         __________________</w:t>
      </w:r>
    </w:p>
    <w:p w:rsidR="009E213C" w:rsidRDefault="009E213C" w:rsidP="009E213C">
      <w:pPr>
        <w:tabs>
          <w:tab w:val="left" w:pos="1260"/>
          <w:tab w:val="left" w:pos="6480"/>
        </w:tabs>
        <w:ind w:right="-35"/>
        <w:jc w:val="center"/>
      </w:pPr>
      <w:r>
        <w:t xml:space="preserve">                                                                                            (Подпись заявителя</w:t>
      </w:r>
      <w:r>
        <w:rPr>
          <w:rFonts w:ascii="Times New Roman CYR" w:hAnsi="Times New Roman CYR" w:cs="Times New Roman CYR"/>
        </w:rPr>
        <w:t>)</w:t>
      </w:r>
    </w:p>
    <w:p w:rsidR="009E213C" w:rsidRDefault="009E213C" w:rsidP="009E213C">
      <w:r>
        <w:rPr>
          <w:rFonts w:ascii="Times New Roman CYR" w:hAnsi="Times New Roman CYR" w:cs="Times New Roman CYR"/>
        </w:rPr>
        <w:t xml:space="preserve">Заявление принял:                                                                      </w:t>
      </w:r>
      <w:r>
        <w:t xml:space="preserve">                                                   ________________________________________________</w:t>
      </w:r>
    </w:p>
    <w:p w:rsidR="009E213C" w:rsidRDefault="009E213C" w:rsidP="009E213C">
      <w:r>
        <w:t xml:space="preserve">              (</w:t>
      </w:r>
      <w:r>
        <w:rPr>
          <w:rFonts w:ascii="Times New Roman CYR" w:hAnsi="Times New Roman CYR" w:cs="Times New Roman CYR"/>
        </w:rPr>
        <w:t xml:space="preserve"> Подпись должностного лица, Ф.И.О)                                   </w:t>
      </w:r>
    </w:p>
    <w:p w:rsidR="009E213C" w:rsidRDefault="009E213C" w:rsidP="009E213C">
      <w:pPr>
        <w:rPr>
          <w:rFonts w:ascii="Times New Roman CYR" w:hAnsi="Times New Roman CYR" w:cs="Times New Roman CYR"/>
        </w:rPr>
      </w:pPr>
    </w:p>
    <w:p w:rsidR="009E213C" w:rsidRDefault="009E213C" w:rsidP="009E213C">
      <w:pPr>
        <w:rPr>
          <w:rFonts w:ascii="Times New Roman CYR" w:hAnsi="Times New Roman CYR" w:cs="Times New Roman CYR"/>
        </w:rPr>
      </w:pPr>
    </w:p>
    <w:p w:rsidR="009E213C" w:rsidRDefault="009E213C" w:rsidP="009E213C">
      <w:pPr>
        <w:rPr>
          <w:rFonts w:ascii="Times New Roman CYR" w:hAnsi="Times New Roman CYR" w:cs="Times New Roman CYR"/>
        </w:rPr>
      </w:pPr>
    </w:p>
    <w:p w:rsidR="009E213C" w:rsidRDefault="009E213C" w:rsidP="009E213C">
      <w:pPr>
        <w:rPr>
          <w:rFonts w:ascii="Times New Roman CYR" w:hAnsi="Times New Roman CYR" w:cs="Times New Roman CYR"/>
        </w:rPr>
      </w:pPr>
    </w:p>
    <w:p w:rsidR="009E213C" w:rsidRDefault="009E213C" w:rsidP="009E213C">
      <w:pPr>
        <w:rPr>
          <w:rFonts w:ascii="Times New Roman CYR" w:hAnsi="Times New Roman CYR" w:cs="Times New Roman CYR"/>
        </w:rPr>
      </w:pPr>
    </w:p>
    <w:p w:rsidR="009E213C" w:rsidRDefault="009E213C" w:rsidP="009E213C">
      <w:pPr>
        <w:rPr>
          <w:rFonts w:ascii="Times New Roman CYR" w:hAnsi="Times New Roman CYR" w:cs="Times New Roman CYR"/>
        </w:rPr>
      </w:pPr>
    </w:p>
    <w:p w:rsidR="009E213C" w:rsidRDefault="009E213C" w:rsidP="009E213C">
      <w:pPr>
        <w:rPr>
          <w:rFonts w:ascii="Times New Roman CYR" w:hAnsi="Times New Roman CYR" w:cs="Times New Roman CYR"/>
        </w:rPr>
      </w:pPr>
    </w:p>
    <w:p w:rsidR="009E213C" w:rsidRDefault="009E213C" w:rsidP="009E213C">
      <w:pPr>
        <w:rPr>
          <w:rFonts w:ascii="Times New Roman CYR" w:hAnsi="Times New Roman CYR" w:cs="Times New Roman CYR"/>
        </w:rPr>
      </w:pPr>
    </w:p>
    <w:p w:rsidR="009E213C" w:rsidRDefault="009E213C" w:rsidP="009E213C">
      <w:pPr>
        <w:rPr>
          <w:rFonts w:ascii="Times New Roman CYR" w:hAnsi="Times New Roman CYR" w:cs="Times New Roman CYR"/>
        </w:rPr>
      </w:pPr>
    </w:p>
    <w:p w:rsidR="009E213C" w:rsidRDefault="009E213C" w:rsidP="009E213C">
      <w:pPr>
        <w:ind w:left="4820" w:right="201"/>
        <w:jc w:val="right"/>
      </w:pPr>
      <w:r>
        <w:rPr>
          <w:rFonts w:ascii="Times New Roman CYR" w:hAnsi="Times New Roman CYR" w:cs="Times New Roman CYR"/>
        </w:rPr>
        <w:lastRenderedPageBreak/>
        <w:t xml:space="preserve">                                        Приложение  2</w:t>
      </w:r>
    </w:p>
    <w:p w:rsidR="009E213C" w:rsidRDefault="009E213C" w:rsidP="009E213C">
      <w:pPr>
        <w:tabs>
          <w:tab w:val="left" w:pos="9720"/>
        </w:tabs>
        <w:spacing w:line="240" w:lineRule="atLeast"/>
        <w:ind w:left="4820" w:right="198"/>
        <w:jc w:val="right"/>
      </w:pPr>
      <w:r>
        <w:rPr>
          <w:rFonts w:ascii="Times New Roman CYR" w:hAnsi="Times New Roman CYR" w:cs="Times New Roman CYR"/>
        </w:rPr>
        <w:t xml:space="preserve">к Административному регламенту </w:t>
      </w:r>
    </w:p>
    <w:p w:rsidR="009E213C" w:rsidRDefault="009E213C" w:rsidP="009E213C">
      <w:pPr>
        <w:tabs>
          <w:tab w:val="left" w:pos="9720"/>
        </w:tabs>
        <w:ind w:left="4820" w:right="201"/>
        <w:jc w:val="both"/>
        <w:rPr>
          <w:b/>
          <w:bCs/>
          <w:sz w:val="26"/>
          <w:szCs w:val="26"/>
        </w:rPr>
      </w:pPr>
    </w:p>
    <w:p w:rsidR="009E213C" w:rsidRDefault="009E213C" w:rsidP="009E213C">
      <w:pPr>
        <w:tabs>
          <w:tab w:val="left" w:pos="9720"/>
        </w:tabs>
        <w:ind w:left="4820" w:right="201"/>
        <w:jc w:val="both"/>
        <w:rPr>
          <w:b/>
          <w:bCs/>
          <w:sz w:val="26"/>
          <w:szCs w:val="26"/>
        </w:rPr>
      </w:pPr>
    </w:p>
    <w:p w:rsidR="009E213C" w:rsidRDefault="009E213C" w:rsidP="009E213C">
      <w:pPr>
        <w:tabs>
          <w:tab w:val="left" w:pos="9720"/>
        </w:tabs>
        <w:ind w:left="4820" w:right="201"/>
        <w:jc w:val="both"/>
        <w:rPr>
          <w:b/>
          <w:bCs/>
          <w:sz w:val="26"/>
          <w:szCs w:val="26"/>
        </w:rPr>
      </w:pPr>
    </w:p>
    <w:p w:rsidR="009E213C" w:rsidRDefault="009E213C" w:rsidP="009E213C">
      <w:pPr>
        <w:jc w:val="center"/>
      </w:pPr>
      <w:r>
        <w:rPr>
          <w:rFonts w:ascii="Times New Roman CYR" w:hAnsi="Times New Roman CYR" w:cs="Times New Roman CYR"/>
          <w:sz w:val="26"/>
          <w:szCs w:val="26"/>
        </w:rPr>
        <w:t>РАСПИСКА</w:t>
      </w:r>
    </w:p>
    <w:p w:rsidR="009E213C" w:rsidRDefault="009E213C" w:rsidP="009E213C">
      <w:pPr>
        <w:jc w:val="center"/>
      </w:pPr>
      <w:r>
        <w:rPr>
          <w:rFonts w:ascii="Times New Roman CYR" w:hAnsi="Times New Roman CYR" w:cs="Times New Roman CYR"/>
          <w:sz w:val="26"/>
          <w:szCs w:val="26"/>
        </w:rPr>
        <w:t>в приеме документов</w:t>
      </w:r>
    </w:p>
    <w:p w:rsidR="009E213C" w:rsidRDefault="009E213C" w:rsidP="009E213C">
      <w:pPr>
        <w:rPr>
          <w:sz w:val="26"/>
          <w:szCs w:val="26"/>
        </w:rPr>
      </w:pPr>
    </w:p>
    <w:p w:rsidR="009E213C" w:rsidRDefault="009E213C" w:rsidP="009E213C">
      <w:r>
        <w:rPr>
          <w:rFonts w:ascii="Times New Roman CYR" w:hAnsi="Times New Roman CYR" w:cs="Times New Roman CYR"/>
          <w:sz w:val="26"/>
          <w:szCs w:val="26"/>
        </w:rPr>
        <w:t>Заявление № _____ е/в (</w:t>
      </w:r>
      <w:r>
        <w:rPr>
          <w:rFonts w:ascii="Times New Roman CYR" w:hAnsi="Times New Roman CYR" w:cs="Times New Roman CYR"/>
          <w:sz w:val="22"/>
          <w:szCs w:val="22"/>
        </w:rPr>
        <w:t>указать регистрационный индекс</w:t>
      </w:r>
      <w:r>
        <w:rPr>
          <w:rFonts w:ascii="Times New Roman CYR" w:hAnsi="Times New Roman CYR" w:cs="Times New Roman CYR"/>
          <w:sz w:val="26"/>
          <w:szCs w:val="26"/>
        </w:rPr>
        <w:t>)  и документы (</w:t>
      </w:r>
      <w:r>
        <w:rPr>
          <w:rFonts w:ascii="Times New Roman CYR" w:hAnsi="Times New Roman CYR" w:cs="Times New Roman CYR"/>
          <w:sz w:val="22"/>
          <w:szCs w:val="22"/>
        </w:rPr>
        <w:t>перечислить какие)_________________________________________________________________</w:t>
      </w:r>
      <w:r>
        <w:rPr>
          <w:rFonts w:ascii="Times New Roman CYR" w:hAnsi="Times New Roman CYR" w:cs="Times New Roman CYR"/>
          <w:sz w:val="26"/>
          <w:szCs w:val="26"/>
        </w:rPr>
        <w:t>___</w:t>
      </w:r>
    </w:p>
    <w:p w:rsidR="009E213C" w:rsidRDefault="009E213C" w:rsidP="009E213C">
      <w:r>
        <w:rPr>
          <w:rFonts w:ascii="Times New Roman CYR" w:hAnsi="Times New Roman CYR" w:cs="Times New Roman CYR"/>
          <w:sz w:val="26"/>
          <w:szCs w:val="26"/>
        </w:rPr>
        <w:t>_________________________________________________________________________</w:t>
      </w:r>
    </w:p>
    <w:p w:rsidR="009E213C" w:rsidRDefault="009E213C" w:rsidP="009E213C">
      <w:r>
        <w:rPr>
          <w:rFonts w:ascii="Times New Roman CYR" w:hAnsi="Times New Roman CYR" w:cs="Times New Roman CYR"/>
          <w:sz w:val="26"/>
          <w:szCs w:val="26"/>
        </w:rPr>
        <w:t>_________________________________________________________________________</w:t>
      </w:r>
    </w:p>
    <w:p w:rsidR="009E213C" w:rsidRDefault="009E213C" w:rsidP="009E213C">
      <w:pPr>
        <w:rPr>
          <w:rFonts w:ascii="Times New Roman CYR" w:hAnsi="Times New Roman CYR" w:cs="Times New Roman CYR"/>
          <w:sz w:val="26"/>
          <w:szCs w:val="26"/>
        </w:rPr>
      </w:pPr>
    </w:p>
    <w:p w:rsidR="009E213C" w:rsidRDefault="009E213C" w:rsidP="009E213C">
      <w:r>
        <w:rPr>
          <w:rFonts w:ascii="Times New Roman CYR" w:hAnsi="Times New Roman CYR" w:cs="Times New Roman CYR"/>
          <w:sz w:val="26"/>
          <w:szCs w:val="26"/>
        </w:rPr>
        <w:t xml:space="preserve"> гр. ___________________________________________________</w:t>
      </w:r>
    </w:p>
    <w:p w:rsidR="009E213C" w:rsidRDefault="009E213C" w:rsidP="009E213C">
      <w:r>
        <w:rPr>
          <w:rFonts w:ascii="Times New Roman CYR" w:hAnsi="Times New Roman CYR" w:cs="Times New Roman CYR"/>
          <w:sz w:val="26"/>
          <w:szCs w:val="26"/>
        </w:rPr>
        <w:t xml:space="preserve">                                              </w:t>
      </w:r>
      <w:r>
        <w:rPr>
          <w:rFonts w:ascii="Times New Roman CYR" w:hAnsi="Times New Roman CYR" w:cs="Times New Roman CYR"/>
          <w:sz w:val="18"/>
          <w:szCs w:val="18"/>
        </w:rPr>
        <w:t>(инициалы, фамилия)</w:t>
      </w:r>
    </w:p>
    <w:p w:rsidR="009E213C" w:rsidRDefault="009E213C" w:rsidP="009E213C">
      <w:pPr>
        <w:ind w:firstLine="540"/>
        <w:jc w:val="both"/>
        <w:rPr>
          <w:rFonts w:ascii="Arial" w:hAnsi="Arial" w:cs="Arial"/>
          <w:sz w:val="26"/>
          <w:szCs w:val="26"/>
        </w:rPr>
      </w:pPr>
    </w:p>
    <w:p w:rsidR="009E213C" w:rsidRDefault="009E213C" w:rsidP="009E213C">
      <w:pPr>
        <w:jc w:val="center"/>
        <w:rPr>
          <w:rFonts w:ascii="Arial" w:hAnsi="Arial" w:cs="Arial"/>
          <w:sz w:val="26"/>
          <w:szCs w:val="26"/>
        </w:rPr>
      </w:pPr>
    </w:p>
    <w:p w:rsidR="009E213C" w:rsidRDefault="009E213C" w:rsidP="009E213C">
      <w:pPr>
        <w:tabs>
          <w:tab w:val="left" w:pos="1260"/>
        </w:tabs>
      </w:pPr>
      <w:r>
        <w:rPr>
          <w:rFonts w:ascii="Times New Roman CYR" w:hAnsi="Times New Roman CYR" w:cs="Times New Roman CYR"/>
          <w:sz w:val="26"/>
          <w:szCs w:val="26"/>
        </w:rPr>
        <w:t>принял:</w:t>
      </w:r>
    </w:p>
    <w:p w:rsidR="009E213C" w:rsidRDefault="009E213C" w:rsidP="009E213C">
      <w:pPr>
        <w:tabs>
          <w:tab w:val="left" w:pos="1260"/>
        </w:tabs>
      </w:pPr>
      <w:r>
        <w:rPr>
          <w:rFonts w:ascii="Times New Roman CYR" w:hAnsi="Times New Roman CYR" w:cs="Times New Roman CYR"/>
          <w:sz w:val="26"/>
          <w:szCs w:val="26"/>
        </w:rPr>
        <w:t>ФИО (специалиста)__________________________________________</w:t>
      </w:r>
    </w:p>
    <w:p w:rsidR="009E213C" w:rsidRDefault="009E213C" w:rsidP="009E213C">
      <w:pPr>
        <w:tabs>
          <w:tab w:val="left" w:pos="1260"/>
        </w:tabs>
      </w:pPr>
      <w:r>
        <w:rPr>
          <w:rFonts w:ascii="Times New Roman CYR" w:hAnsi="Times New Roman CYR" w:cs="Times New Roman CYR"/>
          <w:sz w:val="26"/>
          <w:szCs w:val="26"/>
        </w:rPr>
        <w:t>Должность_____________________________________</w:t>
      </w:r>
    </w:p>
    <w:p w:rsidR="009E213C" w:rsidRDefault="009E213C" w:rsidP="009E213C">
      <w:pPr>
        <w:tabs>
          <w:tab w:val="left" w:pos="1260"/>
        </w:tabs>
      </w:pPr>
      <w:r>
        <w:rPr>
          <w:rFonts w:ascii="Times New Roman CYR" w:hAnsi="Times New Roman CYR" w:cs="Times New Roman CYR"/>
          <w:sz w:val="26"/>
          <w:szCs w:val="26"/>
        </w:rPr>
        <w:t>Дата_______________________                                                                         подпись</w:t>
      </w:r>
    </w:p>
    <w:p w:rsidR="009E213C" w:rsidRDefault="009E213C" w:rsidP="009E213C">
      <w:pPr>
        <w:jc w:val="right"/>
        <w:rPr>
          <w:rFonts w:ascii="Arial" w:hAnsi="Arial" w:cs="Arial"/>
          <w:sz w:val="26"/>
          <w:szCs w:val="26"/>
        </w:rPr>
      </w:pPr>
    </w:p>
    <w:p w:rsidR="009E213C" w:rsidRDefault="009E213C" w:rsidP="009E213C">
      <w:pPr>
        <w:jc w:val="right"/>
        <w:rPr>
          <w:rFonts w:ascii="Arial" w:hAnsi="Arial" w:cs="Arial"/>
          <w:sz w:val="26"/>
          <w:szCs w:val="26"/>
        </w:rPr>
      </w:pPr>
    </w:p>
    <w:p w:rsidR="009E213C" w:rsidRDefault="009E213C" w:rsidP="009E213C">
      <w:pPr>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tabs>
          <w:tab w:val="left" w:pos="9720"/>
        </w:tabs>
        <w:ind w:left="4820" w:right="201"/>
        <w:jc w:val="right"/>
      </w:pPr>
      <w:r>
        <w:rPr>
          <w:rFonts w:ascii="Times New Roman CYR" w:hAnsi="Times New Roman CYR" w:cs="Times New Roman CYR"/>
        </w:rPr>
        <w:lastRenderedPageBreak/>
        <w:t>Приложение 3</w:t>
      </w:r>
    </w:p>
    <w:p w:rsidR="009E213C" w:rsidRDefault="009E213C" w:rsidP="009E213C">
      <w:pPr>
        <w:tabs>
          <w:tab w:val="left" w:pos="9720"/>
        </w:tabs>
        <w:spacing w:line="240" w:lineRule="atLeast"/>
        <w:ind w:left="4820" w:right="198"/>
        <w:jc w:val="right"/>
      </w:pPr>
      <w:r>
        <w:rPr>
          <w:rFonts w:ascii="Times New Roman CYR" w:hAnsi="Times New Roman CYR" w:cs="Times New Roman CYR"/>
        </w:rPr>
        <w:t xml:space="preserve">к Административному регламенту </w:t>
      </w:r>
    </w:p>
    <w:p w:rsidR="009E213C" w:rsidRDefault="009E213C" w:rsidP="009E213C">
      <w:pPr>
        <w:tabs>
          <w:tab w:val="left" w:pos="9720"/>
        </w:tabs>
        <w:spacing w:line="240" w:lineRule="atLeast"/>
        <w:ind w:left="4820" w:right="198"/>
        <w:jc w:val="both"/>
      </w:pPr>
      <w:r>
        <w:rPr>
          <w:rFonts w:ascii="Times New Roman CYR" w:hAnsi="Times New Roman CYR" w:cs="Times New Roman CYR"/>
          <w:sz w:val="20"/>
          <w:szCs w:val="20"/>
        </w:rPr>
        <w:t xml:space="preserve"> </w:t>
      </w:r>
    </w:p>
    <w:p w:rsidR="009E213C" w:rsidRDefault="009E213C" w:rsidP="009E213C">
      <w:pPr>
        <w:tabs>
          <w:tab w:val="left" w:pos="9720"/>
        </w:tabs>
        <w:ind w:left="4820" w:right="201"/>
        <w:jc w:val="both"/>
        <w:rPr>
          <w:rFonts w:ascii="Times New Roman CYR" w:hAnsi="Times New Roman CYR" w:cs="Times New Roman CYR"/>
          <w:sz w:val="18"/>
          <w:szCs w:val="18"/>
        </w:rPr>
      </w:pPr>
    </w:p>
    <w:p w:rsidR="009E213C" w:rsidRDefault="009E213C" w:rsidP="009E213C">
      <w:pPr>
        <w:jc w:val="center"/>
        <w:rPr>
          <w:sz w:val="26"/>
          <w:szCs w:val="26"/>
        </w:rPr>
      </w:pPr>
    </w:p>
    <w:p w:rsidR="009E213C" w:rsidRPr="00F83259" w:rsidRDefault="009E213C" w:rsidP="009E213C">
      <w:pPr>
        <w:jc w:val="center"/>
      </w:pPr>
      <w:r w:rsidRPr="00F83259">
        <w:rPr>
          <w:rFonts w:ascii="Times New Roman CYR" w:hAnsi="Times New Roman CYR" w:cs="Times New Roman CYR"/>
        </w:rPr>
        <w:t>БЛОК-СХЕМА</w:t>
      </w:r>
    </w:p>
    <w:p w:rsidR="009E213C" w:rsidRPr="00F83259" w:rsidRDefault="009E213C" w:rsidP="009E213C">
      <w:pPr>
        <w:tabs>
          <w:tab w:val="left" w:pos="9689"/>
          <w:tab w:val="left" w:pos="9720"/>
        </w:tabs>
        <w:spacing w:line="240" w:lineRule="atLeast"/>
        <w:ind w:right="-31" w:hanging="360"/>
      </w:pPr>
      <w:r w:rsidRPr="00F83259">
        <w:rPr>
          <w:rFonts w:ascii="Times New Roman CYR" w:hAnsi="Times New Roman CYR" w:cs="Times New Roman CYR"/>
        </w:rPr>
        <w:t xml:space="preserve">     последовательности административных процедур при предоставлении муниципальной услуги </w:t>
      </w:r>
    </w:p>
    <w:tbl>
      <w:tblPr>
        <w:tblW w:w="0" w:type="auto"/>
        <w:tblInd w:w="-72" w:type="dxa"/>
        <w:tblLayout w:type="fixed"/>
        <w:tblCellMar>
          <w:left w:w="113" w:type="dxa"/>
        </w:tblCellMar>
        <w:tblLook w:val="0000"/>
      </w:tblPr>
      <w:tblGrid>
        <w:gridCol w:w="10260"/>
      </w:tblGrid>
      <w:tr w:rsidR="009E213C" w:rsidRPr="00F83259" w:rsidTr="002A0C8E">
        <w:trPr>
          <w:trHeight w:val="9000"/>
        </w:trPr>
        <w:tc>
          <w:tcPr>
            <w:tcW w:w="10260" w:type="dxa"/>
            <w:tcBorders>
              <w:top w:val="single" w:sz="4" w:space="0" w:color="00000A"/>
              <w:left w:val="single" w:sz="4" w:space="0" w:color="00000A"/>
              <w:bottom w:val="single" w:sz="4" w:space="0" w:color="00000A"/>
              <w:right w:val="single" w:sz="4" w:space="0" w:color="00000A"/>
            </w:tcBorders>
            <w:shd w:val="clear" w:color="auto" w:fill="auto"/>
          </w:tcPr>
          <w:p w:rsidR="009E213C" w:rsidRPr="00F83259" w:rsidRDefault="009E213C" w:rsidP="002A0C8E">
            <w:pPr>
              <w:ind w:left="180"/>
            </w:pPr>
          </w:p>
          <w:tbl>
            <w:tblPr>
              <w:tblW w:w="0" w:type="auto"/>
              <w:tblLayout w:type="fixed"/>
              <w:tblLook w:val="0000"/>
            </w:tblPr>
            <w:tblGrid>
              <w:gridCol w:w="10260"/>
            </w:tblGrid>
            <w:tr w:rsidR="009E213C" w:rsidRPr="00F83259" w:rsidTr="002A0C8E">
              <w:trPr>
                <w:trHeight w:val="540"/>
              </w:trPr>
              <w:tc>
                <w:tcPr>
                  <w:tcW w:w="10260" w:type="dxa"/>
                  <w:tcBorders>
                    <w:top w:val="single" w:sz="4" w:space="0" w:color="00000A"/>
                    <w:left w:val="single" w:sz="4" w:space="0" w:color="00000A"/>
                    <w:bottom w:val="single" w:sz="4" w:space="0" w:color="00000A"/>
                    <w:right w:val="single" w:sz="4" w:space="0" w:color="00000A"/>
                  </w:tcBorders>
                  <w:shd w:val="clear" w:color="auto" w:fill="auto"/>
                </w:tcPr>
                <w:p w:rsidR="009E213C" w:rsidRPr="00F83259" w:rsidRDefault="00A70681" w:rsidP="002A0C8E">
                  <w:pPr>
                    <w:ind w:left="288"/>
                  </w:pPr>
                  <w:r>
                    <w:pict>
                      <v:line id="_x0000_s1026" style="position:absolute;left:0;text-align:left;z-index:-251656192" from="255.6pt,32.15pt" to="255.85pt,77.25pt">
                        <v:stroke endarrow="block"/>
                      </v:line>
                    </w:pict>
                  </w:r>
                  <w:r w:rsidR="009E213C" w:rsidRPr="00F83259">
                    <w:rPr>
                      <w:rFonts w:ascii="Times New Roman CYR" w:hAnsi="Times New Roman CYR" w:cs="Times New Roman CYR"/>
                    </w:rPr>
                    <w:t>Консультирование заявителей по вопросам предоставления муниципальной услуги</w:t>
                  </w:r>
                </w:p>
              </w:tc>
            </w:tr>
          </w:tbl>
          <w:p w:rsidR="009E213C" w:rsidRPr="00F83259" w:rsidRDefault="009E213C" w:rsidP="002A0C8E">
            <w:pPr>
              <w:jc w:val="center"/>
              <w:rPr>
                <w:rFonts w:ascii="Times New Roman CYR" w:hAnsi="Times New Roman CYR" w:cs="Times New Roman CYR"/>
              </w:rPr>
            </w:pPr>
          </w:p>
          <w:p w:rsidR="009E213C" w:rsidRPr="00F83259" w:rsidRDefault="009E213C" w:rsidP="002A0C8E">
            <w:pPr>
              <w:ind w:left="180"/>
            </w:pPr>
          </w:p>
          <w:p w:rsidR="009E213C" w:rsidRPr="00F83259" w:rsidRDefault="009E213C" w:rsidP="002A0C8E">
            <w:pPr>
              <w:ind w:left="180"/>
            </w:pPr>
          </w:p>
          <w:tbl>
            <w:tblPr>
              <w:tblW w:w="0" w:type="auto"/>
              <w:tblInd w:w="602" w:type="dxa"/>
              <w:tblLayout w:type="fixed"/>
              <w:tblLook w:val="0000"/>
            </w:tblPr>
            <w:tblGrid>
              <w:gridCol w:w="9180"/>
            </w:tblGrid>
            <w:tr w:rsidR="009E213C" w:rsidRPr="00F83259" w:rsidTr="002A0C8E">
              <w:trPr>
                <w:trHeight w:val="360"/>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9E213C" w:rsidRPr="00F83259" w:rsidRDefault="009E213C" w:rsidP="002A0C8E">
                  <w:pPr>
                    <w:jc w:val="center"/>
                  </w:pPr>
                  <w:r w:rsidRPr="00F83259">
                    <w:rPr>
                      <w:rFonts w:ascii="Times New Roman CYR" w:hAnsi="Times New Roman CYR" w:cs="Times New Roman CYR"/>
                    </w:rPr>
                    <w:t>Прием документов и оформление заявления на муниципальную услугу</w:t>
                  </w:r>
                </w:p>
              </w:tc>
            </w:tr>
          </w:tbl>
          <w:p w:rsidR="009E213C" w:rsidRPr="00F83259" w:rsidRDefault="00A70681" w:rsidP="002A0C8E">
            <w:pPr>
              <w:ind w:left="180"/>
            </w:pPr>
            <w:r>
              <w:pict>
                <v:line id="_x0000_s1027" style="position:absolute;left:0;text-align:left;z-index:-251655168;mso-position-horizontal-relative:text;mso-position-vertical-relative:text" from="255.6pt,-.6pt" to="255.6pt,44.4pt">
                  <v:stroke endarrow="block"/>
                </v:line>
              </w:pict>
            </w:r>
          </w:p>
          <w:p w:rsidR="009E213C" w:rsidRPr="00F83259" w:rsidRDefault="009E213C" w:rsidP="002A0C8E">
            <w:pPr>
              <w:ind w:left="180"/>
            </w:pPr>
          </w:p>
          <w:p w:rsidR="009E213C" w:rsidRPr="00F83259" w:rsidRDefault="009E213C" w:rsidP="002A0C8E">
            <w:pPr>
              <w:ind w:left="180"/>
            </w:pPr>
          </w:p>
          <w:tbl>
            <w:tblPr>
              <w:tblW w:w="0" w:type="auto"/>
              <w:tblLayout w:type="fixed"/>
              <w:tblLook w:val="0000"/>
            </w:tblPr>
            <w:tblGrid>
              <w:gridCol w:w="10255"/>
            </w:tblGrid>
            <w:tr w:rsidR="009E213C" w:rsidRPr="00F83259" w:rsidTr="002A0C8E">
              <w:tc>
                <w:tcPr>
                  <w:tcW w:w="10255" w:type="dxa"/>
                  <w:tcBorders>
                    <w:top w:val="single" w:sz="4" w:space="0" w:color="00000A"/>
                    <w:left w:val="single" w:sz="4" w:space="0" w:color="00000A"/>
                    <w:bottom w:val="single" w:sz="4" w:space="0" w:color="00000A"/>
                    <w:right w:val="single" w:sz="4" w:space="0" w:color="00000A"/>
                  </w:tcBorders>
                  <w:shd w:val="clear" w:color="auto" w:fill="FFFFFF"/>
                </w:tcPr>
                <w:p w:rsidR="009E213C" w:rsidRPr="00F83259" w:rsidRDefault="009E213C" w:rsidP="002A0C8E">
                  <w:pPr>
                    <w:jc w:val="center"/>
                  </w:pPr>
                  <w:r w:rsidRPr="00F83259">
                    <w:rPr>
                      <w:rFonts w:ascii="Times New Roman CYR" w:hAnsi="Times New Roman CYR" w:cs="Times New Roman CYR"/>
                    </w:rPr>
                    <w:t>Наличие права на получение муниципальной услуги, необходимого пакета документов</w:t>
                  </w:r>
                </w:p>
              </w:tc>
            </w:tr>
          </w:tbl>
          <w:p w:rsidR="009E213C" w:rsidRPr="00F83259" w:rsidRDefault="00A70681" w:rsidP="002A0C8E">
            <w:pPr>
              <w:ind w:left="180"/>
            </w:pPr>
            <w:r>
              <w:pict>
                <v:line id="_x0000_s1028" style="position:absolute;left:0;text-align:left;z-index:-251654144;mso-position-horizontal-relative:text;mso-position-vertical-relative:text" from="417.85pt,5.85pt" to="444.85pt,41.85pt">
                  <v:stroke endarrow="block"/>
                </v:line>
              </w:pict>
            </w:r>
            <w:r>
              <w:pict>
                <v:line id="_x0000_s1029" style="position:absolute;left:0;text-align:left;z-index:-251653120;mso-position-horizontal-relative:text;mso-position-vertical-relative:text" from="48.6pt,5.75pt" to="93.6pt,41.75pt">
                  <v:stroke endarrow="block"/>
                </v:line>
              </w:pict>
            </w:r>
            <w:r w:rsidR="009E213C" w:rsidRPr="00F83259">
              <w:t xml:space="preserve"> </w:t>
            </w:r>
          </w:p>
          <w:p w:rsidR="009E213C" w:rsidRPr="00F83259" w:rsidRDefault="009E213C" w:rsidP="002A0C8E">
            <w:pPr>
              <w:tabs>
                <w:tab w:val="left" w:pos="9060"/>
              </w:tabs>
              <w:ind w:left="180"/>
            </w:pPr>
            <w:r w:rsidRPr="00F83259">
              <w:t xml:space="preserve">      </w:t>
            </w:r>
            <w:r w:rsidRPr="00F83259">
              <w:tab/>
            </w:r>
          </w:p>
          <w:p w:rsidR="009E213C" w:rsidRPr="00F83259" w:rsidRDefault="009E213C" w:rsidP="002A0C8E">
            <w:pPr>
              <w:ind w:left="180"/>
            </w:pPr>
          </w:p>
          <w:p w:rsidR="009E213C" w:rsidRPr="00F83259" w:rsidRDefault="009E213C" w:rsidP="002A0C8E">
            <w:pPr>
              <w:ind w:left="180"/>
            </w:pPr>
            <w:r w:rsidRPr="00F83259">
              <w:t xml:space="preserve">         </w:t>
            </w:r>
            <w:r w:rsidRPr="00F83259">
              <w:rPr>
                <w:rFonts w:ascii="Times New Roman CYR" w:hAnsi="Times New Roman CYR" w:cs="Times New Roman CYR"/>
              </w:rPr>
              <w:t>Да</w:t>
            </w:r>
            <w:proofErr w:type="gramStart"/>
            <w:r w:rsidRPr="00F83259">
              <w:rPr>
                <w:rFonts w:ascii="Times New Roman CYR" w:hAnsi="Times New Roman CYR" w:cs="Times New Roman CYR"/>
              </w:rPr>
              <w:t xml:space="preserve">                                                                                                                                Н</w:t>
            </w:r>
            <w:proofErr w:type="gramEnd"/>
            <w:r w:rsidRPr="00F83259">
              <w:rPr>
                <w:rFonts w:ascii="Times New Roman CYR" w:hAnsi="Times New Roman CYR" w:cs="Times New Roman CYR"/>
              </w:rPr>
              <w:t>ет</w:t>
            </w:r>
          </w:p>
          <w:p w:rsidR="009E213C" w:rsidRPr="00F83259" w:rsidRDefault="00A70681" w:rsidP="002A0C8E">
            <w:pPr>
              <w:ind w:left="180"/>
            </w:pPr>
            <w:r>
              <w:pict>
                <v:line id="_x0000_s1030" style="position:absolute;left:0;text-align:left;z-index:-251652096" from="48.6pt,2.35pt" to="48.85pt,38.3pt">
                  <v:stroke endarrow="block"/>
                </v:line>
              </w:pict>
            </w:r>
            <w:r>
              <w:pict>
                <v:line id="_x0000_s1031" style="position:absolute;left:0;text-align:left;z-index:-251651072" from="444.6pt,2.35pt" to="444.85pt,38.3pt">
                  <v:stroke endarrow="block"/>
                </v:line>
              </w:pict>
            </w:r>
          </w:p>
          <w:p w:rsidR="009E213C" w:rsidRPr="00F83259" w:rsidRDefault="009E213C" w:rsidP="002A0C8E">
            <w:pPr>
              <w:ind w:left="180"/>
            </w:pPr>
          </w:p>
          <w:p w:rsidR="009E213C" w:rsidRPr="00F83259" w:rsidRDefault="009E213C" w:rsidP="002A0C8E">
            <w:pPr>
              <w:ind w:left="180"/>
            </w:pPr>
          </w:p>
          <w:tbl>
            <w:tblPr>
              <w:tblW w:w="0" w:type="auto"/>
              <w:tblInd w:w="175" w:type="dxa"/>
              <w:tblLayout w:type="fixed"/>
              <w:tblLook w:val="0000"/>
            </w:tblPr>
            <w:tblGrid>
              <w:gridCol w:w="4560"/>
              <w:gridCol w:w="540"/>
              <w:gridCol w:w="4980"/>
            </w:tblGrid>
            <w:tr w:rsidR="009E213C" w:rsidRPr="00F83259" w:rsidTr="002A0C8E">
              <w:tc>
                <w:tcPr>
                  <w:tcW w:w="4560" w:type="dxa"/>
                  <w:tcBorders>
                    <w:top w:val="single" w:sz="4" w:space="0" w:color="00000A"/>
                    <w:left w:val="single" w:sz="4" w:space="0" w:color="00000A"/>
                    <w:bottom w:val="single" w:sz="4" w:space="0" w:color="00000A"/>
                    <w:right w:val="single" w:sz="4" w:space="0" w:color="00000A"/>
                  </w:tcBorders>
                  <w:shd w:val="clear" w:color="auto" w:fill="FFFFFF"/>
                </w:tcPr>
                <w:p w:rsidR="009E213C" w:rsidRPr="00F83259" w:rsidRDefault="009E213C" w:rsidP="002A0C8E">
                  <w:r w:rsidRPr="00F83259">
                    <w:rPr>
                      <w:rFonts w:ascii="Times New Roman CYR" w:hAnsi="Times New Roman CYR" w:cs="Times New Roman CYR"/>
                    </w:rPr>
                    <w:t>Принятие решения о предоставлении</w:t>
                  </w:r>
                  <w:r w:rsidRPr="00F83259">
                    <w:t xml:space="preserve">       муниципальной услуги, информирование    заявителя</w:t>
                  </w:r>
                </w:p>
              </w:tc>
              <w:tc>
                <w:tcPr>
                  <w:tcW w:w="540" w:type="dxa"/>
                  <w:tcBorders>
                    <w:left w:val="single" w:sz="4" w:space="0" w:color="00000A"/>
                    <w:right w:val="single" w:sz="4" w:space="0" w:color="00000A"/>
                  </w:tcBorders>
                  <w:shd w:val="clear" w:color="auto" w:fill="FFFFFF"/>
                </w:tcPr>
                <w:p w:rsidR="009E213C" w:rsidRPr="00F83259" w:rsidRDefault="009E213C" w:rsidP="002A0C8E"/>
                <w:p w:rsidR="009E213C" w:rsidRPr="00F83259" w:rsidRDefault="009E213C" w:rsidP="002A0C8E"/>
              </w:tc>
              <w:tc>
                <w:tcPr>
                  <w:tcW w:w="4980" w:type="dxa"/>
                  <w:tcBorders>
                    <w:top w:val="single" w:sz="4" w:space="0" w:color="00000A"/>
                    <w:left w:val="single" w:sz="4" w:space="0" w:color="00000A"/>
                    <w:bottom w:val="single" w:sz="4" w:space="0" w:color="00000A"/>
                    <w:right w:val="single" w:sz="4" w:space="0" w:color="00000A"/>
                  </w:tcBorders>
                  <w:shd w:val="clear" w:color="auto" w:fill="FFFFFF"/>
                </w:tcPr>
                <w:p w:rsidR="009E213C" w:rsidRPr="00F83259" w:rsidRDefault="009E213C" w:rsidP="002A0C8E">
                  <w:r w:rsidRPr="00F83259">
                    <w:rPr>
                      <w:rFonts w:ascii="Times New Roman CYR" w:hAnsi="Times New Roman CYR" w:cs="Times New Roman CYR"/>
                    </w:rPr>
                    <w:t xml:space="preserve">Принятие решения об отказе  </w:t>
                  </w:r>
                  <w:r w:rsidRPr="00F83259">
                    <w:t xml:space="preserve">в предоставлении муниципальной </w:t>
                  </w:r>
                  <w:r w:rsidRPr="00F83259">
                    <w:rPr>
                      <w:rFonts w:ascii="Times New Roman CYR" w:hAnsi="Times New Roman CYR" w:cs="Times New Roman CYR"/>
                    </w:rPr>
                    <w:t>услуги и  направление уведомления заявителю</w:t>
                  </w:r>
                </w:p>
              </w:tc>
            </w:tr>
          </w:tbl>
          <w:p w:rsidR="009E213C" w:rsidRPr="00F83259" w:rsidRDefault="00A70681" w:rsidP="002A0C8E">
            <w:pPr>
              <w:ind w:left="180" w:firstLine="709"/>
            </w:pPr>
            <w:r>
              <w:pict>
                <v:line id="_x0000_s1032" style="position:absolute;left:0;text-align:left;z-index:-251650048;mso-position-horizontal-relative:text;mso-position-vertical-relative:text" from="48.6pt,-.35pt" to="48.85pt,35.55pt">
                  <v:stroke endarrow="block"/>
                </v:line>
              </w:pict>
            </w:r>
          </w:p>
          <w:p w:rsidR="009E213C" w:rsidRPr="00F83259" w:rsidRDefault="009E213C" w:rsidP="002A0C8E">
            <w:pPr>
              <w:ind w:left="180" w:firstLine="709"/>
            </w:pPr>
          </w:p>
          <w:p w:rsidR="009E213C" w:rsidRPr="00F83259" w:rsidRDefault="009E213C" w:rsidP="002A0C8E">
            <w:pPr>
              <w:ind w:left="180" w:firstLine="709"/>
            </w:pPr>
          </w:p>
          <w:tbl>
            <w:tblPr>
              <w:tblW w:w="0" w:type="auto"/>
              <w:tblInd w:w="175" w:type="dxa"/>
              <w:tblLayout w:type="fixed"/>
              <w:tblLook w:val="0000"/>
            </w:tblPr>
            <w:tblGrid>
              <w:gridCol w:w="4567"/>
            </w:tblGrid>
            <w:tr w:rsidR="009E213C" w:rsidRPr="00F83259" w:rsidTr="002A0C8E">
              <w:trPr>
                <w:trHeight w:val="640"/>
              </w:trPr>
              <w:tc>
                <w:tcPr>
                  <w:tcW w:w="4567" w:type="dxa"/>
                  <w:tcBorders>
                    <w:top w:val="single" w:sz="4" w:space="0" w:color="00000A"/>
                    <w:left w:val="single" w:sz="4" w:space="0" w:color="00000A"/>
                    <w:bottom w:val="single" w:sz="4" w:space="0" w:color="00000A"/>
                    <w:right w:val="single" w:sz="4" w:space="0" w:color="00000A"/>
                  </w:tcBorders>
                  <w:shd w:val="clear" w:color="auto" w:fill="FFFFFF"/>
                </w:tcPr>
                <w:p w:rsidR="009E213C" w:rsidRPr="00F83259" w:rsidRDefault="009E213C" w:rsidP="002A0C8E">
                  <w:pPr>
                    <w:jc w:val="center"/>
                  </w:pPr>
                  <w:r w:rsidRPr="00F83259">
                    <w:rPr>
                      <w:rFonts w:ascii="Times New Roman CYR" w:hAnsi="Times New Roman CYR" w:cs="Times New Roman CYR"/>
                    </w:rPr>
                    <w:t>Организация выплаты  средств заявителям, получающим</w:t>
                  </w:r>
                </w:p>
                <w:p w:rsidR="009E213C" w:rsidRPr="00F83259" w:rsidRDefault="009E213C" w:rsidP="002A0C8E">
                  <w:pPr>
                    <w:jc w:val="center"/>
                  </w:pPr>
                  <w:r w:rsidRPr="00F83259">
                    <w:rPr>
                      <w:rFonts w:ascii="Times New Roman CYR" w:hAnsi="Times New Roman CYR" w:cs="Times New Roman CYR"/>
                    </w:rPr>
                    <w:t>муниципальную услугу</w:t>
                  </w:r>
                </w:p>
              </w:tc>
            </w:tr>
          </w:tbl>
          <w:p w:rsidR="009E213C" w:rsidRPr="00F83259" w:rsidRDefault="009E213C" w:rsidP="002A0C8E">
            <w:pPr>
              <w:ind w:left="5000" w:right="201"/>
              <w:jc w:val="both"/>
              <w:rPr>
                <w:rFonts w:ascii="Times New Roman CYR" w:hAnsi="Times New Roman CYR" w:cs="Times New Roman CYR"/>
              </w:rPr>
            </w:pPr>
          </w:p>
          <w:p w:rsidR="009E213C" w:rsidRPr="00F83259" w:rsidRDefault="009E213C" w:rsidP="002A0C8E">
            <w:pPr>
              <w:ind w:left="5000" w:right="201"/>
              <w:jc w:val="both"/>
              <w:rPr>
                <w:rFonts w:ascii="Times New Roman CYR" w:hAnsi="Times New Roman CYR" w:cs="Times New Roman CYR"/>
              </w:rPr>
            </w:pPr>
          </w:p>
          <w:p w:rsidR="009E213C" w:rsidRPr="00F83259" w:rsidRDefault="009E213C" w:rsidP="002A0C8E">
            <w:pPr>
              <w:ind w:left="5000" w:right="201"/>
              <w:jc w:val="both"/>
            </w:pPr>
          </w:p>
        </w:tc>
      </w:tr>
    </w:tbl>
    <w:p w:rsidR="009E213C" w:rsidRDefault="009E213C" w:rsidP="009E213C">
      <w:pPr>
        <w:ind w:right="-391"/>
        <w:jc w:val="center"/>
      </w:pPr>
      <w:r>
        <w:rPr>
          <w:rFonts w:ascii="Times New Roman CYR" w:hAnsi="Times New Roman CYR" w:cs="Times New Roman CYR"/>
        </w:rPr>
        <w:t xml:space="preserve">                                                       </w:t>
      </w:r>
      <w:r>
        <w:rPr>
          <w:rFonts w:ascii="Times New Roman CYR" w:hAnsi="Times New Roman CYR" w:cs="Times New Roman CYR"/>
          <w:sz w:val="18"/>
          <w:szCs w:val="18"/>
        </w:rPr>
        <w:t xml:space="preserve">                               </w:t>
      </w:r>
    </w:p>
    <w:p w:rsidR="009E213C" w:rsidRDefault="009E213C" w:rsidP="009E213C">
      <w:pPr>
        <w:ind w:right="-391"/>
        <w:jc w:val="center"/>
        <w:rPr>
          <w:rFonts w:ascii="Times New Roman CYR" w:hAnsi="Times New Roman CYR" w:cs="Times New Roman CYR"/>
          <w:sz w:val="18"/>
          <w:szCs w:val="18"/>
        </w:rPr>
      </w:pPr>
    </w:p>
    <w:p w:rsidR="009E213C" w:rsidRDefault="009E213C" w:rsidP="009E213C">
      <w:pPr>
        <w:ind w:right="-391"/>
        <w:jc w:val="center"/>
        <w:rPr>
          <w:rFonts w:ascii="Times New Roman CYR" w:hAnsi="Times New Roman CYR" w:cs="Times New Roman CYR"/>
          <w:sz w:val="18"/>
          <w:szCs w:val="18"/>
        </w:rPr>
      </w:pPr>
    </w:p>
    <w:p w:rsidR="009E213C" w:rsidRDefault="009E213C" w:rsidP="009E213C">
      <w:pPr>
        <w:ind w:right="-391"/>
        <w:jc w:val="center"/>
        <w:rPr>
          <w:rFonts w:ascii="Times New Roman CYR" w:hAnsi="Times New Roman CYR" w:cs="Times New Roman CYR"/>
          <w:sz w:val="18"/>
          <w:szCs w:val="18"/>
        </w:rPr>
      </w:pPr>
    </w:p>
    <w:p w:rsidR="009E213C" w:rsidRDefault="009E213C" w:rsidP="009E213C">
      <w:pPr>
        <w:ind w:right="-391"/>
        <w:jc w:val="center"/>
        <w:rPr>
          <w:rFonts w:ascii="Times New Roman CYR" w:hAnsi="Times New Roman CYR" w:cs="Times New Roman CYR"/>
          <w:sz w:val="18"/>
          <w:szCs w:val="18"/>
        </w:rPr>
      </w:pPr>
    </w:p>
    <w:p w:rsidR="009E213C" w:rsidRDefault="009E213C" w:rsidP="009E213C">
      <w:pPr>
        <w:ind w:right="-391"/>
        <w:jc w:val="center"/>
        <w:rPr>
          <w:rFonts w:ascii="Times New Roman CYR" w:hAnsi="Times New Roman CYR" w:cs="Times New Roman CYR"/>
          <w:sz w:val="18"/>
          <w:szCs w:val="18"/>
        </w:rPr>
      </w:pPr>
    </w:p>
    <w:p w:rsidR="009E213C" w:rsidRDefault="009E213C" w:rsidP="009E213C">
      <w:pPr>
        <w:ind w:right="-391"/>
        <w:jc w:val="center"/>
        <w:rPr>
          <w:rFonts w:ascii="Times New Roman CYR" w:hAnsi="Times New Roman CYR" w:cs="Times New Roman CYR"/>
          <w:sz w:val="18"/>
          <w:szCs w:val="18"/>
        </w:rPr>
      </w:pPr>
    </w:p>
    <w:p w:rsidR="009E213C" w:rsidRDefault="009E213C" w:rsidP="009E213C">
      <w:pPr>
        <w:ind w:right="-391"/>
        <w:jc w:val="center"/>
        <w:rPr>
          <w:rFonts w:ascii="Times New Roman CYR" w:hAnsi="Times New Roman CYR" w:cs="Times New Roman CYR"/>
          <w:sz w:val="18"/>
          <w:szCs w:val="18"/>
        </w:rPr>
      </w:pPr>
    </w:p>
    <w:p w:rsidR="009E213C" w:rsidRDefault="009E213C" w:rsidP="009E213C">
      <w:pPr>
        <w:ind w:right="-391"/>
        <w:jc w:val="right"/>
        <w:rPr>
          <w:rFonts w:ascii="Times New Roman CYR" w:hAnsi="Times New Roman CYR" w:cs="Times New Roman CYR"/>
        </w:rPr>
      </w:pPr>
    </w:p>
    <w:p w:rsidR="009E213C" w:rsidRDefault="009E213C" w:rsidP="009E213C">
      <w:pPr>
        <w:ind w:right="-391"/>
        <w:jc w:val="right"/>
        <w:rPr>
          <w:rFonts w:ascii="Times New Roman CYR" w:hAnsi="Times New Roman CYR" w:cs="Times New Roman CYR"/>
        </w:rPr>
      </w:pPr>
    </w:p>
    <w:p w:rsidR="009E213C" w:rsidRDefault="009E213C" w:rsidP="009E213C">
      <w:pPr>
        <w:ind w:right="-391"/>
        <w:jc w:val="right"/>
        <w:rPr>
          <w:rFonts w:ascii="Times New Roman CYR" w:hAnsi="Times New Roman CYR" w:cs="Times New Roman CYR"/>
        </w:rPr>
      </w:pPr>
    </w:p>
    <w:p w:rsidR="009E213C" w:rsidRDefault="009E213C" w:rsidP="009E213C">
      <w:pPr>
        <w:ind w:right="-391"/>
        <w:jc w:val="right"/>
        <w:rPr>
          <w:rFonts w:ascii="Times New Roman CYR" w:hAnsi="Times New Roman CYR" w:cs="Times New Roman CYR"/>
        </w:rPr>
      </w:pPr>
    </w:p>
    <w:p w:rsidR="009E213C" w:rsidRDefault="009E213C" w:rsidP="009E213C">
      <w:pPr>
        <w:ind w:right="-391"/>
        <w:jc w:val="right"/>
        <w:rPr>
          <w:rFonts w:ascii="Times New Roman CYR" w:hAnsi="Times New Roman CYR" w:cs="Times New Roman CYR"/>
        </w:rPr>
      </w:pPr>
    </w:p>
    <w:p w:rsidR="009E213C" w:rsidRDefault="009E213C" w:rsidP="009E213C">
      <w:pPr>
        <w:ind w:right="-391"/>
        <w:jc w:val="right"/>
        <w:rPr>
          <w:rFonts w:ascii="Times New Roman CYR" w:hAnsi="Times New Roman CYR" w:cs="Times New Roman CYR"/>
        </w:rPr>
      </w:pPr>
    </w:p>
    <w:p w:rsidR="009E213C" w:rsidRDefault="009E213C" w:rsidP="009E213C">
      <w:pPr>
        <w:ind w:right="149"/>
        <w:jc w:val="right"/>
      </w:pPr>
      <w:r>
        <w:rPr>
          <w:rFonts w:ascii="Times New Roman CYR" w:hAnsi="Times New Roman CYR" w:cs="Times New Roman CYR"/>
        </w:rPr>
        <w:lastRenderedPageBreak/>
        <w:t>Приложение 4</w:t>
      </w:r>
    </w:p>
    <w:p w:rsidR="009E213C" w:rsidRDefault="009E213C" w:rsidP="009E213C">
      <w:pPr>
        <w:tabs>
          <w:tab w:val="left" w:pos="9720"/>
        </w:tabs>
        <w:spacing w:line="240" w:lineRule="atLeast"/>
        <w:ind w:left="4820" w:right="198"/>
        <w:jc w:val="right"/>
      </w:pPr>
      <w:r>
        <w:rPr>
          <w:rFonts w:ascii="Times New Roman CYR" w:hAnsi="Times New Roman CYR" w:cs="Times New Roman CYR"/>
        </w:rPr>
        <w:t xml:space="preserve">   к Административному регламенту </w:t>
      </w:r>
    </w:p>
    <w:p w:rsidR="009E213C" w:rsidRDefault="009E213C" w:rsidP="009E213C">
      <w:pPr>
        <w:jc w:val="center"/>
        <w:rPr>
          <w:rFonts w:ascii="Times New Roman CYR" w:hAnsi="Times New Roman CYR" w:cs="Times New Roman CYR"/>
          <w:sz w:val="26"/>
          <w:szCs w:val="26"/>
        </w:rPr>
      </w:pPr>
    </w:p>
    <w:p w:rsidR="009E213C" w:rsidRDefault="009E213C" w:rsidP="009E213C">
      <w:pPr>
        <w:jc w:val="center"/>
        <w:rPr>
          <w:rFonts w:ascii="Times New Roman CYR" w:hAnsi="Times New Roman CYR" w:cs="Times New Roman CYR"/>
          <w:sz w:val="26"/>
          <w:szCs w:val="26"/>
        </w:rPr>
      </w:pPr>
    </w:p>
    <w:p w:rsidR="009E213C" w:rsidRDefault="009E213C" w:rsidP="009E213C">
      <w:pPr>
        <w:jc w:val="center"/>
      </w:pPr>
      <w:r>
        <w:rPr>
          <w:rFonts w:ascii="Times New Roman CYR" w:hAnsi="Times New Roman CYR" w:cs="Times New Roman CYR"/>
          <w:sz w:val="26"/>
          <w:szCs w:val="26"/>
        </w:rPr>
        <w:t>УВЕДОМЛЕНИЕ</w:t>
      </w:r>
    </w:p>
    <w:p w:rsidR="009E213C" w:rsidRDefault="009E213C" w:rsidP="009E213C">
      <w:pPr>
        <w:jc w:val="center"/>
      </w:pPr>
      <w:r>
        <w:rPr>
          <w:rFonts w:ascii="Times New Roman CYR" w:hAnsi="Times New Roman CYR" w:cs="Times New Roman CYR"/>
          <w:sz w:val="26"/>
          <w:szCs w:val="26"/>
        </w:rPr>
        <w:t xml:space="preserve">          </w:t>
      </w:r>
      <w:r>
        <w:rPr>
          <w:rFonts w:ascii="Times New Roman CYR" w:hAnsi="Times New Roman CYR" w:cs="Times New Roman CYR"/>
        </w:rPr>
        <w:t>об отказе в предоставлении муниципальной услуги по осуществлению</w:t>
      </w:r>
    </w:p>
    <w:p w:rsidR="009E213C" w:rsidRDefault="009E213C" w:rsidP="009E213C">
      <w:pPr>
        <w:tabs>
          <w:tab w:val="left" w:pos="9720"/>
        </w:tabs>
        <w:spacing w:line="240" w:lineRule="atLeast"/>
        <w:ind w:left="900" w:right="198"/>
        <w:jc w:val="center"/>
      </w:pPr>
      <w:r>
        <w:rPr>
          <w:rFonts w:ascii="Times New Roman CYR" w:hAnsi="Times New Roman CYR" w:cs="Times New Roman CYR"/>
        </w:rPr>
        <w:t xml:space="preserve">единовременной  денежной выплаты социально благополучным многодетным  семьям, зарегистрированным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при рождении третьего и последующего ребенка</w:t>
      </w:r>
    </w:p>
    <w:p w:rsidR="009E213C" w:rsidRDefault="009E213C" w:rsidP="009E213C">
      <w:pPr>
        <w:tabs>
          <w:tab w:val="left" w:pos="9720"/>
        </w:tabs>
        <w:spacing w:line="240" w:lineRule="atLeast"/>
        <w:ind w:left="900" w:right="198"/>
        <w:jc w:val="center"/>
        <w:rPr>
          <w:rFonts w:ascii="Times New Roman CYR" w:hAnsi="Times New Roman CYR" w:cs="Times New Roman CYR"/>
        </w:rPr>
      </w:pPr>
    </w:p>
    <w:p w:rsidR="009E213C" w:rsidRDefault="009E213C" w:rsidP="009E213C">
      <w:pPr>
        <w:jc w:val="center"/>
      </w:pPr>
      <w:r>
        <w:t>Уважаемая ____________________________________________________________________</w:t>
      </w:r>
    </w:p>
    <w:p w:rsidR="009E213C" w:rsidRDefault="009E213C" w:rsidP="009E213C">
      <w:pPr>
        <w:jc w:val="center"/>
      </w:pPr>
      <w:r>
        <w:t>(</w:t>
      </w:r>
      <w:r>
        <w:rPr>
          <w:rFonts w:ascii="Times New Roman CYR" w:hAnsi="Times New Roman CYR" w:cs="Times New Roman CYR"/>
        </w:rPr>
        <w:t>фамилия, имя, отчество заявителя)</w:t>
      </w:r>
    </w:p>
    <w:p w:rsidR="009E213C" w:rsidRDefault="009E213C" w:rsidP="009E213C">
      <w:r>
        <w:rPr>
          <w:rFonts w:ascii="Times New Roman CYR" w:hAnsi="Times New Roman CYR" w:cs="Times New Roman CYR"/>
        </w:rPr>
        <w:t>доводим до Вашего сведения, что право на получение муниципальной услуги у Вас отсутствует по следующим основаниям:</w:t>
      </w:r>
    </w:p>
    <w:p w:rsidR="009E213C" w:rsidRDefault="009E213C" w:rsidP="009E213C">
      <w:pPr>
        <w:jc w:val="center"/>
      </w:pPr>
      <w:r>
        <w:t>1.______________________________________________________________________</w:t>
      </w:r>
    </w:p>
    <w:p w:rsidR="009E213C" w:rsidRDefault="009E213C" w:rsidP="009E213C">
      <w:pPr>
        <w:jc w:val="center"/>
      </w:pPr>
      <w:r>
        <w:t>2.______________________________________________________________________</w:t>
      </w:r>
    </w:p>
    <w:p w:rsidR="009E213C" w:rsidRDefault="009E213C" w:rsidP="009E213C">
      <w:pPr>
        <w:jc w:val="center"/>
      </w:pPr>
      <w:r>
        <w:t>3.______________________________________________________________________</w:t>
      </w:r>
    </w:p>
    <w:p w:rsidR="009E213C" w:rsidRDefault="009E213C" w:rsidP="009E213C">
      <w:pPr>
        <w:ind w:firstLine="709"/>
        <w:jc w:val="both"/>
      </w:pPr>
    </w:p>
    <w:p w:rsidR="009E213C" w:rsidRDefault="009E213C" w:rsidP="009E213C">
      <w:pPr>
        <w:ind w:firstLine="709"/>
        <w:jc w:val="both"/>
      </w:pPr>
      <w:r>
        <w:rPr>
          <w:rFonts w:ascii="Times New Roman CYR" w:hAnsi="Times New Roman CYR" w:cs="Times New Roman CYR"/>
        </w:rPr>
        <w:t>Данное решение Вы вправе обжаловать путем подачи жалобы Главе Веретейского сельского поселения  либо заявления в федеральный суд общей юрисдикции по месту своего жительства в течение трех месяцев со дня получения настоящего уведомления.</w:t>
      </w:r>
    </w:p>
    <w:p w:rsidR="009E213C" w:rsidRDefault="009E213C" w:rsidP="009E213C">
      <w:pPr>
        <w:ind w:firstLine="709"/>
      </w:pPr>
      <w:r>
        <w:rPr>
          <w:rFonts w:ascii="Times New Roman CYR" w:hAnsi="Times New Roman CYR" w:cs="Times New Roman CYR"/>
        </w:rPr>
        <w:t>К уведомлению прилагаются следующие документы:</w:t>
      </w:r>
    </w:p>
    <w:p w:rsidR="009E213C" w:rsidRDefault="009E213C" w:rsidP="009E213C">
      <w:pPr>
        <w:ind w:firstLine="142"/>
      </w:pPr>
      <w:r>
        <w:t>1._________________________________________________________________________</w:t>
      </w:r>
    </w:p>
    <w:p w:rsidR="009E213C" w:rsidRDefault="009E213C" w:rsidP="009E213C">
      <w:pPr>
        <w:ind w:firstLine="142"/>
      </w:pPr>
      <w:r>
        <w:t>2._________________________________________________________________________</w:t>
      </w:r>
    </w:p>
    <w:p w:rsidR="009E213C" w:rsidRDefault="009E213C" w:rsidP="009E213C">
      <w:pPr>
        <w:ind w:firstLine="709"/>
      </w:pPr>
    </w:p>
    <w:p w:rsidR="009E213C" w:rsidRDefault="009E213C" w:rsidP="009E213C">
      <w:pPr>
        <w:ind w:firstLine="709"/>
      </w:pPr>
    </w:p>
    <w:p w:rsidR="009E213C" w:rsidRDefault="009E213C" w:rsidP="009E213C">
      <w:pPr>
        <w:jc w:val="both"/>
      </w:pPr>
      <w:r>
        <w:rPr>
          <w:rFonts w:ascii="Times New Roman CYR" w:hAnsi="Times New Roman CYR" w:cs="Times New Roman CYR"/>
        </w:rPr>
        <w:t xml:space="preserve">Глава Веретейского                                             </w:t>
      </w:r>
    </w:p>
    <w:p w:rsidR="009E213C" w:rsidRDefault="009E213C" w:rsidP="009E213C">
      <w:pPr>
        <w:jc w:val="both"/>
      </w:pPr>
      <w:r>
        <w:rPr>
          <w:rFonts w:ascii="Times New Roman CYR" w:hAnsi="Times New Roman CYR" w:cs="Times New Roman CYR"/>
        </w:rPr>
        <w:t>сельского поселения                                       подпись                                       расшифровка</w:t>
      </w:r>
    </w:p>
    <w:p w:rsidR="009E213C" w:rsidRDefault="009E213C" w:rsidP="009E213C">
      <w:pPr>
        <w:jc w:val="both"/>
      </w:pPr>
      <w:r>
        <w:rPr>
          <w:rFonts w:ascii="Times New Roman CYR" w:hAnsi="Times New Roman CYR" w:cs="Times New Roman CYR"/>
        </w:rPr>
        <w:t xml:space="preserve">             </w:t>
      </w:r>
      <w:r>
        <w:t xml:space="preserve">                                                                                                                            </w:t>
      </w:r>
    </w:p>
    <w:p w:rsidR="009E213C" w:rsidRDefault="009E213C" w:rsidP="009E213C">
      <w:pPr>
        <w:jc w:val="both"/>
      </w:pPr>
      <w:r>
        <w:t xml:space="preserve">«___________» 20___ </w:t>
      </w:r>
      <w:r>
        <w:rPr>
          <w:rFonts w:ascii="Times New Roman CYR" w:hAnsi="Times New Roman CYR" w:cs="Times New Roman CYR"/>
        </w:rPr>
        <w:t>г.</w:t>
      </w:r>
    </w:p>
    <w:p w:rsidR="009E213C" w:rsidRDefault="009E213C" w:rsidP="009E213C">
      <w:pPr>
        <w:jc w:val="both"/>
      </w:pPr>
    </w:p>
    <w:p w:rsidR="009E213C" w:rsidRDefault="009E213C" w:rsidP="009E213C">
      <w:pPr>
        <w:jc w:val="both"/>
      </w:pPr>
    </w:p>
    <w:p w:rsidR="009E213C" w:rsidRDefault="009E213C" w:rsidP="009E213C">
      <w:pPr>
        <w:jc w:val="both"/>
      </w:pPr>
    </w:p>
    <w:p w:rsidR="009E213C" w:rsidRDefault="009E213C" w:rsidP="009E213C">
      <w:pPr>
        <w:jc w:val="both"/>
      </w:pPr>
    </w:p>
    <w:p w:rsidR="009E213C" w:rsidRDefault="009E213C" w:rsidP="009E213C">
      <w:pPr>
        <w:jc w:val="both"/>
      </w:pPr>
    </w:p>
    <w:p w:rsidR="009E213C" w:rsidRDefault="009E213C" w:rsidP="009E213C">
      <w:pPr>
        <w:jc w:val="both"/>
      </w:pPr>
    </w:p>
    <w:p w:rsidR="009E213C" w:rsidRDefault="009E213C" w:rsidP="009E213C">
      <w:pPr>
        <w:jc w:val="both"/>
      </w:pPr>
    </w:p>
    <w:p w:rsidR="009E213C" w:rsidRDefault="009E213C" w:rsidP="009E213C">
      <w:pPr>
        <w:jc w:val="both"/>
      </w:pPr>
    </w:p>
    <w:p w:rsidR="009E213C" w:rsidRDefault="009E213C" w:rsidP="009E213C">
      <w:pPr>
        <w:jc w:val="both"/>
      </w:pPr>
    </w:p>
    <w:p w:rsidR="009E213C" w:rsidRDefault="009E213C" w:rsidP="009E213C">
      <w:pPr>
        <w:jc w:val="both"/>
      </w:pPr>
      <w:r>
        <w:rPr>
          <w:rFonts w:ascii="Times New Roman CYR" w:hAnsi="Times New Roman CYR" w:cs="Times New Roman CYR"/>
        </w:rPr>
        <w:t xml:space="preserve">Исполнитель:             </w:t>
      </w:r>
    </w:p>
    <w:p w:rsidR="009E213C" w:rsidRDefault="009E213C" w:rsidP="009E213C">
      <w:pPr>
        <w:jc w:val="both"/>
        <w:rPr>
          <w:rFonts w:ascii="Times New Roman CYR" w:hAnsi="Times New Roman CYR" w:cs="Times New Roman CYR"/>
        </w:rPr>
      </w:pPr>
    </w:p>
    <w:p w:rsidR="009E213C" w:rsidRDefault="009E213C" w:rsidP="009E213C">
      <w:pPr>
        <w:jc w:val="both"/>
        <w:rPr>
          <w:rFonts w:ascii="Times New Roman CYR" w:hAnsi="Times New Roman CYR" w:cs="Times New Roman CYR"/>
        </w:rPr>
      </w:pPr>
    </w:p>
    <w:p w:rsidR="009E213C" w:rsidRDefault="009E213C" w:rsidP="009E213C"/>
    <w:p w:rsidR="009E213C" w:rsidRDefault="009E213C" w:rsidP="009E213C"/>
    <w:p w:rsidR="009E213C" w:rsidRDefault="009E213C" w:rsidP="009E213C"/>
    <w:p w:rsidR="009E213C" w:rsidRDefault="009E213C" w:rsidP="009E213C"/>
    <w:p w:rsidR="009D7F0F" w:rsidRDefault="009D7F0F"/>
    <w:sectPr w:rsidR="009D7F0F" w:rsidSect="00A70681">
      <w:pgSz w:w="11906" w:h="16838"/>
      <w:pgMar w:top="1134" w:right="850" w:bottom="1134"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13C"/>
    <w:rsid w:val="000C21F1"/>
    <w:rsid w:val="009D7F0F"/>
    <w:rsid w:val="009E213C"/>
    <w:rsid w:val="00A70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3C"/>
    <w:pPr>
      <w:suppressAutoHyphens/>
      <w:spacing w:after="0" w:line="240" w:lineRule="auto"/>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213C"/>
    <w:rPr>
      <w:color w:val="0000FF"/>
      <w:u w:val="single"/>
    </w:rPr>
  </w:style>
  <w:style w:type="character" w:customStyle="1" w:styleId="bt1br">
    <w:name w:val="bt1br"/>
    <w:basedOn w:val="a0"/>
    <w:rsid w:val="009E213C"/>
  </w:style>
  <w:style w:type="paragraph" w:styleId="a4">
    <w:name w:val="Body Text"/>
    <w:basedOn w:val="a"/>
    <w:link w:val="a5"/>
    <w:rsid w:val="009E213C"/>
    <w:pPr>
      <w:spacing w:after="120"/>
    </w:pPr>
  </w:style>
  <w:style w:type="character" w:customStyle="1" w:styleId="a5">
    <w:name w:val="Основной текст Знак"/>
    <w:basedOn w:val="a0"/>
    <w:link w:val="a4"/>
    <w:rsid w:val="009E213C"/>
    <w:rPr>
      <w:rFonts w:ascii="Times New Roman" w:eastAsia="Times New Roman" w:hAnsi="Times New Roman" w:cs="Times New Roman"/>
      <w:kern w:val="1"/>
      <w:sz w:val="24"/>
      <w:szCs w:val="24"/>
      <w:lang w:eastAsia="ru-RU"/>
    </w:rPr>
  </w:style>
  <w:style w:type="paragraph" w:customStyle="1" w:styleId="1">
    <w:name w:val="Обычный (веб)1"/>
    <w:basedOn w:val="a"/>
    <w:rsid w:val="009E213C"/>
    <w:pPr>
      <w:spacing w:before="280" w:after="280"/>
    </w:pPr>
  </w:style>
  <w:style w:type="paragraph" w:customStyle="1" w:styleId="ConsPlusNormal">
    <w:name w:val="ConsPlusNormal"/>
    <w:rsid w:val="009E213C"/>
    <w:pPr>
      <w:widowControl w:val="0"/>
      <w:suppressAutoHyphens/>
      <w:spacing w:after="0" w:line="240" w:lineRule="auto"/>
      <w:ind w:firstLine="720"/>
    </w:pPr>
    <w:rPr>
      <w:rFonts w:ascii="Arial" w:eastAsia="Times New Roman" w:hAnsi="Arial" w:cs="Arial"/>
      <w:kern w:val="1"/>
      <w:sz w:val="20"/>
      <w:szCs w:val="20"/>
      <w:lang w:eastAsia="ru-RU"/>
    </w:rPr>
  </w:style>
  <w:style w:type="paragraph" w:customStyle="1" w:styleId="consplusnormal0">
    <w:name w:val="consplusnormal"/>
    <w:basedOn w:val="a"/>
    <w:rsid w:val="009E213C"/>
    <w:pPr>
      <w:spacing w:before="280" w:after="280"/>
    </w:pPr>
  </w:style>
  <w:style w:type="paragraph" w:customStyle="1" w:styleId="western">
    <w:name w:val="western"/>
    <w:basedOn w:val="a"/>
    <w:rsid w:val="009E213C"/>
    <w:pPr>
      <w:suppressAutoHyphens w:val="0"/>
      <w:spacing w:before="100" w:beforeAutospacing="1" w:after="142" w:line="288" w:lineRule="auto"/>
    </w:pPr>
    <w:rPr>
      <w:kern w:val="0"/>
    </w:rPr>
  </w:style>
  <w:style w:type="character" w:customStyle="1" w:styleId="blk">
    <w:name w:val="blk"/>
    <w:basedOn w:val="a0"/>
    <w:rsid w:val="009E21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C0ACF1615CE0C33159A495A870971EAB5CD4629AE99148BCC9F96C384813831811558E52594364EAF11CA8AB32F2E9A7E73C985FEc1t1N" TargetMode="External"/><Relationship Id="rId4" Type="http://schemas.openxmlformats.org/officeDocument/2006/relationships/hyperlink" Target="mailto:adm-v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5708</Words>
  <Characters>32537</Characters>
  <Application>Microsoft Office Word</Application>
  <DocSecurity>0</DocSecurity>
  <Lines>271</Lines>
  <Paragraphs>76</Paragraphs>
  <ScaleCrop>false</ScaleCrop>
  <Company>Microsoft</Company>
  <LinksUpToDate>false</LinksUpToDate>
  <CharactersWithSpaces>38169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2019-06-28T10:52:00Z</dcterms:created>
  <dcterms:modified xsi:type="dcterms:W3CDTF">2019-06-28T10:59:00Z</dcterms:modified>
</cp:coreProperties>
</file>