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82" w:rsidRPr="00A75464" w:rsidRDefault="003151CB" w:rsidP="00D73182">
      <w:pPr>
        <w:jc w:val="right"/>
        <w:rPr>
          <w:lang w:val="en-US"/>
        </w:rPr>
      </w:pPr>
      <w:r w:rsidRPr="003151CB">
        <w:rPr>
          <w:noProof/>
          <w:color w:val="660033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9pt;margin-top:27pt;width:108pt;height:126pt;z-index:251657728" fillcolor="#f96">
            <v:shadow color="#868686"/>
            <v:textpath style="font-family:&quot;Arial&quot;;font-weight:bold;v-text-kern:t" trim="t" fitpath="t" string="наш"/>
          </v:shape>
        </w:pict>
      </w:r>
      <w:r w:rsidRPr="003151CB">
        <w:rPr>
          <w:rFonts w:ascii="Impact" w:hAnsi="Impact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454.5pt;height:135pt" fillcolor="#60c" strokecolor="#9cf" strokeweight="1.5pt">
            <v:shadow on="t" color="#900"/>
            <v:textpath style="font-family:&quot;Impact&quot;;font-size:44pt;font-weight:bold;v-text-kern:t" trim="t" fitpath="t" string="Вестник"/>
          </v:shape>
        </w:pict>
      </w:r>
    </w:p>
    <w:p w:rsidR="00D73182" w:rsidRDefault="00D73182" w:rsidP="00D73182">
      <w:pPr>
        <w:jc w:val="right"/>
      </w:pPr>
    </w:p>
    <w:p w:rsidR="00D73182" w:rsidRPr="00542232" w:rsidRDefault="00D73182" w:rsidP="00D73182">
      <w:pPr>
        <w:jc w:val="center"/>
        <w:rPr>
          <w:b/>
          <w:sz w:val="32"/>
          <w:szCs w:val="32"/>
        </w:rPr>
      </w:pPr>
      <w:r w:rsidRPr="00542232">
        <w:rPr>
          <w:b/>
          <w:sz w:val="32"/>
          <w:szCs w:val="32"/>
        </w:rPr>
        <w:t>Муниципальная газета Веретейского сельского поселения</w:t>
      </w:r>
    </w:p>
    <w:p w:rsidR="00D73182" w:rsidRPr="00FB115E" w:rsidRDefault="00D73182" w:rsidP="00D73182">
      <w:pPr>
        <w:tabs>
          <w:tab w:val="left" w:pos="7797"/>
        </w:tabs>
        <w:rPr>
          <w:rFonts w:ascii="Arial" w:hAnsi="Arial" w:cs="Arial"/>
          <w:sz w:val="32"/>
          <w:szCs w:val="32"/>
        </w:rPr>
      </w:pPr>
      <w:r w:rsidRPr="00542232">
        <w:rPr>
          <w:b/>
          <w:sz w:val="40"/>
          <w:szCs w:val="40"/>
        </w:rPr>
        <w:t xml:space="preserve">№ </w:t>
      </w:r>
      <w:r w:rsidR="00C16DCD">
        <w:rPr>
          <w:b/>
          <w:sz w:val="40"/>
          <w:szCs w:val="40"/>
        </w:rPr>
        <w:t>11</w:t>
      </w:r>
      <w:r w:rsidRPr="00542232">
        <w:rPr>
          <w:b/>
          <w:sz w:val="40"/>
          <w:szCs w:val="40"/>
        </w:rPr>
        <w:t xml:space="preserve"> (</w:t>
      </w:r>
      <w:r w:rsidR="00C16DCD">
        <w:rPr>
          <w:b/>
          <w:sz w:val="40"/>
          <w:szCs w:val="40"/>
        </w:rPr>
        <w:t>119</w:t>
      </w:r>
      <w:r w:rsidRPr="00542232">
        <w:rPr>
          <w:b/>
          <w:sz w:val="40"/>
          <w:szCs w:val="40"/>
        </w:rPr>
        <w:t>)</w:t>
      </w:r>
      <w:r>
        <w:rPr>
          <w:rFonts w:ascii="Arial" w:hAnsi="Arial" w:cs="Arial"/>
          <w:b/>
          <w:sz w:val="40"/>
          <w:szCs w:val="40"/>
        </w:rPr>
        <w:tab/>
      </w:r>
      <w:r w:rsidR="00181B9F">
        <w:rPr>
          <w:rFonts w:ascii="Arial" w:hAnsi="Arial" w:cs="Arial"/>
          <w:b/>
          <w:sz w:val="40"/>
          <w:szCs w:val="40"/>
        </w:rPr>
        <w:t xml:space="preserve">  </w:t>
      </w:r>
      <w:r w:rsidR="000D2986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472436">
        <w:rPr>
          <w:rFonts w:ascii="Arial" w:hAnsi="Arial" w:cs="Arial"/>
          <w:b/>
          <w:sz w:val="40"/>
          <w:szCs w:val="40"/>
        </w:rPr>
        <w:t xml:space="preserve"> </w:t>
      </w:r>
      <w:r w:rsidR="00C16DCD">
        <w:rPr>
          <w:b/>
        </w:rPr>
        <w:t>29</w:t>
      </w:r>
      <w:r w:rsidR="00AA0927">
        <w:rPr>
          <w:b/>
        </w:rPr>
        <w:t xml:space="preserve"> </w:t>
      </w:r>
      <w:r w:rsidR="000D2986">
        <w:rPr>
          <w:b/>
        </w:rPr>
        <w:t>ноября</w:t>
      </w:r>
      <w:r w:rsidRPr="00542232">
        <w:rPr>
          <w:b/>
        </w:rPr>
        <w:t xml:space="preserve"> 201</w:t>
      </w:r>
      <w:r>
        <w:rPr>
          <w:b/>
        </w:rPr>
        <w:t>9</w:t>
      </w:r>
      <w:r w:rsidRPr="00542232">
        <w:rPr>
          <w:b/>
        </w:rPr>
        <w:t xml:space="preserve"> года</w:t>
      </w:r>
    </w:p>
    <w:p w:rsidR="00D73182" w:rsidRDefault="00D73182" w:rsidP="00D73182">
      <w:pPr>
        <w:jc w:val="center"/>
        <w:rPr>
          <w:b/>
          <w:sz w:val="32"/>
          <w:szCs w:val="32"/>
        </w:rPr>
      </w:pPr>
      <w:r w:rsidRPr="00542232">
        <w:rPr>
          <w:b/>
          <w:sz w:val="32"/>
          <w:szCs w:val="32"/>
        </w:rPr>
        <w:t xml:space="preserve">Учредитель </w:t>
      </w:r>
      <w:r>
        <w:rPr>
          <w:b/>
          <w:sz w:val="32"/>
          <w:szCs w:val="32"/>
        </w:rPr>
        <w:t>- а</w:t>
      </w:r>
      <w:r w:rsidRPr="00542232">
        <w:rPr>
          <w:b/>
          <w:sz w:val="32"/>
          <w:szCs w:val="32"/>
        </w:rPr>
        <w:t xml:space="preserve">дминистрация Веретейского </w:t>
      </w:r>
      <w:r w:rsidR="00CA2A81">
        <w:rPr>
          <w:b/>
          <w:sz w:val="32"/>
          <w:szCs w:val="32"/>
        </w:rPr>
        <w:t>сельского поселения</w:t>
      </w:r>
    </w:p>
    <w:p w:rsidR="00361BF4" w:rsidRDefault="00361BF4" w:rsidP="00D73182">
      <w:pPr>
        <w:jc w:val="center"/>
        <w:rPr>
          <w:b/>
        </w:rPr>
        <w:sectPr w:rsidR="00361BF4" w:rsidSect="00F829C5">
          <w:footerReference w:type="even" r:id="rId8"/>
          <w:footerReference w:type="default" r:id="rId9"/>
          <w:pgSz w:w="11906" w:h="16838"/>
          <w:pgMar w:top="854" w:right="601" w:bottom="723" w:left="714" w:header="708" w:footer="29" w:gutter="0"/>
          <w:pgNumType w:start="1"/>
          <w:cols w:space="387"/>
          <w:titlePg/>
          <w:docGrid w:linePitch="360"/>
        </w:sectPr>
      </w:pPr>
    </w:p>
    <w:p w:rsidR="000E29A0" w:rsidRDefault="000E29A0" w:rsidP="00D73182">
      <w:pPr>
        <w:jc w:val="center"/>
        <w:rPr>
          <w:b/>
        </w:rPr>
      </w:pPr>
    </w:p>
    <w:p w:rsidR="000E29A0" w:rsidRPr="000E29A0" w:rsidRDefault="000E29A0" w:rsidP="000E29A0">
      <w:pPr>
        <w:jc w:val="center"/>
        <w:rPr>
          <w:b/>
        </w:rPr>
      </w:pPr>
      <w:r w:rsidRPr="000E29A0">
        <w:rPr>
          <w:b/>
        </w:rPr>
        <w:t xml:space="preserve">Администрация Веретейского сельского поселения </w:t>
      </w:r>
    </w:p>
    <w:p w:rsidR="000E29A0" w:rsidRPr="000E29A0" w:rsidRDefault="000E29A0" w:rsidP="000E29A0">
      <w:pPr>
        <w:jc w:val="center"/>
        <w:rPr>
          <w:b/>
        </w:rPr>
      </w:pPr>
      <w:r w:rsidRPr="000E29A0">
        <w:rPr>
          <w:b/>
        </w:rPr>
        <w:t>Некоузский муниципальный район Ярославская область</w:t>
      </w:r>
    </w:p>
    <w:p w:rsidR="000E29A0" w:rsidRPr="000E29A0" w:rsidRDefault="000E29A0" w:rsidP="000E29A0">
      <w:pPr>
        <w:jc w:val="center"/>
        <w:rPr>
          <w:u w:val="single"/>
        </w:rPr>
      </w:pPr>
      <w:r w:rsidRPr="000E29A0">
        <w:rPr>
          <w:u w:val="single"/>
        </w:rPr>
        <w:t>__________________________________________________________________</w:t>
      </w:r>
    </w:p>
    <w:p w:rsidR="000E29A0" w:rsidRPr="000E29A0" w:rsidRDefault="000E29A0" w:rsidP="000E29A0">
      <w:pPr>
        <w:jc w:val="center"/>
        <w:rPr>
          <w:b/>
        </w:rPr>
      </w:pPr>
      <w:r w:rsidRPr="000E29A0">
        <w:rPr>
          <w:b/>
        </w:rPr>
        <w:t>ПОСТАНОВЛЕНИЕ</w:t>
      </w:r>
    </w:p>
    <w:p w:rsidR="000E29A0" w:rsidRPr="000E29A0" w:rsidRDefault="000E29A0" w:rsidP="000E29A0">
      <w:pPr>
        <w:jc w:val="center"/>
        <w:rPr>
          <w:b/>
        </w:rPr>
      </w:pPr>
    </w:p>
    <w:p w:rsidR="000E29A0" w:rsidRDefault="000E29A0" w:rsidP="000E29A0">
      <w:r>
        <w:t>от 21.11.2019г.                                                                                                                                           № 232</w:t>
      </w:r>
    </w:p>
    <w:p w:rsidR="000E29A0" w:rsidRDefault="000E29A0" w:rsidP="000E29A0"/>
    <w:p w:rsidR="000E29A0" w:rsidRDefault="000E29A0" w:rsidP="000E29A0">
      <w:r>
        <w:t>О мерах по обеспечению безопасности людей</w:t>
      </w:r>
    </w:p>
    <w:p w:rsidR="000E29A0" w:rsidRDefault="000E29A0" w:rsidP="000E29A0">
      <w:r>
        <w:t>на водных объектах, расположенных на территории</w:t>
      </w:r>
    </w:p>
    <w:p w:rsidR="000E29A0" w:rsidRDefault="000E29A0" w:rsidP="000E29A0">
      <w:r>
        <w:t>Веретейского сельского поселения</w:t>
      </w:r>
    </w:p>
    <w:p w:rsidR="000E29A0" w:rsidRDefault="000E29A0" w:rsidP="000E29A0">
      <w:r>
        <w:t>в осеннее зимний период 2019 – 2020 годов</w:t>
      </w:r>
    </w:p>
    <w:p w:rsidR="000E29A0" w:rsidRDefault="000E29A0" w:rsidP="000E29A0"/>
    <w:p w:rsidR="000E29A0" w:rsidRDefault="000E29A0" w:rsidP="000E29A0">
      <w:pPr>
        <w:jc w:val="both"/>
      </w:pPr>
      <w:r>
        <w:t xml:space="preserve">        </w:t>
      </w:r>
      <w:proofErr w:type="gramStart"/>
      <w:r>
        <w:t>В связи с наступлением ледостава, на основании Федерального Закона «Об общих принципах организации местного самоуправления в Российской Федерации № 131 – ФЗ от 6.10.2003г.», Федерального Закона «О защите населения и территорий от чрезвычайных ситуаций природного и техногенного характера» № 68 – ФЗ от 21.12.1994 г., ст.14 Закона Ярославской области  «Об административных нарушениях» № 100–</w:t>
      </w:r>
      <w:proofErr w:type="spellStart"/>
      <w:r>
        <w:t>з</w:t>
      </w:r>
      <w:proofErr w:type="spellEnd"/>
      <w:r>
        <w:t xml:space="preserve">  от 03.12.2007г., в соответствии с постановлением Правительства Ярославской</w:t>
      </w:r>
      <w:proofErr w:type="gramEnd"/>
      <w:r>
        <w:t xml:space="preserve"> области от 14.10.2019г. №722-п «О мерах по обеспечению безопасности людей на водных объектах в осенне-зимний период 2019-2020 годов, ст.8 и ст. 26 Устава Веретейского сельского поселения</w:t>
      </w:r>
    </w:p>
    <w:p w:rsidR="000E29A0" w:rsidRDefault="000E29A0" w:rsidP="000E29A0">
      <w:pPr>
        <w:jc w:val="both"/>
      </w:pPr>
      <w:r>
        <w:t>АДМИНИСТРАЦИЯ ПОСТАНОВЛЯЕТ:</w:t>
      </w:r>
    </w:p>
    <w:p w:rsidR="000E29A0" w:rsidRDefault="000E29A0" w:rsidP="000E29A0">
      <w:pPr>
        <w:jc w:val="both"/>
      </w:pPr>
    </w:p>
    <w:p w:rsidR="000E29A0" w:rsidRDefault="000E29A0" w:rsidP="000E29A0">
      <w:pPr>
        <w:jc w:val="both"/>
      </w:pPr>
      <w:r>
        <w:t>1. Запретить выезд</w:t>
      </w:r>
      <w:r>
        <w:rPr>
          <w:b/>
        </w:rPr>
        <w:t xml:space="preserve"> </w:t>
      </w:r>
      <w:r>
        <w:t>на лёд всех водоёмов, находящихся на территории поселения, на всех видах транспорта с 23 ноября 2019</w:t>
      </w:r>
      <w:r w:rsidRPr="00B942FE">
        <w:t xml:space="preserve"> года</w:t>
      </w:r>
      <w:r>
        <w:t xml:space="preserve"> до особого распоряжения.</w:t>
      </w:r>
    </w:p>
    <w:p w:rsidR="000E29A0" w:rsidRDefault="000E29A0" w:rsidP="000E29A0">
      <w:pPr>
        <w:jc w:val="both"/>
      </w:pPr>
      <w:r>
        <w:t>2. Запретить выход</w:t>
      </w:r>
      <w:r>
        <w:rPr>
          <w:b/>
        </w:rPr>
        <w:t xml:space="preserve"> </w:t>
      </w:r>
      <w:r>
        <w:t>на лёд всех водоёмов, находящихся на территории поселения с 23</w:t>
      </w:r>
      <w:r>
        <w:rPr>
          <w:b/>
        </w:rPr>
        <w:t xml:space="preserve"> </w:t>
      </w:r>
      <w:r>
        <w:t>ноября 2019</w:t>
      </w:r>
      <w:r w:rsidRPr="00B942FE">
        <w:t xml:space="preserve"> года</w:t>
      </w:r>
      <w:r>
        <w:t xml:space="preserve"> до особого распоряжения.</w:t>
      </w:r>
    </w:p>
    <w:p w:rsidR="000E29A0" w:rsidRDefault="000E29A0" w:rsidP="000E29A0">
      <w:pPr>
        <w:jc w:val="both"/>
      </w:pPr>
      <w:r>
        <w:t>3. Лицам и организациям, осуществляющим мониторинг ледовой обстановки получить разрешения на выход на лёд в Администрации Веретейского сельского поселения.</w:t>
      </w:r>
    </w:p>
    <w:p w:rsidR="000E29A0" w:rsidRDefault="000E29A0" w:rsidP="000E29A0">
      <w:pPr>
        <w:jc w:val="both"/>
      </w:pPr>
      <w:r>
        <w:t>4. Рекомендовать начальнику МО МВД России «Некоузский» Козлову В.В.  принять меры по исполнению настоящего Постановления.</w:t>
      </w:r>
    </w:p>
    <w:p w:rsidR="000E29A0" w:rsidRDefault="000E29A0" w:rsidP="000E29A0">
      <w:pPr>
        <w:jc w:val="both"/>
      </w:pPr>
      <w:r>
        <w:t>5. Настоящее Постановление обнародовать в установленном Уставом порядке.</w:t>
      </w:r>
    </w:p>
    <w:p w:rsidR="000E29A0" w:rsidRDefault="000E29A0" w:rsidP="000E29A0">
      <w:pPr>
        <w:jc w:val="both"/>
      </w:pPr>
      <w:r>
        <w:t>6. Настоящее Постановление вступает в силу с момента обнародования.</w:t>
      </w:r>
    </w:p>
    <w:p w:rsidR="000E29A0" w:rsidRDefault="000E29A0" w:rsidP="000E29A0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А.В. </w:t>
      </w:r>
      <w:proofErr w:type="spellStart"/>
      <w:r>
        <w:t>Маковкина</w:t>
      </w:r>
      <w:proofErr w:type="spellEnd"/>
      <w:r>
        <w:t>.</w:t>
      </w:r>
    </w:p>
    <w:p w:rsidR="000E29A0" w:rsidRDefault="000E29A0" w:rsidP="000E29A0">
      <w:pPr>
        <w:jc w:val="both"/>
      </w:pPr>
    </w:p>
    <w:p w:rsidR="000E29A0" w:rsidRPr="000E29A0" w:rsidRDefault="000E29A0" w:rsidP="000E29A0">
      <w:pPr>
        <w:spacing w:line="360" w:lineRule="auto"/>
      </w:pPr>
      <w:r>
        <w:t xml:space="preserve">Глава Веретейского сельского поселения                                                                                    Т.Б. </w:t>
      </w:r>
      <w:proofErr w:type="spellStart"/>
      <w:r>
        <w:t>Гавриш</w:t>
      </w:r>
      <w:proofErr w:type="spellEnd"/>
    </w:p>
    <w:p w:rsidR="000E29A0" w:rsidRDefault="000E29A0" w:rsidP="00D73182">
      <w:pPr>
        <w:jc w:val="center"/>
        <w:rPr>
          <w:b/>
        </w:rPr>
      </w:pPr>
    </w:p>
    <w:p w:rsidR="00C550F5" w:rsidRPr="00361BF4" w:rsidRDefault="00C550F5" w:rsidP="00D73182">
      <w:pPr>
        <w:jc w:val="center"/>
        <w:rPr>
          <w:b/>
        </w:rPr>
      </w:pPr>
    </w:p>
    <w:p w:rsidR="00361BF4" w:rsidRPr="00542232" w:rsidRDefault="00361BF4" w:rsidP="00D73182">
      <w:pPr>
        <w:jc w:val="center"/>
        <w:rPr>
          <w:b/>
          <w:sz w:val="32"/>
          <w:szCs w:val="32"/>
        </w:rPr>
        <w:sectPr w:rsidR="00361BF4" w:rsidRPr="00542232" w:rsidSect="00361BF4">
          <w:type w:val="continuous"/>
          <w:pgSz w:w="11906" w:h="16838"/>
          <w:pgMar w:top="854" w:right="601" w:bottom="723" w:left="714" w:header="708" w:footer="29" w:gutter="0"/>
          <w:pgNumType w:start="1"/>
          <w:cols w:space="387"/>
          <w:titlePg/>
          <w:docGrid w:linePitch="360"/>
        </w:sectPr>
      </w:pPr>
    </w:p>
    <w:p w:rsidR="00C16DCD" w:rsidRPr="00C16DCD" w:rsidRDefault="00C16DCD" w:rsidP="00C16DCD">
      <w:pPr>
        <w:widowControl w:val="0"/>
        <w:jc w:val="center"/>
        <w:rPr>
          <w:b/>
        </w:rPr>
      </w:pPr>
      <w:r w:rsidRPr="00C16DCD">
        <w:rPr>
          <w:b/>
        </w:rPr>
        <w:lastRenderedPageBreak/>
        <w:t>МУНИЦИПАЛЬНЫЙ  СОВЕТ</w:t>
      </w:r>
    </w:p>
    <w:p w:rsidR="00C16DCD" w:rsidRPr="00C16DCD" w:rsidRDefault="00C16DCD" w:rsidP="00C16DCD">
      <w:pPr>
        <w:widowControl w:val="0"/>
        <w:jc w:val="center"/>
        <w:rPr>
          <w:b/>
        </w:rPr>
      </w:pPr>
      <w:r w:rsidRPr="00C16DCD">
        <w:rPr>
          <w:b/>
        </w:rPr>
        <w:t>ВЕРЕТЕЙСКОГО  СЕЛЬСКОГО  ПОСЕЛЕНИЯ</w:t>
      </w:r>
    </w:p>
    <w:p w:rsidR="00C16DCD" w:rsidRPr="00C16DCD" w:rsidRDefault="00C16DCD" w:rsidP="00C16DCD">
      <w:pPr>
        <w:widowControl w:val="0"/>
        <w:jc w:val="center"/>
        <w:rPr>
          <w:b/>
        </w:rPr>
      </w:pPr>
      <w:r w:rsidRPr="00C16DCD">
        <w:rPr>
          <w:b/>
        </w:rPr>
        <w:t>Некоузский  муниципальный район  Ярославская область</w:t>
      </w:r>
    </w:p>
    <w:p w:rsidR="00C16DCD" w:rsidRDefault="00C16DCD" w:rsidP="00C16DCD">
      <w:pPr>
        <w:widowControl w:val="0"/>
        <w:jc w:val="center"/>
        <w:rPr>
          <w:b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16DCD" w:rsidRPr="00C16DCD" w:rsidRDefault="00C16DCD" w:rsidP="00C16DCD">
      <w:pPr>
        <w:widowControl w:val="0"/>
        <w:jc w:val="center"/>
        <w:rPr>
          <w:b/>
        </w:rPr>
      </w:pPr>
      <w:proofErr w:type="gramStart"/>
      <w:r w:rsidRPr="00C16DCD">
        <w:rPr>
          <w:b/>
        </w:rPr>
        <w:t>Р</w:t>
      </w:r>
      <w:proofErr w:type="gramEnd"/>
      <w:r w:rsidRPr="00C16DCD">
        <w:rPr>
          <w:b/>
        </w:rPr>
        <w:t xml:space="preserve"> Е Ш Е Н И Е  </w:t>
      </w:r>
    </w:p>
    <w:p w:rsidR="00C16DCD" w:rsidRDefault="00C16DCD" w:rsidP="00C16DCD">
      <w:pPr>
        <w:widowControl w:val="0"/>
        <w:rPr>
          <w:sz w:val="32"/>
          <w:szCs w:val="32"/>
        </w:rPr>
      </w:pPr>
    </w:p>
    <w:p w:rsidR="00C16DCD" w:rsidRDefault="00C16DCD" w:rsidP="00C16DCD">
      <w:r>
        <w:t xml:space="preserve">от 28.11.2019г.                                                                                                                         </w:t>
      </w:r>
      <w:r w:rsidR="00521FBB">
        <w:t xml:space="preserve">        </w:t>
      </w:r>
      <w:r>
        <w:t xml:space="preserve">               № 15</w:t>
      </w:r>
    </w:p>
    <w:p w:rsidR="00C16DCD" w:rsidRDefault="00C16DCD" w:rsidP="00C16DCD"/>
    <w:p w:rsidR="00C16DCD" w:rsidRDefault="00C16DCD" w:rsidP="00C16DCD">
      <w:r>
        <w:t>Об отмене Решения Муниципального Совета</w:t>
      </w:r>
    </w:p>
    <w:p w:rsidR="00C16DCD" w:rsidRDefault="00C16DCD" w:rsidP="00C16DCD">
      <w:r>
        <w:t>от 24.10.2019г. № 9 «Об установлении ставок</w:t>
      </w:r>
    </w:p>
    <w:p w:rsidR="00C16DCD" w:rsidRDefault="00C16DCD" w:rsidP="00C16DCD">
      <w:r>
        <w:t>земельного налога на территории Веретейского</w:t>
      </w:r>
    </w:p>
    <w:p w:rsidR="00C16DCD" w:rsidRDefault="00C16DCD" w:rsidP="00C16DCD">
      <w:r>
        <w:t>сельского поселения»</w:t>
      </w:r>
    </w:p>
    <w:p w:rsidR="00C16DCD" w:rsidRDefault="00C16DCD" w:rsidP="00C16DCD">
      <w:pPr>
        <w:widowControl w:val="0"/>
        <w:autoSpaceDE w:val="0"/>
        <w:jc w:val="both"/>
      </w:pPr>
    </w:p>
    <w:p w:rsidR="00C16DCD" w:rsidRDefault="00C16DCD" w:rsidP="00C16DCD">
      <w:pPr>
        <w:widowControl w:val="0"/>
        <w:autoSpaceDE w:val="0"/>
        <w:spacing w:before="120"/>
        <w:jc w:val="both"/>
      </w:pPr>
      <w: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Уставом Веретейского сельского поселения, Муниципальный Совет Веретейского сельского поселения</w:t>
      </w:r>
    </w:p>
    <w:p w:rsidR="00C16DCD" w:rsidRDefault="00C16DCD" w:rsidP="00C16DCD">
      <w:pPr>
        <w:widowControl w:val="0"/>
        <w:autoSpaceDE w:val="0"/>
        <w:spacing w:before="120"/>
        <w:jc w:val="center"/>
        <w:outlineLvl w:val="0"/>
      </w:pPr>
      <w:proofErr w:type="gramStart"/>
      <w:r>
        <w:t>Р</w:t>
      </w:r>
      <w:proofErr w:type="gramEnd"/>
      <w:r>
        <w:t xml:space="preserve"> Е Ш И Л:</w:t>
      </w:r>
    </w:p>
    <w:p w:rsidR="00C16DCD" w:rsidRDefault="00C16DCD" w:rsidP="00C16DCD">
      <w:pPr>
        <w:spacing w:before="120"/>
        <w:jc w:val="both"/>
      </w:pPr>
      <w:r>
        <w:t>1. Решение Муниципального Совета от 24.10.2019 года № 9 «Об установлении ставок земельного налога на территории Веретейского сельского поселения» отменить.</w:t>
      </w:r>
    </w:p>
    <w:p w:rsidR="00C16DCD" w:rsidRDefault="00C16DCD" w:rsidP="00C16DCD">
      <w:pPr>
        <w:widowControl w:val="0"/>
        <w:autoSpaceDE w:val="0"/>
        <w:jc w:val="both"/>
      </w:pPr>
      <w:r>
        <w:t>2. Настоящее Решение опубликовать в установленном Уставом порядке.</w:t>
      </w:r>
    </w:p>
    <w:p w:rsidR="00C16DCD" w:rsidRDefault="00C16DCD" w:rsidP="00C16DCD">
      <w:pPr>
        <w:widowControl w:val="0"/>
        <w:autoSpaceDE w:val="0"/>
        <w:jc w:val="both"/>
      </w:pPr>
      <w:r>
        <w:t>3. Настоящее Решение вступает в силу с момента опубликования.</w:t>
      </w:r>
    </w:p>
    <w:p w:rsidR="00C16DCD" w:rsidRDefault="00C16DCD" w:rsidP="00C16DCD">
      <w:pPr>
        <w:widowControl w:val="0"/>
        <w:autoSpaceDE w:val="0"/>
        <w:jc w:val="both"/>
      </w:pPr>
    </w:p>
    <w:p w:rsidR="00DC5C2C" w:rsidRPr="00DC5C2C" w:rsidRDefault="00C16DCD" w:rsidP="00DC5C2C">
      <w:pPr>
        <w:widowControl w:val="0"/>
        <w:autoSpaceDE w:val="0"/>
        <w:spacing w:line="360" w:lineRule="auto"/>
      </w:pPr>
      <w:r>
        <w:t xml:space="preserve">Глава Веретейского сельского поселения                                                                                       Т.Б. </w:t>
      </w:r>
      <w:proofErr w:type="spellStart"/>
      <w:r>
        <w:t>Гавриш</w:t>
      </w:r>
      <w:proofErr w:type="spellEnd"/>
    </w:p>
    <w:p w:rsidR="00DC5C2C" w:rsidRPr="00DC5C2C" w:rsidRDefault="00DC5C2C" w:rsidP="00DC5C2C">
      <w:pPr>
        <w:widowControl w:val="0"/>
        <w:jc w:val="center"/>
        <w:rPr>
          <w:b/>
        </w:rPr>
      </w:pPr>
      <w:r w:rsidRPr="00DC5C2C">
        <w:rPr>
          <w:b/>
        </w:rPr>
        <w:t>МУНИЦИПАЛЬНЫЙ  СОВЕТ</w:t>
      </w:r>
    </w:p>
    <w:p w:rsidR="00DC5C2C" w:rsidRPr="00DC5C2C" w:rsidRDefault="00DC5C2C" w:rsidP="00DC5C2C">
      <w:pPr>
        <w:widowControl w:val="0"/>
        <w:jc w:val="center"/>
        <w:rPr>
          <w:b/>
        </w:rPr>
      </w:pPr>
      <w:r w:rsidRPr="00DC5C2C">
        <w:rPr>
          <w:b/>
        </w:rPr>
        <w:t>ВЕРЕТЕЙСКОГО  СЕЛЬСКОГО  ПОСЕЛЕНИЯ</w:t>
      </w:r>
    </w:p>
    <w:p w:rsidR="00DC5C2C" w:rsidRPr="00DC5C2C" w:rsidRDefault="00DC5C2C" w:rsidP="00DC5C2C">
      <w:pPr>
        <w:widowControl w:val="0"/>
        <w:jc w:val="center"/>
        <w:rPr>
          <w:b/>
        </w:rPr>
      </w:pPr>
      <w:r w:rsidRPr="00DC5C2C">
        <w:rPr>
          <w:b/>
        </w:rPr>
        <w:t>Некоузский  муниципальный район  Ярославская область</w:t>
      </w:r>
    </w:p>
    <w:p w:rsidR="00DC5C2C" w:rsidRPr="00DC5C2C" w:rsidRDefault="00DC5C2C" w:rsidP="00DC5C2C">
      <w:pPr>
        <w:widowControl w:val="0"/>
        <w:jc w:val="center"/>
        <w:rPr>
          <w:b/>
        </w:rPr>
      </w:pPr>
      <w:r w:rsidRPr="00DC5C2C">
        <w:rPr>
          <w:b/>
        </w:rPr>
        <w:t>__________________________________________________________________</w:t>
      </w:r>
    </w:p>
    <w:p w:rsidR="00DC5C2C" w:rsidRPr="00DC5C2C" w:rsidRDefault="00DC5C2C" w:rsidP="00DC5C2C">
      <w:pPr>
        <w:widowControl w:val="0"/>
        <w:jc w:val="center"/>
        <w:rPr>
          <w:b/>
        </w:rPr>
      </w:pPr>
      <w:proofErr w:type="gramStart"/>
      <w:r w:rsidRPr="00DC5C2C">
        <w:rPr>
          <w:b/>
        </w:rPr>
        <w:t>Р</w:t>
      </w:r>
      <w:proofErr w:type="gramEnd"/>
      <w:r w:rsidRPr="00DC5C2C">
        <w:rPr>
          <w:b/>
        </w:rPr>
        <w:t xml:space="preserve"> Е Ш Е Н И Е  </w:t>
      </w:r>
    </w:p>
    <w:p w:rsidR="00DC5C2C" w:rsidRDefault="00DC5C2C" w:rsidP="00DC5C2C">
      <w:r>
        <w:t>от 28.11.2019г.                                                                                                                                                № 16</w:t>
      </w:r>
    </w:p>
    <w:p w:rsidR="00DC5C2C" w:rsidRDefault="00DC5C2C" w:rsidP="00DC5C2C"/>
    <w:p w:rsidR="00DC5C2C" w:rsidRDefault="00DC5C2C" w:rsidP="00DC5C2C">
      <w:r>
        <w:t>О внесении изменений в Решение</w:t>
      </w:r>
    </w:p>
    <w:p w:rsidR="00DC5C2C" w:rsidRDefault="00DC5C2C" w:rsidP="00DC5C2C">
      <w:pPr>
        <w:rPr>
          <w:color w:val="000000"/>
          <w:spacing w:val="6"/>
        </w:rPr>
      </w:pPr>
      <w:r>
        <w:rPr>
          <w:color w:val="000000"/>
          <w:spacing w:val="6"/>
        </w:rPr>
        <w:t>Муниципального Совета Веретейского</w:t>
      </w:r>
    </w:p>
    <w:p w:rsidR="00DC5C2C" w:rsidRDefault="00DC5C2C" w:rsidP="00DC5C2C">
      <w:pPr>
        <w:rPr>
          <w:color w:val="000000"/>
          <w:spacing w:val="6"/>
        </w:rPr>
      </w:pPr>
      <w:r>
        <w:rPr>
          <w:color w:val="000000"/>
          <w:spacing w:val="6"/>
        </w:rPr>
        <w:t xml:space="preserve">сельского поселения от 15.11.2018 № 178 </w:t>
      </w:r>
    </w:p>
    <w:p w:rsidR="00DC5C2C" w:rsidRDefault="00DC5C2C" w:rsidP="00DC5C2C">
      <w:pPr>
        <w:rPr>
          <w:rFonts w:eastAsia="Calibri"/>
          <w:lang w:eastAsia="en-US"/>
        </w:rPr>
      </w:pPr>
      <w:r>
        <w:rPr>
          <w:color w:val="000000"/>
          <w:spacing w:val="6"/>
        </w:rPr>
        <w:t>«</w:t>
      </w:r>
      <w:r>
        <w:t>Об установлении ставок земельного налога</w:t>
      </w:r>
    </w:p>
    <w:p w:rsidR="00DC5C2C" w:rsidRDefault="00DC5C2C" w:rsidP="00DC5C2C">
      <w:r>
        <w:t>на территории Веретейского сельского поселения»</w:t>
      </w:r>
    </w:p>
    <w:p w:rsidR="00DC5C2C" w:rsidRDefault="00DC5C2C" w:rsidP="00DC5C2C">
      <w:pPr>
        <w:widowControl w:val="0"/>
        <w:autoSpaceDE w:val="0"/>
        <w:jc w:val="both"/>
      </w:pPr>
    </w:p>
    <w:p w:rsidR="00DC5C2C" w:rsidRDefault="00DC5C2C" w:rsidP="00DC5C2C">
      <w:pPr>
        <w:widowControl w:val="0"/>
        <w:autoSpaceDE w:val="0"/>
        <w:jc w:val="both"/>
      </w:pPr>
      <w:r>
        <w:t xml:space="preserve">         В соответствии с Федеральным законом от 06.10.2003 № 131-ФЗ «Об общих принципах организации местного самоуправления в  Российской Федерации»,  главой 31 Налогового кодекса Российской Федерации,  Уставом Веретейского сельского поселения, </w:t>
      </w:r>
    </w:p>
    <w:p w:rsidR="00DC5C2C" w:rsidRDefault="00DC5C2C" w:rsidP="00DC5C2C">
      <w:pPr>
        <w:widowControl w:val="0"/>
        <w:autoSpaceDE w:val="0"/>
        <w:jc w:val="both"/>
      </w:pPr>
      <w:r>
        <w:t>Муниципальный Совет Веретейского сельского поселения</w:t>
      </w:r>
    </w:p>
    <w:p w:rsidR="00DC5C2C" w:rsidRDefault="00DC5C2C" w:rsidP="00DC5C2C">
      <w:pPr>
        <w:widowControl w:val="0"/>
        <w:autoSpaceDE w:val="0"/>
        <w:jc w:val="center"/>
        <w:outlineLvl w:val="0"/>
      </w:pPr>
      <w:proofErr w:type="gramStart"/>
      <w:r>
        <w:t>Р</w:t>
      </w:r>
      <w:proofErr w:type="gramEnd"/>
      <w:r>
        <w:t xml:space="preserve"> Е Ш И Л:</w:t>
      </w:r>
    </w:p>
    <w:p w:rsidR="00DC5C2C" w:rsidRDefault="00DC5C2C" w:rsidP="00DC5C2C">
      <w:pPr>
        <w:widowControl w:val="0"/>
        <w:autoSpaceDE w:val="0"/>
        <w:jc w:val="both"/>
        <w:rPr>
          <w:color w:val="000000"/>
          <w:spacing w:val="6"/>
        </w:rPr>
      </w:pPr>
      <w:r>
        <w:rPr>
          <w:color w:val="000000"/>
          <w:spacing w:val="6"/>
        </w:rPr>
        <w:t>1. Внести в решение Муниципального Совета Веретейского сельского поселения от 15.11.2018г. № 178 «Об установлении ставок земельного налога на территории Веретейского сельского поселения» изложив его в новой редакции:</w:t>
      </w:r>
    </w:p>
    <w:p w:rsidR="00DC5C2C" w:rsidRDefault="00DC5C2C" w:rsidP="00DC5C2C">
      <w:pPr>
        <w:pStyle w:val="12"/>
        <w:widowControl w:val="0"/>
        <w:autoSpaceDE w:val="0"/>
        <w:ind w:left="0"/>
        <w:jc w:val="both"/>
      </w:pPr>
      <w:r>
        <w:t xml:space="preserve">1.1.  «1. Установить и ввести в действие на территории Веретейского сельского поселения земельный налог. </w:t>
      </w:r>
    </w:p>
    <w:p w:rsidR="00DC5C2C" w:rsidRDefault="00DC5C2C" w:rsidP="00DC5C2C">
      <w:pPr>
        <w:pStyle w:val="12"/>
        <w:widowControl w:val="0"/>
        <w:autoSpaceDE w:val="0"/>
        <w:ind w:left="0" w:firstLine="540"/>
        <w:jc w:val="both"/>
      </w:pPr>
      <w:r>
        <w:t>Налогоплательщик, объект налогообложения, налоговая база и порядок ее определения, налоговый периоды, порядок исчисления и сроки уплаты земельного налога устанавливаются Налоговым кодексом Российской Федерации».</w:t>
      </w:r>
    </w:p>
    <w:p w:rsidR="00DC5C2C" w:rsidRDefault="00DC5C2C" w:rsidP="00DC5C2C">
      <w:pPr>
        <w:widowControl w:val="0"/>
        <w:autoSpaceDE w:val="0"/>
        <w:jc w:val="both"/>
      </w:pPr>
      <w:r>
        <w:t xml:space="preserve">2. Налоговые ставки. </w:t>
      </w:r>
    </w:p>
    <w:p w:rsidR="00DC5C2C" w:rsidRDefault="00DC5C2C" w:rsidP="00DC5C2C">
      <w:pPr>
        <w:widowControl w:val="0"/>
        <w:autoSpaceDE w:val="0"/>
        <w:ind w:firstLine="540"/>
        <w:jc w:val="both"/>
      </w:pPr>
      <w:r>
        <w:t xml:space="preserve">Налоговые ставки земельного налога устанавливаются в процентах от кадастровой стоимости </w:t>
      </w:r>
      <w:r>
        <w:lastRenderedPageBreak/>
        <w:t>земельных участков в следующих размерах:</w:t>
      </w:r>
    </w:p>
    <w:p w:rsidR="00DC5C2C" w:rsidRDefault="00DC5C2C" w:rsidP="00DC5C2C">
      <w:pPr>
        <w:widowControl w:val="0"/>
        <w:autoSpaceDE w:val="0"/>
        <w:jc w:val="both"/>
      </w:pPr>
      <w:r>
        <w:t>2.1. 0,3 процента в отношении земельных участков:</w:t>
      </w:r>
    </w:p>
    <w:p w:rsidR="00DC5C2C" w:rsidRDefault="00DC5C2C" w:rsidP="00DC5C2C">
      <w:pPr>
        <w:widowControl w:val="0"/>
        <w:autoSpaceDE w:val="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C5C2C" w:rsidRDefault="00DC5C2C" w:rsidP="00DC5C2C">
      <w:pPr>
        <w:widowControl w:val="0"/>
        <w:autoSpaceDE w:val="0"/>
        <w:jc w:val="both"/>
      </w:pPr>
      <w:proofErr w:type="gramStart"/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C5C2C" w:rsidRDefault="00DC5C2C" w:rsidP="00DC5C2C">
      <w:pPr>
        <w:widowControl w:val="0"/>
        <w:autoSpaceDE w:val="0"/>
        <w:jc w:val="both"/>
      </w:pPr>
      <w: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</w:t>
      </w:r>
      <w:r w:rsidR="00B33619">
        <w:t>м законом от 29 июля 2017 года №</w:t>
      </w:r>
      <w:r>
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C5C2C" w:rsidRDefault="00DC5C2C" w:rsidP="00DC5C2C">
      <w:pPr>
        <w:widowControl w:val="0"/>
        <w:autoSpaceDE w:val="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DC5C2C" w:rsidRDefault="00DC5C2C" w:rsidP="00DC5C2C">
      <w:pPr>
        <w:widowControl w:val="0"/>
        <w:autoSpaceDE w:val="0"/>
        <w:jc w:val="both"/>
      </w:pPr>
      <w:r>
        <w:t>2.2.</w:t>
      </w:r>
      <w:r>
        <w:rPr>
          <w:b/>
        </w:rPr>
        <w:t xml:space="preserve"> </w:t>
      </w:r>
      <w:r>
        <w:t>1,5 процента в отношении прочих земельных участков, в том числе земельных участков, отнесенных к землям сельскохозяйственного назначения или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DC5C2C" w:rsidRDefault="00DC5C2C" w:rsidP="00DC5C2C">
      <w:pPr>
        <w:widowControl w:val="0"/>
        <w:autoSpaceDE w:val="0"/>
        <w:jc w:val="both"/>
      </w:pPr>
      <w:r>
        <w:t>3.  Порядок и сроки уплаты налога и авансовых платежей по налогу.</w:t>
      </w:r>
    </w:p>
    <w:p w:rsidR="00DC5C2C" w:rsidRDefault="00DC5C2C" w:rsidP="00DC5C2C">
      <w:pPr>
        <w:pStyle w:val="12"/>
        <w:widowControl w:val="0"/>
        <w:autoSpaceDE w:val="0"/>
        <w:ind w:left="0"/>
        <w:jc w:val="both"/>
      </w:pPr>
      <w:r>
        <w:t xml:space="preserve">     Земельный налог и авансовые платежи по земельному налогу налогоплательщиками – организациями уплачивается в соответствии со статьей 397 Налогового кодекса Российской Федерации».   </w:t>
      </w:r>
    </w:p>
    <w:p w:rsidR="00DC5C2C" w:rsidRDefault="00DC5C2C" w:rsidP="00DC5C2C">
      <w:pPr>
        <w:widowControl w:val="0"/>
        <w:autoSpaceDE w:val="0"/>
        <w:jc w:val="both"/>
      </w:pPr>
      <w:r>
        <w:t xml:space="preserve">4. Налоговые льготы. </w:t>
      </w:r>
    </w:p>
    <w:p w:rsidR="00DC5C2C" w:rsidRDefault="00DC5C2C" w:rsidP="00DC5C2C">
      <w:pPr>
        <w:pStyle w:val="12"/>
        <w:widowControl w:val="0"/>
        <w:autoSpaceDE w:val="0"/>
        <w:ind w:left="0"/>
        <w:jc w:val="both"/>
      </w:pPr>
      <w:r>
        <w:t>4.1.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 документы, подтверждающие право налогоплательщика на налоговую льготу.</w:t>
      </w:r>
    </w:p>
    <w:p w:rsidR="00DC5C2C" w:rsidRDefault="00DC5C2C" w:rsidP="00DC5C2C">
      <w:pPr>
        <w:pStyle w:val="12"/>
        <w:widowControl w:val="0"/>
        <w:autoSpaceDE w:val="0"/>
        <w:ind w:left="0" w:firstLine="540"/>
        <w:jc w:val="both"/>
      </w:pPr>
      <w:r>
        <w:t xml:space="preserve">   Представление заявления о предоставлении налоговой льготы, подтверждение права налогоплательщика на налоговую льготу осуществляются в соответствии с абзацем вторым пункта 10 статьи 396 Налогового кодекса Российской Федерации.</w:t>
      </w:r>
    </w:p>
    <w:p w:rsidR="00DC5C2C" w:rsidRDefault="00DC5C2C" w:rsidP="00DC5C2C">
      <w:pPr>
        <w:widowControl w:val="0"/>
        <w:autoSpaceDE w:val="0"/>
        <w:jc w:val="both"/>
      </w:pPr>
      <w:r>
        <w:t>4.2. Освобождаются от налогообложения:</w:t>
      </w:r>
    </w:p>
    <w:p w:rsidR="00DC5C2C" w:rsidRDefault="00DC5C2C" w:rsidP="00DC5C2C">
      <w:pPr>
        <w:jc w:val="both"/>
      </w:pPr>
      <w:r>
        <w:t>- инвалиды и участники Великой Отечественной войны, жители блокадного Ленинграда, несовершеннолетние узники фашистских концлагерей, ветераны Великой Отечественной войны, ветераны и инвалиды боевых действий</w:t>
      </w:r>
      <w:proofErr w:type="gramStart"/>
      <w:r>
        <w:t>.».</w:t>
      </w:r>
      <w:proofErr w:type="gramEnd"/>
    </w:p>
    <w:p w:rsidR="00DC5C2C" w:rsidRDefault="00DC5C2C" w:rsidP="00DC5C2C">
      <w:pPr>
        <w:widowControl w:val="0"/>
        <w:autoSpaceDE w:val="0"/>
        <w:jc w:val="both"/>
      </w:pPr>
      <w:r>
        <w:t>2. Настоящее Решение  вступает в силу с 01 января 2020 года, но не ранее чем по истечении одного месяца со дня его официального опубликования, за исключением положений, для которых настоящим решением установлены иные сроки вступления их в силу.</w:t>
      </w:r>
    </w:p>
    <w:p w:rsidR="00DC5C2C" w:rsidRDefault="00DC5C2C" w:rsidP="00DC5C2C">
      <w:pPr>
        <w:ind w:firstLine="540"/>
        <w:jc w:val="both"/>
      </w:pPr>
      <w:r>
        <w:t>Положения пунктов 1 и 3 решения муниципального Совета Веретейского сельского поселения от 15.11.2018 № 178 «Об установлении ставок земельного налога на территории Веретейского сельского по</w:t>
      </w:r>
      <w:r w:rsidR="00521FBB">
        <w:t>селения» в редакции настоящего р</w:t>
      </w:r>
      <w:r>
        <w:t xml:space="preserve">ешения вступают в силу с 01 января 2021 года. </w:t>
      </w:r>
    </w:p>
    <w:p w:rsidR="00DC5C2C" w:rsidRDefault="00DC5C2C" w:rsidP="00DC5C2C">
      <w:pPr>
        <w:widowControl w:val="0"/>
        <w:autoSpaceDE w:val="0"/>
        <w:ind w:firstLine="540"/>
        <w:jc w:val="both"/>
      </w:pPr>
      <w:r>
        <w:t xml:space="preserve">Положения пунктов 1 и 3 решения муниципального Совета Веретейского сельского поселения от 15.11.2018 № 178 «Об установлении ставок земельного налога на территории Веретейского сельского поселения» в редакции настоящего Решения </w:t>
      </w:r>
      <w:proofErr w:type="gramStart"/>
      <w:r>
        <w:t>применяются</w:t>
      </w:r>
      <w:proofErr w:type="gramEnd"/>
      <w:r>
        <w:t xml:space="preserve"> начиная с уплаты земельного налога за налоговый период 2020 года.</w:t>
      </w:r>
    </w:p>
    <w:p w:rsidR="00DC5C2C" w:rsidRDefault="00DC5C2C" w:rsidP="00DC5C2C">
      <w:pPr>
        <w:widowControl w:val="0"/>
        <w:autoSpaceDE w:val="0"/>
        <w:jc w:val="both"/>
      </w:pPr>
      <w:r>
        <w:t>3. Настоящее Решение опубликовать в муниципальной газете Веретейского сельского поселения «Наш Вестник».</w:t>
      </w:r>
    </w:p>
    <w:p w:rsidR="00DC5C2C" w:rsidRDefault="00DC5C2C" w:rsidP="00DC5C2C">
      <w:pPr>
        <w:widowControl w:val="0"/>
        <w:autoSpaceDE w:val="0"/>
        <w:jc w:val="both"/>
      </w:pPr>
    </w:p>
    <w:p w:rsidR="00DC5C2C" w:rsidRDefault="00DC5C2C" w:rsidP="00DC5C2C">
      <w:pPr>
        <w:widowControl w:val="0"/>
        <w:autoSpaceDE w:val="0"/>
        <w:spacing w:line="360" w:lineRule="auto"/>
      </w:pPr>
      <w:r>
        <w:t>Глава</w:t>
      </w:r>
    </w:p>
    <w:p w:rsidR="00C550F5" w:rsidRPr="00D924F2" w:rsidRDefault="00DC5C2C" w:rsidP="00C16DCD">
      <w:pPr>
        <w:widowControl w:val="0"/>
        <w:autoSpaceDE w:val="0"/>
        <w:spacing w:line="360" w:lineRule="auto"/>
      </w:pPr>
      <w:r>
        <w:t xml:space="preserve">Веретейского сельского поселения                                                                                                  Т.Б. </w:t>
      </w:r>
      <w:proofErr w:type="spellStart"/>
      <w:r>
        <w:t>Гавриш</w:t>
      </w:r>
      <w:proofErr w:type="spellEnd"/>
    </w:p>
    <w:p w:rsidR="00C16DCD" w:rsidRPr="00C16DCD" w:rsidRDefault="00C16DCD" w:rsidP="00C16DCD">
      <w:pPr>
        <w:widowControl w:val="0"/>
        <w:jc w:val="center"/>
      </w:pPr>
      <w:r w:rsidRPr="00C16DCD">
        <w:rPr>
          <w:b/>
        </w:rPr>
        <w:lastRenderedPageBreak/>
        <w:t>МУНИЦИПАЛЬНЫЙ  СОВЕТ</w:t>
      </w:r>
    </w:p>
    <w:p w:rsidR="00C16DCD" w:rsidRPr="00C16DCD" w:rsidRDefault="00C16DCD" w:rsidP="00C16DCD">
      <w:pPr>
        <w:widowControl w:val="0"/>
        <w:jc w:val="center"/>
        <w:rPr>
          <w:b/>
        </w:rPr>
      </w:pPr>
      <w:r w:rsidRPr="00C16DCD">
        <w:rPr>
          <w:b/>
        </w:rPr>
        <w:t>ВЕРЕТЕЙСКОГО  СЕЛЬСКОГО  ПОСЕЛЕНИЯ</w:t>
      </w:r>
    </w:p>
    <w:p w:rsidR="00C16DCD" w:rsidRPr="00C16DCD" w:rsidRDefault="00C16DCD" w:rsidP="00C16DCD">
      <w:pPr>
        <w:widowControl w:val="0"/>
        <w:jc w:val="center"/>
        <w:rPr>
          <w:b/>
        </w:rPr>
      </w:pPr>
      <w:r w:rsidRPr="00C16DCD">
        <w:rPr>
          <w:b/>
        </w:rPr>
        <w:t>Некоузский  муниципальный район  Ярославская область</w:t>
      </w:r>
    </w:p>
    <w:p w:rsidR="00C16DCD" w:rsidRPr="00C16DCD" w:rsidRDefault="00C16DCD" w:rsidP="00C16DCD">
      <w:pPr>
        <w:widowControl w:val="0"/>
        <w:jc w:val="center"/>
        <w:rPr>
          <w:b/>
        </w:rPr>
      </w:pPr>
      <w:r w:rsidRPr="00C16DCD">
        <w:rPr>
          <w:b/>
        </w:rPr>
        <w:t>__________________________________________________________________</w:t>
      </w:r>
    </w:p>
    <w:p w:rsidR="00C16DCD" w:rsidRPr="00C16DCD" w:rsidRDefault="00C16DCD" w:rsidP="00C16DCD">
      <w:pPr>
        <w:widowControl w:val="0"/>
        <w:jc w:val="center"/>
        <w:rPr>
          <w:b/>
        </w:rPr>
      </w:pPr>
      <w:proofErr w:type="gramStart"/>
      <w:r w:rsidRPr="00C16DCD">
        <w:rPr>
          <w:b/>
        </w:rPr>
        <w:t>Р</w:t>
      </w:r>
      <w:proofErr w:type="gramEnd"/>
      <w:r w:rsidRPr="00C16DCD">
        <w:rPr>
          <w:b/>
        </w:rPr>
        <w:t xml:space="preserve"> Е Ш Е Н И Е  </w:t>
      </w:r>
    </w:p>
    <w:p w:rsidR="00C16DCD" w:rsidRPr="00D85C05" w:rsidRDefault="00C16DCD" w:rsidP="00C16DCD">
      <w:pPr>
        <w:widowControl w:val="0"/>
      </w:pPr>
    </w:p>
    <w:p w:rsidR="00C16DCD" w:rsidRPr="00D85C05" w:rsidRDefault="00C16DCD" w:rsidP="00C16DCD">
      <w:r>
        <w:t>от  28.11</w:t>
      </w:r>
      <w:r w:rsidRPr="00D85C05">
        <w:t xml:space="preserve">.2019г.                                                                                            </w:t>
      </w:r>
      <w:r>
        <w:t xml:space="preserve">                                                   № 17</w:t>
      </w:r>
    </w:p>
    <w:p w:rsidR="00C16DCD" w:rsidRPr="00D85C05" w:rsidRDefault="00C16DCD" w:rsidP="00C16DCD">
      <w:pPr>
        <w:pStyle w:val="ConsPlusTitle"/>
        <w:widowControl/>
      </w:pPr>
    </w:p>
    <w:p w:rsidR="00C16DCD" w:rsidRDefault="00C16DCD" w:rsidP="00C16DCD">
      <w:pPr>
        <w:jc w:val="both"/>
        <w:rPr>
          <w:color w:val="000000"/>
        </w:rPr>
      </w:pPr>
      <w:r w:rsidRPr="00D85C05">
        <w:rPr>
          <w:color w:val="000000"/>
        </w:rPr>
        <w:t>Об утверждении Порядка организации</w:t>
      </w:r>
      <w:r>
        <w:rPr>
          <w:color w:val="000000"/>
        </w:rPr>
        <w:t xml:space="preserve"> </w:t>
      </w:r>
      <w:r w:rsidRPr="00D85C05">
        <w:rPr>
          <w:color w:val="000000"/>
        </w:rPr>
        <w:t>и осуществления</w:t>
      </w:r>
    </w:p>
    <w:p w:rsidR="00C16DCD" w:rsidRDefault="00C16DCD" w:rsidP="00C16DCD">
      <w:pPr>
        <w:jc w:val="both"/>
        <w:rPr>
          <w:color w:val="000000"/>
        </w:rPr>
      </w:pPr>
      <w:r>
        <w:rPr>
          <w:color w:val="000000"/>
        </w:rPr>
        <w:t>т</w:t>
      </w:r>
      <w:r w:rsidRPr="00D85C05">
        <w:rPr>
          <w:color w:val="000000"/>
        </w:rPr>
        <w:t>ерриториального</w:t>
      </w:r>
      <w:r>
        <w:rPr>
          <w:color w:val="000000"/>
        </w:rPr>
        <w:t xml:space="preserve"> </w:t>
      </w:r>
      <w:r w:rsidRPr="00D85C05">
        <w:rPr>
          <w:color w:val="000000"/>
        </w:rPr>
        <w:t>общественного самоуправления,</w:t>
      </w:r>
    </w:p>
    <w:p w:rsidR="00C16DCD" w:rsidRDefault="00C16DCD" w:rsidP="00C16DCD">
      <w:pPr>
        <w:jc w:val="both"/>
        <w:rPr>
          <w:color w:val="000000"/>
        </w:rPr>
      </w:pPr>
      <w:r w:rsidRPr="00D85C05">
        <w:rPr>
          <w:color w:val="000000"/>
        </w:rPr>
        <w:t>регистрации устава территориального общественного</w:t>
      </w:r>
    </w:p>
    <w:p w:rsidR="00C16DCD" w:rsidRPr="00D85C05" w:rsidRDefault="00C16DCD" w:rsidP="00C16DCD">
      <w:pPr>
        <w:jc w:val="both"/>
        <w:rPr>
          <w:color w:val="000000"/>
        </w:rPr>
      </w:pPr>
      <w:r w:rsidRPr="00D85C05">
        <w:rPr>
          <w:color w:val="000000"/>
        </w:rPr>
        <w:t>самоуправления</w:t>
      </w:r>
    </w:p>
    <w:p w:rsidR="00C16DCD" w:rsidRPr="00D85C05" w:rsidRDefault="00C16DCD" w:rsidP="00C16DCD">
      <w:pPr>
        <w:ind w:firstLine="709"/>
        <w:jc w:val="both"/>
        <w:rPr>
          <w:color w:val="000000"/>
        </w:rPr>
      </w:pPr>
    </w:p>
    <w:p w:rsidR="00C16DCD" w:rsidRPr="00D85C05" w:rsidRDefault="00C16DCD" w:rsidP="00C16DCD">
      <w:pPr>
        <w:autoSpaceDE w:val="0"/>
        <w:autoSpaceDN w:val="0"/>
        <w:adjustRightInd w:val="0"/>
        <w:spacing w:before="120"/>
        <w:ind w:firstLine="709"/>
        <w:jc w:val="both"/>
        <w:rPr>
          <w:color w:val="000000"/>
        </w:rPr>
      </w:pPr>
      <w:r w:rsidRPr="00D85C05">
        <w:rPr>
          <w:color w:val="000000"/>
        </w:rPr>
        <w:t xml:space="preserve"> В соответствии с Федеральным законом от 03.10.2003 №131-ФЗ «Об общих принципах организации местного самоуправления в Российской Федерации», в соответствии с Уставом Веретейского сельского поселения </w:t>
      </w:r>
      <w:proofErr w:type="spellStart"/>
      <w:r w:rsidRPr="00D85C05">
        <w:rPr>
          <w:color w:val="000000"/>
        </w:rPr>
        <w:t>Некоузского</w:t>
      </w:r>
      <w:proofErr w:type="spellEnd"/>
      <w:r w:rsidRPr="00D85C05">
        <w:rPr>
          <w:color w:val="000000"/>
        </w:rPr>
        <w:t xml:space="preserve"> муниципального района Ярославской области, Муниципальный Совет Веретейског</w:t>
      </w:r>
      <w:r>
        <w:rPr>
          <w:color w:val="000000"/>
        </w:rPr>
        <w:t>о сельского поселения</w:t>
      </w:r>
    </w:p>
    <w:p w:rsidR="00C16DCD" w:rsidRPr="00D85C05" w:rsidRDefault="00C16DCD" w:rsidP="00C16DCD">
      <w:pPr>
        <w:autoSpaceDE w:val="0"/>
        <w:autoSpaceDN w:val="0"/>
        <w:adjustRightInd w:val="0"/>
        <w:spacing w:before="120"/>
        <w:ind w:firstLine="709"/>
        <w:jc w:val="center"/>
        <w:rPr>
          <w:color w:val="000000"/>
        </w:rPr>
      </w:pPr>
      <w:r>
        <w:rPr>
          <w:color w:val="000000"/>
        </w:rPr>
        <w:t>РЕШИЛ</w:t>
      </w:r>
      <w:r w:rsidRPr="00D85C05">
        <w:rPr>
          <w:color w:val="000000"/>
        </w:rPr>
        <w:t>:</w:t>
      </w:r>
    </w:p>
    <w:p w:rsidR="00C16DCD" w:rsidRPr="00D85C05" w:rsidRDefault="00C16DCD" w:rsidP="00C16DCD">
      <w:pPr>
        <w:spacing w:before="120"/>
        <w:jc w:val="both"/>
        <w:rPr>
          <w:color w:val="000000"/>
        </w:rPr>
      </w:pPr>
      <w:r w:rsidRPr="00D85C05">
        <w:rPr>
          <w:color w:val="000000"/>
        </w:rPr>
        <w:t xml:space="preserve">1. Утвердить Порядок организации и осуществления территориального  общественного самоуправления, регистрации устава территориального общественного самоуправления в </w:t>
      </w:r>
      <w:proofErr w:type="spellStart"/>
      <w:r w:rsidRPr="00D85C05">
        <w:rPr>
          <w:color w:val="000000"/>
        </w:rPr>
        <w:t>Веретейском</w:t>
      </w:r>
      <w:proofErr w:type="spellEnd"/>
      <w:r w:rsidRPr="00D85C05">
        <w:rPr>
          <w:color w:val="000000"/>
        </w:rPr>
        <w:t xml:space="preserve"> сельском поселении </w:t>
      </w:r>
      <w:proofErr w:type="spellStart"/>
      <w:r w:rsidRPr="00D85C05">
        <w:rPr>
          <w:color w:val="000000"/>
        </w:rPr>
        <w:t>Некоузского</w:t>
      </w:r>
      <w:proofErr w:type="spellEnd"/>
      <w:r w:rsidRPr="00D85C05">
        <w:rPr>
          <w:color w:val="000000"/>
        </w:rPr>
        <w:t xml:space="preserve"> муниципального района Ярославской области</w:t>
      </w:r>
      <w:r w:rsidRPr="00D85C05">
        <w:rPr>
          <w:i/>
          <w:iCs/>
          <w:color w:val="000000"/>
        </w:rPr>
        <w:t xml:space="preserve">  </w:t>
      </w:r>
      <w:r w:rsidRPr="00D85C05">
        <w:rPr>
          <w:color w:val="000000"/>
        </w:rPr>
        <w:t xml:space="preserve"> </w:t>
      </w:r>
      <w:r>
        <w:rPr>
          <w:color w:val="000000"/>
        </w:rPr>
        <w:t>(П</w:t>
      </w:r>
      <w:r w:rsidRPr="00D85C05">
        <w:rPr>
          <w:color w:val="000000"/>
        </w:rPr>
        <w:t>рил</w:t>
      </w:r>
      <w:r>
        <w:rPr>
          <w:color w:val="000000"/>
        </w:rPr>
        <w:t>ожение 1)</w:t>
      </w:r>
      <w:r w:rsidRPr="00D85C05">
        <w:rPr>
          <w:color w:val="000000"/>
        </w:rPr>
        <w:t>.</w:t>
      </w:r>
    </w:p>
    <w:p w:rsidR="00C16DCD" w:rsidRPr="00D85C05" w:rsidRDefault="00C16DCD" w:rsidP="00C16DCD">
      <w:pPr>
        <w:autoSpaceDE w:val="0"/>
        <w:autoSpaceDN w:val="0"/>
        <w:adjustRightInd w:val="0"/>
        <w:jc w:val="both"/>
        <w:rPr>
          <w:color w:val="000000"/>
        </w:rPr>
      </w:pPr>
      <w:r w:rsidRPr="00D85C05">
        <w:rPr>
          <w:color w:val="000000"/>
        </w:rPr>
        <w:t xml:space="preserve">2. </w:t>
      </w:r>
      <w:r>
        <w:rPr>
          <w:color w:val="000000"/>
        </w:rPr>
        <w:t>Настоящее Решение о</w:t>
      </w:r>
      <w:r w:rsidRPr="00D85C05">
        <w:rPr>
          <w:color w:val="000000"/>
        </w:rPr>
        <w:t xml:space="preserve">публиковать </w:t>
      </w:r>
      <w:r>
        <w:rPr>
          <w:color w:val="000000"/>
        </w:rPr>
        <w:t>в установленном Уставом порядке</w:t>
      </w:r>
      <w:r w:rsidRPr="00D85C05">
        <w:rPr>
          <w:color w:val="000000"/>
        </w:rPr>
        <w:t>.</w:t>
      </w:r>
    </w:p>
    <w:p w:rsidR="00C16DCD" w:rsidRPr="00D85C05" w:rsidRDefault="00C16DCD" w:rsidP="00C16DCD">
      <w:pPr>
        <w:autoSpaceDE w:val="0"/>
        <w:autoSpaceDN w:val="0"/>
        <w:adjustRightInd w:val="0"/>
        <w:jc w:val="both"/>
        <w:rPr>
          <w:color w:val="000000"/>
        </w:rPr>
      </w:pPr>
      <w:r w:rsidRPr="00D85C05">
        <w:rPr>
          <w:color w:val="000000"/>
        </w:rPr>
        <w:t xml:space="preserve">3. </w:t>
      </w:r>
      <w:proofErr w:type="gramStart"/>
      <w:r w:rsidRPr="00D85C05">
        <w:rPr>
          <w:color w:val="000000"/>
        </w:rPr>
        <w:t>Конт</w:t>
      </w:r>
      <w:r>
        <w:rPr>
          <w:color w:val="000000"/>
        </w:rPr>
        <w:t>роль за</w:t>
      </w:r>
      <w:proofErr w:type="gramEnd"/>
      <w:r>
        <w:rPr>
          <w:color w:val="000000"/>
        </w:rPr>
        <w:t xml:space="preserve"> исполнением настоящего Р</w:t>
      </w:r>
      <w:r w:rsidRPr="00D85C05">
        <w:rPr>
          <w:color w:val="000000"/>
        </w:rPr>
        <w:t>ешения оставляю за собой.</w:t>
      </w:r>
    </w:p>
    <w:p w:rsidR="00C16DCD" w:rsidRPr="00D85C05" w:rsidRDefault="00C16DCD" w:rsidP="00C16DCD">
      <w:pPr>
        <w:autoSpaceDE w:val="0"/>
        <w:autoSpaceDN w:val="0"/>
        <w:adjustRightInd w:val="0"/>
        <w:jc w:val="both"/>
        <w:rPr>
          <w:color w:val="000000"/>
        </w:rPr>
      </w:pPr>
    </w:p>
    <w:p w:rsidR="00C16DCD" w:rsidRPr="00D85C05" w:rsidRDefault="00C16DCD" w:rsidP="00C16D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85C05">
        <w:rPr>
          <w:color w:val="000000"/>
        </w:rPr>
        <w:t xml:space="preserve">Глава Веретейского сельского поселения </w:t>
      </w:r>
      <w:r w:rsidRPr="00D85C05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Т.Б. </w:t>
      </w:r>
      <w:proofErr w:type="spellStart"/>
      <w:r>
        <w:rPr>
          <w:color w:val="000000"/>
        </w:rPr>
        <w:t>Гавриш</w:t>
      </w:r>
      <w:proofErr w:type="spellEnd"/>
      <w:r>
        <w:rPr>
          <w:color w:val="000000"/>
        </w:rPr>
        <w:t xml:space="preserve"> </w:t>
      </w:r>
    </w:p>
    <w:p w:rsidR="00C16DCD" w:rsidRPr="00D85C05" w:rsidRDefault="00C16DCD" w:rsidP="00C16DCD">
      <w:pPr>
        <w:spacing w:line="240" w:lineRule="exact"/>
        <w:jc w:val="both"/>
        <w:rPr>
          <w:color w:val="000000"/>
        </w:rPr>
      </w:pPr>
    </w:p>
    <w:p w:rsidR="00C16DCD" w:rsidRDefault="00C16DCD" w:rsidP="00C16DCD">
      <w:pPr>
        <w:spacing w:line="240" w:lineRule="exact"/>
        <w:ind w:left="5642"/>
        <w:jc w:val="right"/>
        <w:rPr>
          <w:color w:val="000000"/>
        </w:rPr>
      </w:pPr>
      <w:r w:rsidRPr="00D85C05">
        <w:rPr>
          <w:color w:val="000000"/>
        </w:rPr>
        <w:t>Приложение</w:t>
      </w:r>
      <w:r>
        <w:rPr>
          <w:color w:val="000000"/>
        </w:rPr>
        <w:t xml:space="preserve"> </w:t>
      </w:r>
      <w:r w:rsidRPr="00D85C05">
        <w:rPr>
          <w:color w:val="000000"/>
        </w:rPr>
        <w:t xml:space="preserve">1 </w:t>
      </w:r>
    </w:p>
    <w:p w:rsidR="00C16DCD" w:rsidRDefault="00C16DCD" w:rsidP="00C16DCD">
      <w:pPr>
        <w:spacing w:line="240" w:lineRule="exact"/>
        <w:jc w:val="right"/>
        <w:rPr>
          <w:color w:val="000000"/>
        </w:rPr>
      </w:pPr>
      <w:r>
        <w:rPr>
          <w:color w:val="000000"/>
        </w:rPr>
        <w:t xml:space="preserve">к Решению </w:t>
      </w:r>
      <w:r w:rsidRPr="00D85C05">
        <w:rPr>
          <w:color w:val="000000"/>
        </w:rPr>
        <w:t xml:space="preserve">от </w:t>
      </w:r>
      <w:r>
        <w:rPr>
          <w:color w:val="000000"/>
        </w:rPr>
        <w:t>28.11.2019</w:t>
      </w:r>
      <w:r w:rsidRPr="00D85C05">
        <w:rPr>
          <w:color w:val="000000"/>
        </w:rPr>
        <w:t>г</w:t>
      </w:r>
      <w:r>
        <w:rPr>
          <w:color w:val="000000"/>
        </w:rPr>
        <w:t>. № 17</w:t>
      </w:r>
    </w:p>
    <w:p w:rsidR="00C16DCD" w:rsidRPr="00D85C05" w:rsidRDefault="00C16DCD" w:rsidP="00C16DCD">
      <w:pPr>
        <w:spacing w:line="240" w:lineRule="exact"/>
        <w:jc w:val="right"/>
        <w:rPr>
          <w:color w:val="000000"/>
        </w:rPr>
      </w:pPr>
    </w:p>
    <w:p w:rsidR="00C16DCD" w:rsidRPr="00D85C05" w:rsidRDefault="00C16DCD" w:rsidP="000E29A0">
      <w:pPr>
        <w:ind w:firstLine="709"/>
        <w:jc w:val="center"/>
        <w:rPr>
          <w:color w:val="000000"/>
        </w:rPr>
      </w:pPr>
      <w:r w:rsidRPr="00D85C05">
        <w:rPr>
          <w:bCs/>
          <w:color w:val="000000"/>
        </w:rPr>
        <w:t>Порядок организации и осуществления территориального  общественного самоуправления, регистрации устава территориального общественного самоуправления в</w:t>
      </w:r>
      <w:r w:rsidRPr="00D85C05">
        <w:rPr>
          <w:color w:val="000000"/>
        </w:rPr>
        <w:t xml:space="preserve">  </w:t>
      </w:r>
      <w:proofErr w:type="spellStart"/>
      <w:r w:rsidRPr="00D85C05">
        <w:rPr>
          <w:color w:val="000000"/>
        </w:rPr>
        <w:t>Веретейском</w:t>
      </w:r>
      <w:proofErr w:type="spellEnd"/>
      <w:r w:rsidRPr="00D85C05">
        <w:rPr>
          <w:color w:val="000000"/>
        </w:rPr>
        <w:t xml:space="preserve"> сельском поселении </w:t>
      </w:r>
      <w:proofErr w:type="spellStart"/>
      <w:r w:rsidRPr="00D85C05">
        <w:rPr>
          <w:color w:val="000000"/>
        </w:rPr>
        <w:t>Некоузского</w:t>
      </w:r>
      <w:proofErr w:type="spellEnd"/>
      <w:r w:rsidRPr="00D85C05">
        <w:rPr>
          <w:color w:val="000000"/>
        </w:rPr>
        <w:t xml:space="preserve"> муниципального района Ярославской области</w:t>
      </w:r>
    </w:p>
    <w:p w:rsidR="00C16DCD" w:rsidRPr="00C16DCD" w:rsidRDefault="00C16DCD" w:rsidP="000E29A0">
      <w:pPr>
        <w:pStyle w:val="af0"/>
        <w:numPr>
          <w:ilvl w:val="0"/>
          <w:numId w:val="23"/>
        </w:numPr>
        <w:spacing w:before="120" w:after="0" w:line="240" w:lineRule="auto"/>
        <w:ind w:left="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85C0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Общие положения</w:t>
      </w:r>
    </w:p>
    <w:p w:rsidR="00C16DCD" w:rsidRPr="00D85C05" w:rsidRDefault="00C16DCD" w:rsidP="00C550F5">
      <w:pPr>
        <w:spacing w:before="120"/>
        <w:jc w:val="both"/>
        <w:rPr>
          <w:color w:val="000000"/>
        </w:rPr>
      </w:pPr>
      <w:r w:rsidRPr="00D85C05">
        <w:rPr>
          <w:color w:val="000000"/>
        </w:rPr>
        <w:t xml:space="preserve">1.1. Настоящий Порядок регулирует вопросы организации и осуществления территориального общественного самоуправления (далее – ТОС), регистрации устава ТОС (изменений в устав ТОС) в </w:t>
      </w:r>
      <w:proofErr w:type="spellStart"/>
      <w:r w:rsidRPr="00D85C05">
        <w:rPr>
          <w:color w:val="000000"/>
        </w:rPr>
        <w:t>Веретейском</w:t>
      </w:r>
      <w:proofErr w:type="spellEnd"/>
      <w:r w:rsidRPr="00D85C05">
        <w:rPr>
          <w:color w:val="000000"/>
        </w:rPr>
        <w:t xml:space="preserve"> сельском поселении.</w:t>
      </w:r>
    </w:p>
    <w:p w:rsidR="00C16DCD" w:rsidRPr="00D85C05" w:rsidRDefault="00C16DCD" w:rsidP="00C550F5">
      <w:pPr>
        <w:autoSpaceDE w:val="0"/>
        <w:autoSpaceDN w:val="0"/>
        <w:adjustRightInd w:val="0"/>
        <w:spacing w:before="120"/>
        <w:jc w:val="both"/>
      </w:pPr>
      <w:r w:rsidRPr="00D85C05">
        <w:rPr>
          <w:color w:val="000000"/>
        </w:rPr>
        <w:t xml:space="preserve">1.2. </w:t>
      </w:r>
      <w:r w:rsidRPr="00D85C05">
        <w:t xml:space="preserve">Под ТОС понимается самоорганизация граждан по месту их жительства </w:t>
      </w:r>
      <w:proofErr w:type="gramStart"/>
      <w:r w:rsidRPr="00D85C05">
        <w:t>на части территории</w:t>
      </w:r>
      <w:proofErr w:type="gramEnd"/>
      <w:r w:rsidRPr="00D85C05"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C16DCD" w:rsidRPr="00D85C05" w:rsidRDefault="000E29A0" w:rsidP="000E29A0">
      <w:pPr>
        <w:autoSpaceDE w:val="0"/>
        <w:autoSpaceDN w:val="0"/>
        <w:adjustRightInd w:val="0"/>
        <w:jc w:val="both"/>
      </w:pPr>
      <w:r>
        <w:t xml:space="preserve">       </w:t>
      </w:r>
      <w:r w:rsidR="00C16DCD" w:rsidRPr="00D85C05">
        <w:t>ТОС осуществляется непосредственно населением посредством проведения собраний и конференций граждан, а также посредством создания органов ТОС.</w:t>
      </w:r>
    </w:p>
    <w:p w:rsidR="00C16DCD" w:rsidRPr="00D85C05" w:rsidRDefault="000E29A0" w:rsidP="00C550F5">
      <w:pPr>
        <w:autoSpaceDE w:val="0"/>
        <w:autoSpaceDN w:val="0"/>
        <w:adjustRightInd w:val="0"/>
        <w:jc w:val="both"/>
      </w:pPr>
      <w:r>
        <w:t xml:space="preserve">       </w:t>
      </w:r>
      <w:r w:rsidR="00C16DCD" w:rsidRPr="00D85C05">
        <w:t>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</w:t>
      </w:r>
    </w:p>
    <w:p w:rsidR="00C16DCD" w:rsidRPr="00D85C05" w:rsidRDefault="000E29A0" w:rsidP="00C550F5">
      <w:pPr>
        <w:autoSpaceDE w:val="0"/>
        <w:autoSpaceDN w:val="0"/>
        <w:adjustRightInd w:val="0"/>
        <w:jc w:val="both"/>
      </w:pPr>
      <w:r>
        <w:t xml:space="preserve">        </w:t>
      </w:r>
      <w:r w:rsidR="00C16DCD" w:rsidRPr="00D85C05">
        <w:t xml:space="preserve">Границы территории, на которой осуществляется ТОС, устанавливаются Муниципальным Советом </w:t>
      </w:r>
      <w:r w:rsidR="00C16DCD" w:rsidRPr="00D85C05">
        <w:rPr>
          <w:color w:val="000000"/>
        </w:rPr>
        <w:t xml:space="preserve">Веретейского сельского поселения </w:t>
      </w:r>
      <w:r w:rsidR="00C16DCD" w:rsidRPr="00D85C05">
        <w:t>по предложению населения, проживающего на данной территории.</w:t>
      </w:r>
    </w:p>
    <w:p w:rsidR="00C16DCD" w:rsidRPr="00D85C05" w:rsidRDefault="00C16DCD" w:rsidP="00C550F5">
      <w:pPr>
        <w:spacing w:before="120"/>
        <w:jc w:val="both"/>
      </w:pPr>
      <w:r w:rsidRPr="00D85C05">
        <w:rPr>
          <w:color w:val="000000"/>
        </w:rPr>
        <w:t>1.3. ТОС считается учрежденным с мо</w:t>
      </w:r>
      <w:r w:rsidR="00B55AD1">
        <w:rPr>
          <w:color w:val="000000"/>
        </w:rPr>
        <w:t>мента регистрации устава ТОС в А</w:t>
      </w:r>
      <w:r w:rsidRPr="00D85C05">
        <w:rPr>
          <w:color w:val="000000"/>
        </w:rPr>
        <w:t xml:space="preserve">дминистрации  Веретейского сельского поселения  (далее – </w:t>
      </w:r>
      <w:r w:rsidRPr="00D85C05">
        <w:t>Администрация).</w:t>
      </w:r>
    </w:p>
    <w:p w:rsidR="00C16DCD" w:rsidRPr="00D85C05" w:rsidRDefault="000E29A0" w:rsidP="000E29A0">
      <w:pPr>
        <w:jc w:val="both"/>
        <w:rPr>
          <w:color w:val="000000"/>
        </w:rPr>
      </w:pPr>
      <w:r>
        <w:lastRenderedPageBreak/>
        <w:t xml:space="preserve">       </w:t>
      </w:r>
      <w:r w:rsidR="00C16DCD" w:rsidRPr="00D85C05">
        <w:t xml:space="preserve">Устав, изменения в устав ТОС в 10-дневный срок после их принятия направляются </w:t>
      </w:r>
      <w:r w:rsidR="00C16DCD" w:rsidRPr="00D85C05">
        <w:rPr>
          <w:color w:val="000000"/>
        </w:rPr>
        <w:t xml:space="preserve">избранным руководителем органа ТОС или иным уполномоченным собранием, конференцией лицом (далее – заявитель) </w:t>
      </w:r>
      <w:r w:rsidR="00C16DCD" w:rsidRPr="00D85C05">
        <w:t>в Администрацию для регистрации</w:t>
      </w:r>
      <w:r w:rsidR="00C16DCD" w:rsidRPr="00D85C05">
        <w:rPr>
          <w:i/>
          <w:iCs/>
        </w:rPr>
        <w:t>.</w:t>
      </w:r>
    </w:p>
    <w:p w:rsidR="00C16DCD" w:rsidRPr="000E29A0" w:rsidRDefault="000E29A0" w:rsidP="000E29A0">
      <w:pPr>
        <w:autoSpaceDE w:val="0"/>
        <w:autoSpaceDN w:val="0"/>
        <w:adjustRightInd w:val="0"/>
        <w:jc w:val="both"/>
      </w:pPr>
      <w:r>
        <w:t xml:space="preserve">       </w:t>
      </w:r>
      <w:r w:rsidR="00C16DCD" w:rsidRPr="00D85C05">
        <w:t>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C16DCD" w:rsidRPr="00D85C05" w:rsidRDefault="00C16DCD" w:rsidP="000E29A0">
      <w:pPr>
        <w:spacing w:before="120"/>
        <w:ind w:firstLine="709"/>
        <w:jc w:val="center"/>
        <w:rPr>
          <w:bCs/>
          <w:color w:val="000000"/>
        </w:rPr>
      </w:pPr>
      <w:r w:rsidRPr="00D85C05">
        <w:rPr>
          <w:bCs/>
          <w:color w:val="000000"/>
        </w:rPr>
        <w:t>2. Порядок регистрации устава ТОС, изменений в устав ТОС</w:t>
      </w:r>
    </w:p>
    <w:p w:rsidR="00C16DCD" w:rsidRPr="00D85C05" w:rsidRDefault="00C16DCD" w:rsidP="000E29A0">
      <w:pPr>
        <w:spacing w:before="120"/>
        <w:jc w:val="both"/>
        <w:rPr>
          <w:color w:val="000000"/>
        </w:rPr>
      </w:pPr>
      <w:r w:rsidRPr="00D85C05">
        <w:rPr>
          <w:color w:val="000000"/>
        </w:rPr>
        <w:t>2.1. Для регистрации устава ТОС (изменений в устав ТОС) заявителем в Администрацию подается заявление о регистрации устава ТОС (заявление о регистрации изменений в устав ТОС) с приложением следующих документов:</w:t>
      </w:r>
    </w:p>
    <w:p w:rsidR="00C16DCD" w:rsidRPr="00D85C05" w:rsidRDefault="00C16DCD" w:rsidP="00C16DCD">
      <w:pPr>
        <w:jc w:val="both"/>
      </w:pPr>
      <w:r w:rsidRPr="00D85C05">
        <w:rPr>
          <w:color w:val="000000"/>
        </w:rPr>
        <w:t xml:space="preserve">- документ, удостоверяющий личность заявителя, либо документы, удостоверяющие </w:t>
      </w:r>
      <w:r w:rsidRPr="00D85C05">
        <w:t>личность представителя заявителя и его полномочия (в случае обращения представителя заявителя);</w:t>
      </w:r>
    </w:p>
    <w:p w:rsidR="00C16DCD" w:rsidRPr="00D85C05" w:rsidRDefault="00C16DCD" w:rsidP="00C16DCD">
      <w:pPr>
        <w:jc w:val="both"/>
      </w:pPr>
      <w:r w:rsidRPr="00D85C05">
        <w:t>- два экземпляра устава ТОС, листы которого должны быть прошиты, пронумерованы и</w:t>
      </w:r>
      <w:r w:rsidRPr="00D85C05">
        <w:rPr>
          <w:lang w:eastAsia="ar-SA"/>
        </w:rPr>
        <w:t xml:space="preserve"> подписаны председателем и секретарем собрания (конференции) граждан (</w:t>
      </w:r>
      <w:r w:rsidRPr="00D85C05">
        <w:t>два экземпляра изменений в устав ТОС, листы которых должны быть прошиты, пронумерованы и</w:t>
      </w:r>
      <w:r w:rsidRPr="00D85C05">
        <w:rPr>
          <w:lang w:eastAsia="ar-SA"/>
        </w:rPr>
        <w:t xml:space="preserve"> подписаны председателем и секретарем собрания (конференции) граждан)</w:t>
      </w:r>
      <w:r w:rsidRPr="00D85C05">
        <w:t>;</w:t>
      </w:r>
    </w:p>
    <w:p w:rsidR="00C16DCD" w:rsidRPr="00D85C05" w:rsidRDefault="00C16DCD" w:rsidP="00C550F5">
      <w:pPr>
        <w:jc w:val="both"/>
      </w:pPr>
      <w:r w:rsidRPr="00D85C05">
        <w:t>- протокол собрания (конференции), в котором содержатся принятые решения;</w:t>
      </w:r>
    </w:p>
    <w:p w:rsidR="00C16DCD" w:rsidRPr="00D85C05" w:rsidRDefault="00C16DCD" w:rsidP="00C550F5">
      <w:pPr>
        <w:jc w:val="both"/>
      </w:pPr>
      <w:r w:rsidRPr="00D85C05">
        <w:t>- решение об учреждении юридического лица (в случае создания ТОС в качестве юридического лица).</w:t>
      </w:r>
    </w:p>
    <w:p w:rsidR="00C16DCD" w:rsidRPr="00D85C05" w:rsidRDefault="00C16DCD" w:rsidP="00C550F5">
      <w:pPr>
        <w:spacing w:before="120"/>
        <w:jc w:val="both"/>
      </w:pPr>
      <w:r w:rsidRPr="00D85C05">
        <w:t>2.2. В уставе ТОС должны быть установлены:</w:t>
      </w:r>
    </w:p>
    <w:p w:rsidR="00C16DCD" w:rsidRPr="00D85C05" w:rsidRDefault="00C16DCD" w:rsidP="00C16DCD">
      <w:pPr>
        <w:autoSpaceDE w:val="0"/>
        <w:autoSpaceDN w:val="0"/>
        <w:adjustRightInd w:val="0"/>
        <w:jc w:val="both"/>
      </w:pPr>
      <w:r w:rsidRPr="00D85C05">
        <w:t>- территория, на которой оно осуществляется;</w:t>
      </w:r>
    </w:p>
    <w:p w:rsidR="00C16DCD" w:rsidRPr="00D85C05" w:rsidRDefault="00C16DCD" w:rsidP="00C16DCD">
      <w:pPr>
        <w:autoSpaceDE w:val="0"/>
        <w:autoSpaceDN w:val="0"/>
        <w:adjustRightInd w:val="0"/>
        <w:jc w:val="both"/>
        <w:rPr>
          <w:color w:val="000000"/>
        </w:rPr>
      </w:pPr>
      <w:r w:rsidRPr="00D85C05">
        <w:t>- цели,</w:t>
      </w:r>
      <w:r w:rsidRPr="00D85C05">
        <w:rPr>
          <w:color w:val="000000"/>
        </w:rPr>
        <w:t xml:space="preserve"> задачи, формы и основные направления деятельности территориального общественного самоуправления;</w:t>
      </w:r>
    </w:p>
    <w:p w:rsidR="00C16DCD" w:rsidRPr="00D85C05" w:rsidRDefault="00C16DCD" w:rsidP="00C16DCD">
      <w:pPr>
        <w:autoSpaceDE w:val="0"/>
        <w:autoSpaceDN w:val="0"/>
        <w:adjustRightInd w:val="0"/>
        <w:jc w:val="both"/>
      </w:pPr>
      <w:r w:rsidRPr="00D85C05">
        <w:rPr>
          <w:color w:val="000000"/>
        </w:rPr>
        <w:t>- порядок формирования</w:t>
      </w:r>
      <w:r w:rsidRPr="00D85C05">
        <w:t>, прекращения полномочий, права и обязанности, срок полномочий органов территориального общественного самоуправления;</w:t>
      </w:r>
    </w:p>
    <w:p w:rsidR="00C16DCD" w:rsidRPr="00D85C05" w:rsidRDefault="00C16DCD" w:rsidP="00C16DCD">
      <w:pPr>
        <w:autoSpaceDE w:val="0"/>
        <w:autoSpaceDN w:val="0"/>
        <w:adjustRightInd w:val="0"/>
        <w:jc w:val="both"/>
      </w:pPr>
      <w:r w:rsidRPr="00D85C05">
        <w:t>- порядок принятия решений;</w:t>
      </w:r>
    </w:p>
    <w:p w:rsidR="00C16DCD" w:rsidRPr="00D85C05" w:rsidRDefault="00C16DCD" w:rsidP="00C550F5">
      <w:pPr>
        <w:autoSpaceDE w:val="0"/>
        <w:autoSpaceDN w:val="0"/>
        <w:adjustRightInd w:val="0"/>
        <w:jc w:val="both"/>
      </w:pPr>
      <w:r w:rsidRPr="00D85C05"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C16DCD" w:rsidRPr="00D85C05" w:rsidRDefault="00C16DCD" w:rsidP="00C550F5">
      <w:pPr>
        <w:autoSpaceDE w:val="0"/>
        <w:autoSpaceDN w:val="0"/>
        <w:adjustRightInd w:val="0"/>
        <w:jc w:val="both"/>
      </w:pPr>
      <w:r w:rsidRPr="00D85C05">
        <w:t>- порядок прекращения осуществления территориального общественного самоуправления.</w:t>
      </w:r>
    </w:p>
    <w:p w:rsidR="00C16DCD" w:rsidRPr="00D85C05" w:rsidRDefault="00C16DCD" w:rsidP="00C550F5">
      <w:pPr>
        <w:spacing w:before="120"/>
        <w:jc w:val="both"/>
        <w:rPr>
          <w:color w:val="000000"/>
        </w:rPr>
      </w:pPr>
      <w:r w:rsidRPr="00D85C05">
        <w:rPr>
          <w:color w:val="000000"/>
        </w:rPr>
        <w:t>2.3. Администрация в течение 30 дней со дня поступления заявления о регистрации устава ТОС (заявления о регистрации изменений в устав ТОС) рассматривает представленные документы и принимает одно из следующих решений:</w:t>
      </w:r>
    </w:p>
    <w:p w:rsidR="00C16DCD" w:rsidRPr="00D85C05" w:rsidRDefault="00C16DCD" w:rsidP="00C550F5">
      <w:pPr>
        <w:jc w:val="both"/>
        <w:rPr>
          <w:color w:val="000000"/>
        </w:rPr>
      </w:pPr>
      <w:r w:rsidRPr="00D85C05">
        <w:rPr>
          <w:color w:val="000000"/>
        </w:rPr>
        <w:t>- о регистрации устава ТОС (о регистрации изменений в устав ТОС);</w:t>
      </w:r>
    </w:p>
    <w:p w:rsidR="00C16DCD" w:rsidRPr="00D85C05" w:rsidRDefault="00C16DCD" w:rsidP="00C550F5">
      <w:pPr>
        <w:jc w:val="both"/>
        <w:rPr>
          <w:color w:val="000000"/>
        </w:rPr>
      </w:pPr>
      <w:r w:rsidRPr="00D85C05">
        <w:rPr>
          <w:color w:val="000000"/>
        </w:rPr>
        <w:t>- об отказе в регистрации устава ТОС (об отказе в регистрации изменений в устав ТОС).</w:t>
      </w:r>
    </w:p>
    <w:p w:rsidR="00C16DCD" w:rsidRPr="00D85C05" w:rsidRDefault="00C16DCD" w:rsidP="00C550F5">
      <w:pPr>
        <w:spacing w:before="120"/>
        <w:jc w:val="both"/>
        <w:rPr>
          <w:color w:val="000000"/>
        </w:rPr>
      </w:pPr>
      <w:r w:rsidRPr="00D85C05">
        <w:rPr>
          <w:color w:val="000000"/>
        </w:rPr>
        <w:t>2.4. Администрация отказывает в регистрации устава ТОС (в регистрации изменений в устав ТОС) в случаях:</w:t>
      </w:r>
    </w:p>
    <w:p w:rsidR="00C16DCD" w:rsidRPr="00D85C05" w:rsidRDefault="00C16DCD" w:rsidP="00C16DCD">
      <w:pPr>
        <w:jc w:val="both"/>
        <w:rPr>
          <w:color w:val="000000"/>
        </w:rPr>
      </w:pPr>
      <w:r w:rsidRPr="00D85C05">
        <w:rPr>
          <w:color w:val="000000"/>
        </w:rPr>
        <w:t>- несоответствия устава ТОС (изменений в устав ТОС) федеральному законодательству, законодательству Ярославской области, Уставу Веретейского сельского поселения  Веретейского сельского поселения, настоящему Порядку;</w:t>
      </w:r>
    </w:p>
    <w:p w:rsidR="00C16DCD" w:rsidRPr="00D85C05" w:rsidRDefault="00C16DCD" w:rsidP="00C16DCD">
      <w:pPr>
        <w:jc w:val="both"/>
        <w:rPr>
          <w:color w:val="000000"/>
        </w:rPr>
      </w:pPr>
      <w:r w:rsidRPr="00D85C05">
        <w:rPr>
          <w:color w:val="000000"/>
        </w:rPr>
        <w:t>- непредставления (неполного представления) документов, указанных в пункте 2.1 настоящего Положения, несоответствия представленных документов требованиям пункта 2.1 настоящего Положения.</w:t>
      </w:r>
    </w:p>
    <w:p w:rsidR="00C16DCD" w:rsidRPr="00D85C05" w:rsidRDefault="00C16DCD" w:rsidP="00C550F5">
      <w:pPr>
        <w:spacing w:before="120"/>
        <w:ind w:firstLine="709"/>
        <w:jc w:val="center"/>
        <w:rPr>
          <w:bCs/>
          <w:color w:val="000000"/>
        </w:rPr>
      </w:pPr>
      <w:r w:rsidRPr="00D85C05">
        <w:rPr>
          <w:bCs/>
          <w:color w:val="000000"/>
        </w:rPr>
        <w:t>3. Ведение реестра уставов ТОС</w:t>
      </w:r>
    </w:p>
    <w:p w:rsidR="00C16DCD" w:rsidRPr="00D85C05" w:rsidRDefault="00C16DCD" w:rsidP="00C550F5">
      <w:pPr>
        <w:spacing w:before="120"/>
        <w:jc w:val="both"/>
        <w:rPr>
          <w:color w:val="000000"/>
        </w:rPr>
      </w:pPr>
      <w:r w:rsidRPr="00D85C05">
        <w:rPr>
          <w:color w:val="000000"/>
        </w:rPr>
        <w:t>3.1. Администрация ведет реестр уставов ТОС (по форме согласно Приложению № 2).</w:t>
      </w:r>
    </w:p>
    <w:p w:rsidR="00C16DCD" w:rsidRPr="00D85C05" w:rsidRDefault="000E29A0" w:rsidP="00C550F5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16DCD" w:rsidRPr="00D85C05">
        <w:rPr>
          <w:color w:val="000000"/>
        </w:rPr>
        <w:t>Реестр уставов ТОС содержит информацию о прошедших регистрацию уставах ТОС и внесенных изменениях в уставы ТОС.</w:t>
      </w:r>
    </w:p>
    <w:p w:rsidR="00C16DCD" w:rsidRPr="00D85C05" w:rsidRDefault="00C16DCD" w:rsidP="00C550F5">
      <w:pPr>
        <w:spacing w:before="120"/>
        <w:jc w:val="both"/>
        <w:rPr>
          <w:color w:val="000000"/>
        </w:rPr>
      </w:pPr>
      <w:r w:rsidRPr="00D85C05">
        <w:rPr>
          <w:color w:val="000000"/>
        </w:rPr>
        <w:t>3.2. В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заявителем в течение 10 дней со дня принятия решения о прекращении деятельности ТОС предоставляется соответствующая информация с приложением документа, свидетельствующего о прекращении деятельности ТОС.</w:t>
      </w:r>
    </w:p>
    <w:p w:rsidR="00C16DCD" w:rsidRPr="00D85C05" w:rsidRDefault="00C16DCD" w:rsidP="000E29A0">
      <w:pPr>
        <w:jc w:val="both"/>
        <w:rPr>
          <w:color w:val="000000"/>
        </w:rPr>
      </w:pPr>
      <w:r w:rsidRPr="00D85C05">
        <w:rPr>
          <w:color w:val="000000"/>
        </w:rPr>
        <w:lastRenderedPageBreak/>
        <w:t>3.3. Администрацией в течение 10 дней с момента получения сведений о прекращении деятельности ТОС в реестр уставов ТОС вносится соответствующая запись.</w:t>
      </w:r>
    </w:p>
    <w:p w:rsidR="00C16DCD" w:rsidRPr="00D85C05" w:rsidRDefault="00C16DCD" w:rsidP="000E29A0">
      <w:pPr>
        <w:spacing w:before="120"/>
        <w:ind w:firstLine="709"/>
        <w:jc w:val="center"/>
        <w:rPr>
          <w:bCs/>
          <w:color w:val="000000"/>
        </w:rPr>
      </w:pPr>
      <w:r w:rsidRPr="00D85C05">
        <w:rPr>
          <w:bCs/>
          <w:color w:val="000000"/>
        </w:rPr>
        <w:t>4. Финансово-экономическая основа деятельности ТОС</w:t>
      </w:r>
    </w:p>
    <w:p w:rsidR="00C16DCD" w:rsidRPr="00D85C05" w:rsidRDefault="00C16DCD" w:rsidP="00C550F5">
      <w:pPr>
        <w:autoSpaceDE w:val="0"/>
        <w:autoSpaceDN w:val="0"/>
        <w:adjustRightInd w:val="0"/>
        <w:spacing w:before="120"/>
        <w:jc w:val="both"/>
      </w:pPr>
      <w:r w:rsidRPr="00D85C05">
        <w:rPr>
          <w:color w:val="000000"/>
        </w:rPr>
        <w:t xml:space="preserve">4.1. ТОС осуществляет свою деятельность за счет поступлений от жителей территории, на которой образован ТОС, </w:t>
      </w:r>
      <w:r w:rsidRPr="00D85C05">
        <w:t xml:space="preserve">взносов и пожертвований юридических и физических лиц, средств, выделяемых из бюджета </w:t>
      </w:r>
      <w:r w:rsidRPr="00D85C05">
        <w:rPr>
          <w:color w:val="000000"/>
        </w:rPr>
        <w:t xml:space="preserve">Веретейского сельского поселения </w:t>
      </w:r>
      <w:r w:rsidRPr="00D85C05">
        <w:t>и других незапрещенных действующим законодательством поступлений.</w:t>
      </w:r>
    </w:p>
    <w:p w:rsidR="00C16DCD" w:rsidRPr="00DC5C2C" w:rsidRDefault="00C16DCD" w:rsidP="00DC5C2C">
      <w:pPr>
        <w:autoSpaceDE w:val="0"/>
        <w:autoSpaceDN w:val="0"/>
        <w:adjustRightInd w:val="0"/>
        <w:spacing w:before="120"/>
        <w:jc w:val="both"/>
      </w:pPr>
      <w:r w:rsidRPr="00D85C05">
        <w:t xml:space="preserve">4.2. </w:t>
      </w:r>
      <w:proofErr w:type="gramStart"/>
      <w:r w:rsidRPr="00D85C05">
        <w:t xml:space="preserve">Средства из бюджета </w:t>
      </w:r>
      <w:r w:rsidRPr="00D85C05">
        <w:rPr>
          <w:color w:val="000000"/>
        </w:rPr>
        <w:t xml:space="preserve">Веретейского сельского поселения  предоставляются ТОС, являющимся юридическими лицами, в соответствии с бюджетным законодательством в случае, если средства на эти цели предусмотрены в </w:t>
      </w:r>
      <w:r w:rsidRPr="00D85C05">
        <w:t xml:space="preserve">бюджете </w:t>
      </w:r>
      <w:r w:rsidRPr="00D85C05">
        <w:rPr>
          <w:color w:val="000000"/>
        </w:rPr>
        <w:t>Веретейского сельского поселения</w:t>
      </w:r>
      <w:r w:rsidRPr="00D85C05">
        <w:rPr>
          <w:i/>
          <w:iCs/>
          <w:color w:val="000000"/>
        </w:rPr>
        <w:t>.</w:t>
      </w:r>
      <w:proofErr w:type="gramEnd"/>
    </w:p>
    <w:p w:rsidR="00C16DCD" w:rsidRPr="00D85C05" w:rsidRDefault="00C16DCD" w:rsidP="000E29A0">
      <w:pPr>
        <w:spacing w:before="120"/>
        <w:jc w:val="right"/>
        <w:rPr>
          <w:color w:val="000000"/>
        </w:rPr>
      </w:pPr>
      <w:r w:rsidRPr="00D85C05">
        <w:rPr>
          <w:color w:val="000000"/>
        </w:rPr>
        <w:t xml:space="preserve">                                   Приложение  </w:t>
      </w:r>
    </w:p>
    <w:p w:rsidR="00C16DCD" w:rsidRPr="00D85C05" w:rsidRDefault="00C16DCD" w:rsidP="000E29A0">
      <w:pPr>
        <w:spacing w:before="120"/>
        <w:jc w:val="right"/>
        <w:rPr>
          <w:color w:val="000000"/>
        </w:rPr>
      </w:pPr>
      <w:r w:rsidRPr="00D85C05">
        <w:rPr>
          <w:color w:val="000000"/>
        </w:rPr>
        <w:t>к Положению о порядке регистрации устава  территориального общественного самоуправления</w:t>
      </w:r>
    </w:p>
    <w:p w:rsidR="00C16DCD" w:rsidRPr="00D85C05" w:rsidRDefault="00C16DCD" w:rsidP="000E29A0">
      <w:pPr>
        <w:spacing w:before="120"/>
        <w:jc w:val="both"/>
        <w:rPr>
          <w:color w:val="000000"/>
        </w:rPr>
      </w:pPr>
    </w:p>
    <w:p w:rsidR="00C16DCD" w:rsidRPr="00D85C05" w:rsidRDefault="00C16DCD" w:rsidP="00B33619">
      <w:pPr>
        <w:spacing w:before="120"/>
        <w:jc w:val="center"/>
        <w:rPr>
          <w:color w:val="000000"/>
        </w:rPr>
      </w:pPr>
      <w:r w:rsidRPr="00D85C05">
        <w:rPr>
          <w:color w:val="000000"/>
        </w:rPr>
        <w:t>РЕЕСТР</w:t>
      </w:r>
    </w:p>
    <w:p w:rsidR="00C16DCD" w:rsidRPr="00D85C05" w:rsidRDefault="00C16DCD" w:rsidP="00B33619">
      <w:pPr>
        <w:spacing w:before="120"/>
        <w:jc w:val="center"/>
        <w:rPr>
          <w:color w:val="000000"/>
        </w:rPr>
      </w:pPr>
      <w:r w:rsidRPr="00D85C05">
        <w:rPr>
          <w:color w:val="000000"/>
        </w:rPr>
        <w:t xml:space="preserve">уставов территориального общественного самоуправления </w:t>
      </w:r>
    </w:p>
    <w:p w:rsidR="00C16DCD" w:rsidRDefault="00C16DCD" w:rsidP="00B33619">
      <w:pPr>
        <w:spacing w:before="120"/>
        <w:jc w:val="center"/>
        <w:rPr>
          <w:color w:val="000000"/>
        </w:rPr>
      </w:pPr>
      <w:r w:rsidRPr="00D85C05">
        <w:rPr>
          <w:color w:val="000000"/>
        </w:rPr>
        <w:t xml:space="preserve">в </w:t>
      </w:r>
      <w:proofErr w:type="spellStart"/>
      <w:r w:rsidRPr="00D85C05">
        <w:rPr>
          <w:color w:val="000000"/>
        </w:rPr>
        <w:t>Веретейском</w:t>
      </w:r>
      <w:proofErr w:type="spellEnd"/>
      <w:r w:rsidRPr="00D85C05">
        <w:rPr>
          <w:color w:val="000000"/>
        </w:rPr>
        <w:t xml:space="preserve"> сельском поселении </w:t>
      </w:r>
    </w:p>
    <w:p w:rsidR="000E29A0" w:rsidRPr="00D85C05" w:rsidRDefault="000E29A0" w:rsidP="00B33619">
      <w:pPr>
        <w:spacing w:before="120"/>
        <w:jc w:val="center"/>
        <w:rPr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2"/>
        <w:gridCol w:w="1701"/>
        <w:gridCol w:w="1701"/>
        <w:gridCol w:w="1417"/>
        <w:gridCol w:w="1701"/>
        <w:gridCol w:w="1560"/>
        <w:gridCol w:w="1134"/>
      </w:tblGrid>
      <w:tr w:rsidR="000E29A0" w:rsidRPr="00D85C05" w:rsidTr="000E29A0">
        <w:trPr>
          <w:trHeight w:val="2324"/>
        </w:trPr>
        <w:tc>
          <w:tcPr>
            <w:tcW w:w="1632" w:type="dxa"/>
          </w:tcPr>
          <w:p w:rsidR="000E29A0" w:rsidRPr="00D85C05" w:rsidRDefault="000E29A0" w:rsidP="00C16DCD">
            <w:pPr>
              <w:jc w:val="center"/>
              <w:rPr>
                <w:color w:val="000000"/>
              </w:rPr>
            </w:pPr>
            <w:r w:rsidRPr="00D85C05">
              <w:rPr>
                <w:color w:val="000000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701" w:type="dxa"/>
          </w:tcPr>
          <w:p w:rsidR="000E29A0" w:rsidRPr="00D85C05" w:rsidRDefault="000E29A0" w:rsidP="00C16DCD">
            <w:pPr>
              <w:jc w:val="center"/>
              <w:rPr>
                <w:color w:val="000000"/>
              </w:rPr>
            </w:pPr>
            <w:r w:rsidRPr="00D85C05">
              <w:rPr>
                <w:color w:val="000000"/>
              </w:rPr>
              <w:t>Дата и номер решения об установлении территории</w:t>
            </w:r>
          </w:p>
        </w:tc>
        <w:tc>
          <w:tcPr>
            <w:tcW w:w="1701" w:type="dxa"/>
          </w:tcPr>
          <w:p w:rsidR="000E29A0" w:rsidRPr="00D85C05" w:rsidRDefault="000E29A0" w:rsidP="00C16DCD">
            <w:pPr>
              <w:jc w:val="center"/>
              <w:rPr>
                <w:color w:val="000000"/>
              </w:rPr>
            </w:pPr>
            <w:r w:rsidRPr="00D85C05">
              <w:rPr>
                <w:color w:val="000000"/>
              </w:rPr>
              <w:t>Наименование ТОС (полное и сокращенное)</w:t>
            </w:r>
          </w:p>
        </w:tc>
        <w:tc>
          <w:tcPr>
            <w:tcW w:w="1417" w:type="dxa"/>
          </w:tcPr>
          <w:p w:rsidR="000E29A0" w:rsidRPr="00D85C05" w:rsidRDefault="000E29A0" w:rsidP="00C16DCD">
            <w:pPr>
              <w:jc w:val="center"/>
              <w:rPr>
                <w:color w:val="000000"/>
              </w:rPr>
            </w:pPr>
            <w:r w:rsidRPr="00D85C05">
              <w:rPr>
                <w:color w:val="000000"/>
              </w:rPr>
              <w:t>Подпись, дата, внесена запись</w:t>
            </w:r>
          </w:p>
        </w:tc>
        <w:tc>
          <w:tcPr>
            <w:tcW w:w="1701" w:type="dxa"/>
          </w:tcPr>
          <w:p w:rsidR="000E29A0" w:rsidRPr="00D85C05" w:rsidRDefault="000E29A0" w:rsidP="00C16DCD">
            <w:pPr>
              <w:jc w:val="center"/>
              <w:rPr>
                <w:color w:val="000000"/>
              </w:rPr>
            </w:pPr>
            <w:r w:rsidRPr="00D85C05">
              <w:rPr>
                <w:color w:val="000000"/>
              </w:rPr>
              <w:t>Дата и основания прекращения деятельности ТОС</w:t>
            </w:r>
          </w:p>
        </w:tc>
        <w:tc>
          <w:tcPr>
            <w:tcW w:w="1560" w:type="dxa"/>
          </w:tcPr>
          <w:p w:rsidR="000E29A0" w:rsidRPr="00D85C05" w:rsidRDefault="000E29A0" w:rsidP="00C16DCD">
            <w:pPr>
              <w:jc w:val="center"/>
              <w:rPr>
                <w:color w:val="000000"/>
              </w:rPr>
            </w:pPr>
            <w:r w:rsidRPr="00D85C05">
              <w:rPr>
                <w:color w:val="000000"/>
              </w:rPr>
              <w:t>Подпись, дата, внесена запись</w:t>
            </w:r>
          </w:p>
        </w:tc>
        <w:tc>
          <w:tcPr>
            <w:tcW w:w="1134" w:type="dxa"/>
          </w:tcPr>
          <w:p w:rsidR="000E29A0" w:rsidRPr="00D85C05" w:rsidRDefault="000E29A0" w:rsidP="00C16DCD">
            <w:pPr>
              <w:jc w:val="center"/>
              <w:rPr>
                <w:color w:val="000000"/>
              </w:rPr>
            </w:pPr>
            <w:r w:rsidRPr="00D85C05">
              <w:rPr>
                <w:color w:val="000000"/>
              </w:rPr>
              <w:t>Примечание</w:t>
            </w:r>
          </w:p>
        </w:tc>
      </w:tr>
      <w:tr w:rsidR="000E29A0" w:rsidRPr="00D85C05" w:rsidTr="000E29A0">
        <w:trPr>
          <w:trHeight w:val="415"/>
        </w:trPr>
        <w:tc>
          <w:tcPr>
            <w:tcW w:w="1632" w:type="dxa"/>
          </w:tcPr>
          <w:p w:rsidR="000E29A0" w:rsidRPr="00D85C05" w:rsidRDefault="000E29A0" w:rsidP="000E29A0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</w:tr>
      <w:tr w:rsidR="000E29A0" w:rsidRPr="00D85C05" w:rsidTr="000E29A0">
        <w:trPr>
          <w:trHeight w:val="276"/>
        </w:trPr>
        <w:tc>
          <w:tcPr>
            <w:tcW w:w="1632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</w:tr>
      <w:tr w:rsidR="000E29A0" w:rsidRPr="00D85C05" w:rsidTr="000E29A0">
        <w:trPr>
          <w:trHeight w:val="292"/>
        </w:trPr>
        <w:tc>
          <w:tcPr>
            <w:tcW w:w="1632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0E29A0" w:rsidRPr="00D85C05" w:rsidRDefault="000E29A0" w:rsidP="00BC7755">
            <w:pPr>
              <w:ind w:firstLine="709"/>
              <w:jc w:val="center"/>
              <w:rPr>
                <w:color w:val="000000"/>
              </w:rPr>
            </w:pPr>
          </w:p>
        </w:tc>
      </w:tr>
    </w:tbl>
    <w:p w:rsidR="000E29A0" w:rsidRDefault="000E29A0" w:rsidP="00C81E03">
      <w:pPr>
        <w:jc w:val="both"/>
        <w:rPr>
          <w:iCs/>
        </w:rPr>
      </w:pPr>
    </w:p>
    <w:p w:rsidR="00DC5C2C" w:rsidRDefault="00DC5C2C" w:rsidP="00C81E03">
      <w:pPr>
        <w:jc w:val="both"/>
        <w:rPr>
          <w:iCs/>
        </w:rPr>
      </w:pPr>
    </w:p>
    <w:p w:rsidR="00DC5C2C" w:rsidRDefault="00DC5C2C" w:rsidP="00C81E03">
      <w:pPr>
        <w:jc w:val="both"/>
        <w:rPr>
          <w:iCs/>
        </w:rPr>
      </w:pPr>
    </w:p>
    <w:p w:rsidR="00B33619" w:rsidRPr="00C81E03" w:rsidRDefault="00B33619" w:rsidP="00C81E03">
      <w:pPr>
        <w:jc w:val="both"/>
        <w:rPr>
          <w:iCs/>
        </w:rPr>
      </w:pPr>
    </w:p>
    <w:p w:rsidR="00E50E43" w:rsidRPr="00181B9F" w:rsidRDefault="003151CB" w:rsidP="00CB27B3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-.45pt;margin-top:8.45pt;width:545.25pt;height:73.3pt;z-index:251660800">
            <v:textbox style="mso-next-textbox:#_x0000_s1030">
              <w:txbxContent>
                <w:p w:rsidR="00521A97" w:rsidRPr="0062293B" w:rsidRDefault="00521A97" w:rsidP="004E1A7A">
                  <w:pPr>
                    <w:rPr>
                      <w:sz w:val="18"/>
                      <w:szCs w:val="18"/>
                    </w:rPr>
                  </w:pPr>
                  <w:r w:rsidRPr="0062293B">
                    <w:rPr>
                      <w:sz w:val="18"/>
                      <w:szCs w:val="18"/>
                    </w:rPr>
                    <w:t xml:space="preserve">     Газета «Наш Вестник» №</w:t>
                  </w:r>
                  <w:r w:rsidR="00C16DCD">
                    <w:rPr>
                      <w:sz w:val="18"/>
                      <w:szCs w:val="18"/>
                    </w:rPr>
                    <w:t xml:space="preserve"> 11 (119</w:t>
                  </w:r>
                  <w:r>
                    <w:rPr>
                      <w:sz w:val="18"/>
                      <w:szCs w:val="18"/>
                    </w:rPr>
                    <w:t>) ноябр</w:t>
                  </w:r>
                  <w:r w:rsidRPr="0062293B">
                    <w:rPr>
                      <w:sz w:val="18"/>
                      <w:szCs w:val="18"/>
                    </w:rPr>
                    <w:t xml:space="preserve">ь 2019 года. Тираж </w:t>
                  </w:r>
                  <w:r w:rsidR="003D472B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0</w:t>
                  </w:r>
                  <w:r w:rsidR="003D472B">
                    <w:rPr>
                      <w:sz w:val="18"/>
                      <w:szCs w:val="18"/>
                    </w:rPr>
                    <w:t>0</w:t>
                  </w:r>
                  <w:r w:rsidRPr="0062293B">
                    <w:rPr>
                      <w:sz w:val="18"/>
                      <w:szCs w:val="18"/>
                    </w:rPr>
                    <w:t xml:space="preserve"> экз. Распространяется бесплатно. Тел. для справок: 8(48547)24-821; </w:t>
                  </w:r>
                </w:p>
                <w:p w:rsidR="00521A97" w:rsidRPr="0062293B" w:rsidRDefault="00521A97" w:rsidP="004E1A7A">
                  <w:pPr>
                    <w:rPr>
                      <w:sz w:val="18"/>
                      <w:szCs w:val="18"/>
                    </w:rPr>
                  </w:pPr>
                  <w:r w:rsidRPr="0062293B">
                    <w:rPr>
                      <w:sz w:val="18"/>
                      <w:szCs w:val="18"/>
                    </w:rPr>
                    <w:t>24-477- факс</w:t>
                  </w:r>
                </w:p>
                <w:p w:rsidR="00521A97" w:rsidRPr="0062293B" w:rsidRDefault="00521A97" w:rsidP="004E1A7A">
                  <w:pPr>
                    <w:rPr>
                      <w:sz w:val="18"/>
                      <w:szCs w:val="18"/>
                    </w:rPr>
                  </w:pPr>
                  <w:r w:rsidRPr="0062293B">
                    <w:rPr>
                      <w:sz w:val="18"/>
                      <w:szCs w:val="18"/>
                    </w:rPr>
                    <w:t xml:space="preserve">     Номер подготовили: </w:t>
                  </w:r>
                  <w:proofErr w:type="spellStart"/>
                  <w:r>
                    <w:rPr>
                      <w:sz w:val="18"/>
                      <w:szCs w:val="18"/>
                    </w:rPr>
                    <w:t>Гавриш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Т.Б.,</w:t>
                  </w:r>
                  <w:r w:rsidR="00C16DCD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550F5">
                    <w:rPr>
                      <w:sz w:val="18"/>
                      <w:szCs w:val="18"/>
                    </w:rPr>
                    <w:t>Маковкин</w:t>
                  </w:r>
                  <w:proofErr w:type="spellEnd"/>
                  <w:r w:rsidR="00C550F5">
                    <w:rPr>
                      <w:sz w:val="18"/>
                      <w:szCs w:val="18"/>
                    </w:rPr>
                    <w:t xml:space="preserve"> А.В., </w:t>
                  </w:r>
                  <w:r w:rsidR="00C16DCD">
                    <w:rPr>
                      <w:sz w:val="18"/>
                      <w:szCs w:val="18"/>
                    </w:rPr>
                    <w:t>Ворошилова М.А., Моисеева И.И.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62293B">
                    <w:rPr>
                      <w:sz w:val="18"/>
                      <w:szCs w:val="18"/>
                    </w:rPr>
                    <w:t>Цветкова</w:t>
                  </w:r>
                  <w:r>
                    <w:rPr>
                      <w:sz w:val="18"/>
                      <w:szCs w:val="18"/>
                    </w:rPr>
                    <w:t xml:space="preserve"> А.А.</w:t>
                  </w:r>
                </w:p>
                <w:p w:rsidR="00521A97" w:rsidRPr="00C81E03" w:rsidRDefault="00521A97" w:rsidP="004E1A7A">
                  <w:pPr>
                    <w:rPr>
                      <w:sz w:val="18"/>
                      <w:szCs w:val="18"/>
                    </w:rPr>
                  </w:pPr>
                  <w:r w:rsidRPr="0062293B">
                    <w:rPr>
                      <w:sz w:val="18"/>
                      <w:szCs w:val="18"/>
                    </w:rPr>
                    <w:t xml:space="preserve">     Приглашаем к сотрудничеству! Вы можете бесплатно разместить в газете «Наш Вестник» свои статьи, объявления, поздравления, стихотворения и др. Приносите свои материалы в Администрацию Веретейского сельского поселения по адресу: п. Борок, д. 15.</w:t>
                  </w:r>
                </w:p>
              </w:txbxContent>
            </v:textbox>
          </v:shape>
        </w:pict>
      </w:r>
    </w:p>
    <w:sectPr w:rsidR="00E50E43" w:rsidRPr="00181B9F" w:rsidSect="0062293B">
      <w:footerReference w:type="default" r:id="rId10"/>
      <w:type w:val="continuous"/>
      <w:pgSz w:w="11906" w:h="16838"/>
      <w:pgMar w:top="1134" w:right="482" w:bottom="723" w:left="714" w:header="708" w:footer="544" w:gutter="0"/>
      <w:cols w:space="14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97" w:rsidRDefault="00521A97" w:rsidP="007A3DB5">
      <w:r>
        <w:separator/>
      </w:r>
    </w:p>
  </w:endnote>
  <w:endnote w:type="continuationSeparator" w:id="0">
    <w:p w:rsidR="00521A97" w:rsidRDefault="00521A97" w:rsidP="007A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7" w:rsidRDefault="003151CB" w:rsidP="00F829C5">
    <w:pPr>
      <w:pStyle w:val="a5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521A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1A97" w:rsidRDefault="00521A97" w:rsidP="00F829C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7" w:rsidRDefault="003151CB" w:rsidP="00F829C5">
    <w:pPr>
      <w:pStyle w:val="a5"/>
      <w:ind w:right="360" w:firstLine="360"/>
    </w:pPr>
    <w:r>
      <w:rPr>
        <w:noProof/>
        <w:lang w:eastAsia="zh-TW"/>
      </w:rPr>
      <w:pict>
        <v:group id="_x0000_s2053" style="position:absolute;left:0;text-align:left;margin-left:20.3pt;margin-top:797.25pt;width:32.95pt;height:34.5pt;z-index:251657216;mso-position-horizontal-relative:page;mso-position-vertical-relative:page" coordorigin="726,14496" coordsize="659,690">
          <v:rect id="_x0000_s2054" style="position:absolute;left:831;top:14552;width:512;height:526" fillcolor="#943634" strokecolor="#943634"/>
          <v:rect id="_x0000_s2055" style="position:absolute;left:831;top:15117;width:512;height:43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726;top:14496;width:659;height:690;v-text-anchor:bottom" filled="f" stroked="f">
            <v:textbox style="mso-next-textbox:#_x0000_s2056" inset="4.32pt,0,4.32pt,0">
              <w:txbxContent>
                <w:p w:rsidR="00521A97" w:rsidRPr="00015B15" w:rsidRDefault="003151CB">
                  <w:pPr>
                    <w:pStyle w:val="a5"/>
                    <w:jc w:val="right"/>
                    <w:rPr>
                      <w:b/>
                      <w:i/>
                      <w:color w:val="FFFFFF"/>
                      <w:sz w:val="36"/>
                      <w:szCs w:val="36"/>
                    </w:rPr>
                  </w:pPr>
                  <w:fldSimple w:instr=" PAGE    \* MERGEFORMAT ">
                    <w:r w:rsidR="00C550F5" w:rsidRPr="00C550F5">
                      <w:rPr>
                        <w:b/>
                        <w:i/>
                        <w:noProof/>
                        <w:color w:val="FFFFFF"/>
                        <w:sz w:val="36"/>
                        <w:szCs w:val="36"/>
                      </w:rPr>
                      <w:t>2</w:t>
                    </w:r>
                  </w:fldSimple>
                </w:p>
              </w:txbxContent>
            </v:textbox>
          </v:shape>
          <w10:wrap anchorx="margin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97" w:rsidRDefault="003151CB" w:rsidP="00F829C5">
    <w:pPr>
      <w:pStyle w:val="a5"/>
      <w:ind w:right="360" w:firstLine="360"/>
    </w:pPr>
    <w:r>
      <w:rPr>
        <w:noProof/>
        <w:lang w:eastAsia="zh-TW"/>
      </w:rPr>
      <w:pict>
        <v:group id="_x0000_s2049" style="position:absolute;left:0;text-align:left;margin-left:1.4pt;margin-top:806.55pt;width:32.95pt;height:34.5pt;z-index:251658240;mso-position-horizontal-relative:page;mso-position-vertical-relative:page" coordorigin="726,14496" coordsize="659,690">
          <v:rect id="_x0000_s2050" style="position:absolute;left:831;top:14552;width:512;height:526" fillcolor="#943634" strokecolor="#943634"/>
          <v:rect id="_x0000_s2051" style="position:absolute;left:831;top:15117;width:512;height:43" fillcolor="#943634" strokecolor="#943634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26;top:14496;width:659;height:690;v-text-anchor:bottom" filled="f" stroked="f">
            <v:textbox style="mso-next-textbox:#_x0000_s2052" inset="4.32pt,0,4.32pt,0">
              <w:txbxContent>
                <w:p w:rsidR="00521A97" w:rsidRDefault="003151CB" w:rsidP="0062293B">
                  <w:pPr>
                    <w:pStyle w:val="a5"/>
                    <w:jc w:val="center"/>
                  </w:pPr>
                  <w:fldSimple w:instr=" PAGE    \* MERGEFORMAT ">
                    <w:r w:rsidR="003D472B" w:rsidRPr="003D472B">
                      <w:rPr>
                        <w:b/>
                        <w:i/>
                        <w:noProof/>
                        <w:color w:val="FFFFFF"/>
                        <w:sz w:val="36"/>
                        <w:szCs w:val="36"/>
                      </w:rPr>
                      <w:t>2</w:t>
                    </w:r>
                  </w:fldSimple>
                </w:p>
                <w:p w:rsidR="00521A97" w:rsidRPr="00015B15" w:rsidRDefault="00521A97" w:rsidP="0062293B">
                  <w:pPr>
                    <w:pStyle w:val="a5"/>
                    <w:jc w:val="center"/>
                    <w:rPr>
                      <w:b/>
                      <w:i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</v:shape>
          <w10:wrap anchorx="margin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97" w:rsidRDefault="00521A97" w:rsidP="007A3DB5">
      <w:r>
        <w:separator/>
      </w:r>
    </w:p>
  </w:footnote>
  <w:footnote w:type="continuationSeparator" w:id="0">
    <w:p w:rsidR="00521A97" w:rsidRDefault="00521A97" w:rsidP="007A3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?r=AyH4iRPQ2q0otWIFepML2LxR4Rzfdo5ejj4IQFbdQBH9CA" style="width:945pt;height:708.75pt;visibility:visible;mso-wrap-style:square" o:bullet="t">
        <v:imagedata r:id="rId1" o:title="i?r=AyH4iRPQ2q0otWIFepML2LxR4Rzfdo5ejj4IQFbdQBH9CA"/>
      </v:shape>
    </w:pict>
  </w:numPicBullet>
  <w:numPicBullet w:numPicBulletId="1">
    <w:pict>
      <v:shape id="_x0000_i1027" type="#_x0000_t75" alt="i?r=AyH4iRPQ2q0otWIFepML2LxRtNgkY-y5If_6gPSwJa8yMA" style="width:945pt;height:530.25pt;visibility:visible;mso-wrap-style:square" o:bullet="t">
        <v:imagedata r:id="rId2" o:title="i?r=AyH4iRPQ2q0otWIFepML2LxRtNgkY-y5If_6gPSwJa8yMA"/>
      </v:shape>
    </w:pict>
  </w:numPicBullet>
  <w:numPicBullet w:numPicBulletId="2">
    <w:pict>
      <v:shape id="_x0000_i1028" type="#_x0000_t75" alt="i?r=AyH4iRPQ2q0otWIFepML2LxRehqF4vTIosniWO9g38N-Mw" style="width:945pt;height:708.75pt;visibility:visible;mso-wrap-style:square" o:bullet="t">
        <v:imagedata r:id="rId3" o:title="i?r=AyH4iRPQ2q0otWIFepML2LxRehqF4vTIosniWO9g38N-Mw"/>
      </v:shape>
    </w:pict>
  </w:numPicBullet>
  <w:abstractNum w:abstractNumId="0">
    <w:nsid w:val="02CB4B26"/>
    <w:multiLevelType w:val="hybridMultilevel"/>
    <w:tmpl w:val="6178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729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61B1E"/>
    <w:multiLevelType w:val="hybridMultilevel"/>
    <w:tmpl w:val="F314F46A"/>
    <w:lvl w:ilvl="0" w:tplc="1884CA1A">
      <w:start w:val="1"/>
      <w:numFmt w:val="decimal"/>
      <w:lvlText w:val="%1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366609"/>
    <w:multiLevelType w:val="hybridMultilevel"/>
    <w:tmpl w:val="7FF07C8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E73470B"/>
    <w:multiLevelType w:val="multilevel"/>
    <w:tmpl w:val="689EE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26BA6144"/>
    <w:multiLevelType w:val="hybridMultilevel"/>
    <w:tmpl w:val="99CE17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43C54"/>
    <w:multiLevelType w:val="hybridMultilevel"/>
    <w:tmpl w:val="4CF6D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F3F96"/>
    <w:multiLevelType w:val="hybridMultilevel"/>
    <w:tmpl w:val="D0D4115A"/>
    <w:lvl w:ilvl="0" w:tplc="AA40D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EB21D2"/>
    <w:multiLevelType w:val="hybridMultilevel"/>
    <w:tmpl w:val="A8D6B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B47F8"/>
    <w:multiLevelType w:val="hybridMultilevel"/>
    <w:tmpl w:val="CDD269E2"/>
    <w:lvl w:ilvl="0" w:tplc="7706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613DD2"/>
    <w:multiLevelType w:val="hybridMultilevel"/>
    <w:tmpl w:val="F85C9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CC27B8"/>
    <w:multiLevelType w:val="hybridMultilevel"/>
    <w:tmpl w:val="CC768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B7B3C"/>
    <w:multiLevelType w:val="hybridMultilevel"/>
    <w:tmpl w:val="7F2423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56315"/>
    <w:multiLevelType w:val="multilevel"/>
    <w:tmpl w:val="2174E630"/>
    <w:lvl w:ilvl="0">
      <w:start w:val="2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5" w:hanging="1800"/>
      </w:pPr>
      <w:rPr>
        <w:rFonts w:cs="Times New Roman"/>
      </w:rPr>
    </w:lvl>
  </w:abstractNum>
  <w:abstractNum w:abstractNumId="14">
    <w:nsid w:val="45D95CDC"/>
    <w:multiLevelType w:val="hybridMultilevel"/>
    <w:tmpl w:val="7378387C"/>
    <w:lvl w:ilvl="0" w:tplc="C3B482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DD765A"/>
    <w:multiLevelType w:val="hybridMultilevel"/>
    <w:tmpl w:val="7BFE4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114014"/>
    <w:multiLevelType w:val="hybridMultilevel"/>
    <w:tmpl w:val="1EB438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FBB7D44"/>
    <w:multiLevelType w:val="hybridMultilevel"/>
    <w:tmpl w:val="6A12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C4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9AB4471"/>
    <w:multiLevelType w:val="hybridMultilevel"/>
    <w:tmpl w:val="BE7E6714"/>
    <w:lvl w:ilvl="0" w:tplc="AE686F5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0">
    <w:nsid w:val="59FC51D8"/>
    <w:multiLevelType w:val="hybridMultilevel"/>
    <w:tmpl w:val="9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474AF"/>
    <w:multiLevelType w:val="hybridMultilevel"/>
    <w:tmpl w:val="07083930"/>
    <w:lvl w:ilvl="0" w:tplc="797C2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18"/>
    <w:lvlOverride w:ilvl="0">
      <w:startOverride w:val="1"/>
    </w:lvlOverride>
  </w:num>
  <w:num w:numId="6">
    <w:abstractNumId w:val="1"/>
  </w:num>
  <w:num w:numId="7">
    <w:abstractNumId w:val="21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5"/>
  </w:num>
  <w:num w:numId="18">
    <w:abstractNumId w:val="20"/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3182"/>
    <w:rsid w:val="00020D06"/>
    <w:rsid w:val="00021F0A"/>
    <w:rsid w:val="0003022E"/>
    <w:rsid w:val="00051A1A"/>
    <w:rsid w:val="000563CC"/>
    <w:rsid w:val="00064353"/>
    <w:rsid w:val="00077E7C"/>
    <w:rsid w:val="000A221A"/>
    <w:rsid w:val="000D169F"/>
    <w:rsid w:val="000D2986"/>
    <w:rsid w:val="000E29A0"/>
    <w:rsid w:val="000F532D"/>
    <w:rsid w:val="00101871"/>
    <w:rsid w:val="00113B50"/>
    <w:rsid w:val="00130E8C"/>
    <w:rsid w:val="00132624"/>
    <w:rsid w:val="00140011"/>
    <w:rsid w:val="00143E11"/>
    <w:rsid w:val="001544FA"/>
    <w:rsid w:val="00161D08"/>
    <w:rsid w:val="001771BB"/>
    <w:rsid w:val="001812BB"/>
    <w:rsid w:val="00181B9F"/>
    <w:rsid w:val="00194A99"/>
    <w:rsid w:val="00196A08"/>
    <w:rsid w:val="001B00D4"/>
    <w:rsid w:val="001B2D75"/>
    <w:rsid w:val="001C58EE"/>
    <w:rsid w:val="001D6390"/>
    <w:rsid w:val="001F0C0E"/>
    <w:rsid w:val="001F2D72"/>
    <w:rsid w:val="002007E8"/>
    <w:rsid w:val="0021173C"/>
    <w:rsid w:val="00236DE6"/>
    <w:rsid w:val="002556B6"/>
    <w:rsid w:val="002662D2"/>
    <w:rsid w:val="00266CC5"/>
    <w:rsid w:val="002673EB"/>
    <w:rsid w:val="00272594"/>
    <w:rsid w:val="00283A00"/>
    <w:rsid w:val="002902BD"/>
    <w:rsid w:val="002921A2"/>
    <w:rsid w:val="00292228"/>
    <w:rsid w:val="0029232D"/>
    <w:rsid w:val="00295F7B"/>
    <w:rsid w:val="002B5922"/>
    <w:rsid w:val="002D34AE"/>
    <w:rsid w:val="002E0014"/>
    <w:rsid w:val="002E4E57"/>
    <w:rsid w:val="002F60AC"/>
    <w:rsid w:val="003041CF"/>
    <w:rsid w:val="003077F1"/>
    <w:rsid w:val="003151CB"/>
    <w:rsid w:val="00316276"/>
    <w:rsid w:val="00321392"/>
    <w:rsid w:val="00340E8F"/>
    <w:rsid w:val="00357D2F"/>
    <w:rsid w:val="00361BF4"/>
    <w:rsid w:val="00373E5F"/>
    <w:rsid w:val="00395E41"/>
    <w:rsid w:val="003A03E8"/>
    <w:rsid w:val="003A38AD"/>
    <w:rsid w:val="003A65B6"/>
    <w:rsid w:val="003B2080"/>
    <w:rsid w:val="003B41C2"/>
    <w:rsid w:val="003D0891"/>
    <w:rsid w:val="003D2338"/>
    <w:rsid w:val="003D472B"/>
    <w:rsid w:val="003E439A"/>
    <w:rsid w:val="00422AEB"/>
    <w:rsid w:val="004275DB"/>
    <w:rsid w:val="00430420"/>
    <w:rsid w:val="004310E2"/>
    <w:rsid w:val="00432DB8"/>
    <w:rsid w:val="004348DD"/>
    <w:rsid w:val="0043510F"/>
    <w:rsid w:val="00440446"/>
    <w:rsid w:val="004448A5"/>
    <w:rsid w:val="004704D3"/>
    <w:rsid w:val="004707D3"/>
    <w:rsid w:val="00472436"/>
    <w:rsid w:val="004940EB"/>
    <w:rsid w:val="004A22ED"/>
    <w:rsid w:val="004D1FB3"/>
    <w:rsid w:val="004D323E"/>
    <w:rsid w:val="004E1A7A"/>
    <w:rsid w:val="004E66A4"/>
    <w:rsid w:val="00500B05"/>
    <w:rsid w:val="0050322B"/>
    <w:rsid w:val="00504E85"/>
    <w:rsid w:val="0050734A"/>
    <w:rsid w:val="00514300"/>
    <w:rsid w:val="00521A97"/>
    <w:rsid w:val="00521FBB"/>
    <w:rsid w:val="005264AE"/>
    <w:rsid w:val="005336E4"/>
    <w:rsid w:val="005578C7"/>
    <w:rsid w:val="00571DED"/>
    <w:rsid w:val="005815AB"/>
    <w:rsid w:val="005861CB"/>
    <w:rsid w:val="0059618C"/>
    <w:rsid w:val="005D5CFB"/>
    <w:rsid w:val="005E4B12"/>
    <w:rsid w:val="005F212B"/>
    <w:rsid w:val="005F5A20"/>
    <w:rsid w:val="005F6A7E"/>
    <w:rsid w:val="006152D7"/>
    <w:rsid w:val="0062293B"/>
    <w:rsid w:val="006437D6"/>
    <w:rsid w:val="00654BFB"/>
    <w:rsid w:val="00656AEC"/>
    <w:rsid w:val="0066263E"/>
    <w:rsid w:val="006859A5"/>
    <w:rsid w:val="0069277D"/>
    <w:rsid w:val="006A308B"/>
    <w:rsid w:val="006B2D23"/>
    <w:rsid w:val="006B32CD"/>
    <w:rsid w:val="006C0826"/>
    <w:rsid w:val="006C2447"/>
    <w:rsid w:val="00717D2D"/>
    <w:rsid w:val="007210E7"/>
    <w:rsid w:val="007272D4"/>
    <w:rsid w:val="00746A14"/>
    <w:rsid w:val="007526C0"/>
    <w:rsid w:val="00760108"/>
    <w:rsid w:val="00775889"/>
    <w:rsid w:val="0078076A"/>
    <w:rsid w:val="007871FF"/>
    <w:rsid w:val="0079613E"/>
    <w:rsid w:val="007A3DB5"/>
    <w:rsid w:val="007C1095"/>
    <w:rsid w:val="007D2233"/>
    <w:rsid w:val="007D2377"/>
    <w:rsid w:val="007E33F1"/>
    <w:rsid w:val="007E7B10"/>
    <w:rsid w:val="007F064D"/>
    <w:rsid w:val="007F59C7"/>
    <w:rsid w:val="00804012"/>
    <w:rsid w:val="00806FE4"/>
    <w:rsid w:val="0081623A"/>
    <w:rsid w:val="008177DA"/>
    <w:rsid w:val="0082111D"/>
    <w:rsid w:val="00847AAC"/>
    <w:rsid w:val="00855665"/>
    <w:rsid w:val="00863949"/>
    <w:rsid w:val="008752B2"/>
    <w:rsid w:val="00876E4A"/>
    <w:rsid w:val="00893D2B"/>
    <w:rsid w:val="00897D6F"/>
    <w:rsid w:val="008A0473"/>
    <w:rsid w:val="008B3D8B"/>
    <w:rsid w:val="008C22E2"/>
    <w:rsid w:val="008C3B51"/>
    <w:rsid w:val="008C4518"/>
    <w:rsid w:val="008D2DCD"/>
    <w:rsid w:val="008E6DC3"/>
    <w:rsid w:val="008F009F"/>
    <w:rsid w:val="00920149"/>
    <w:rsid w:val="0097132B"/>
    <w:rsid w:val="00971A26"/>
    <w:rsid w:val="009769A0"/>
    <w:rsid w:val="00994A92"/>
    <w:rsid w:val="009C6EC2"/>
    <w:rsid w:val="009C7DAB"/>
    <w:rsid w:val="009F0B09"/>
    <w:rsid w:val="00A02068"/>
    <w:rsid w:val="00A1473C"/>
    <w:rsid w:val="00A23520"/>
    <w:rsid w:val="00A30CD3"/>
    <w:rsid w:val="00A71EEE"/>
    <w:rsid w:val="00AA0927"/>
    <w:rsid w:val="00AB66F5"/>
    <w:rsid w:val="00AD1B4C"/>
    <w:rsid w:val="00AE47DA"/>
    <w:rsid w:val="00AE7E7F"/>
    <w:rsid w:val="00AF6EB4"/>
    <w:rsid w:val="00B06007"/>
    <w:rsid w:val="00B105EB"/>
    <w:rsid w:val="00B24EE7"/>
    <w:rsid w:val="00B27283"/>
    <w:rsid w:val="00B33619"/>
    <w:rsid w:val="00B55AD1"/>
    <w:rsid w:val="00B757E1"/>
    <w:rsid w:val="00B81168"/>
    <w:rsid w:val="00BA3D85"/>
    <w:rsid w:val="00BC0327"/>
    <w:rsid w:val="00BC0E3C"/>
    <w:rsid w:val="00BC10CD"/>
    <w:rsid w:val="00BD10BC"/>
    <w:rsid w:val="00BD3DF4"/>
    <w:rsid w:val="00BE572D"/>
    <w:rsid w:val="00C03A5E"/>
    <w:rsid w:val="00C05333"/>
    <w:rsid w:val="00C16DCD"/>
    <w:rsid w:val="00C17675"/>
    <w:rsid w:val="00C36D62"/>
    <w:rsid w:val="00C44195"/>
    <w:rsid w:val="00C509EE"/>
    <w:rsid w:val="00C5359E"/>
    <w:rsid w:val="00C550F5"/>
    <w:rsid w:val="00C619E1"/>
    <w:rsid w:val="00C779F3"/>
    <w:rsid w:val="00C81E03"/>
    <w:rsid w:val="00C91E77"/>
    <w:rsid w:val="00CA2A81"/>
    <w:rsid w:val="00CB27B3"/>
    <w:rsid w:val="00CB2F58"/>
    <w:rsid w:val="00CC501A"/>
    <w:rsid w:val="00CE19CC"/>
    <w:rsid w:val="00CF4207"/>
    <w:rsid w:val="00D05082"/>
    <w:rsid w:val="00D1665C"/>
    <w:rsid w:val="00D232B9"/>
    <w:rsid w:val="00D30256"/>
    <w:rsid w:val="00D34D96"/>
    <w:rsid w:val="00D4719E"/>
    <w:rsid w:val="00D51568"/>
    <w:rsid w:val="00D668B1"/>
    <w:rsid w:val="00D66F43"/>
    <w:rsid w:val="00D71804"/>
    <w:rsid w:val="00D73182"/>
    <w:rsid w:val="00D735C3"/>
    <w:rsid w:val="00D74796"/>
    <w:rsid w:val="00DA050B"/>
    <w:rsid w:val="00DA2D20"/>
    <w:rsid w:val="00DB271F"/>
    <w:rsid w:val="00DC40DF"/>
    <w:rsid w:val="00DC5724"/>
    <w:rsid w:val="00DC5C2C"/>
    <w:rsid w:val="00DC7D93"/>
    <w:rsid w:val="00DD262D"/>
    <w:rsid w:val="00DD281F"/>
    <w:rsid w:val="00DD77A0"/>
    <w:rsid w:val="00DE0102"/>
    <w:rsid w:val="00DF575C"/>
    <w:rsid w:val="00DF5EAE"/>
    <w:rsid w:val="00E50E43"/>
    <w:rsid w:val="00E529EE"/>
    <w:rsid w:val="00E63898"/>
    <w:rsid w:val="00E75FB1"/>
    <w:rsid w:val="00E80147"/>
    <w:rsid w:val="00E91711"/>
    <w:rsid w:val="00EB1293"/>
    <w:rsid w:val="00F04183"/>
    <w:rsid w:val="00F20A5B"/>
    <w:rsid w:val="00F20D88"/>
    <w:rsid w:val="00F23E49"/>
    <w:rsid w:val="00F243C7"/>
    <w:rsid w:val="00F2539D"/>
    <w:rsid w:val="00F3614A"/>
    <w:rsid w:val="00F829C5"/>
    <w:rsid w:val="00F858AD"/>
    <w:rsid w:val="00F95C42"/>
    <w:rsid w:val="00FA36E3"/>
    <w:rsid w:val="00FB369B"/>
    <w:rsid w:val="00FB6642"/>
    <w:rsid w:val="00FE347C"/>
    <w:rsid w:val="00FF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731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7272D4"/>
    <w:pPr>
      <w:spacing w:before="100" w:beforeAutospacing="1" w:after="100" w:afterAutospacing="1"/>
      <w:outlineLvl w:val="1"/>
    </w:pPr>
    <w:rPr>
      <w:b/>
      <w:bCs/>
      <w:color w:val="2B262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04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7272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272D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272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1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73182"/>
    <w:pPr>
      <w:spacing w:before="100" w:beforeAutospacing="1" w:after="100" w:afterAutospacing="1"/>
    </w:pPr>
  </w:style>
  <w:style w:type="character" w:styleId="a4">
    <w:name w:val="page number"/>
    <w:basedOn w:val="a0"/>
    <w:rsid w:val="00D73182"/>
  </w:style>
  <w:style w:type="paragraph" w:styleId="a5">
    <w:name w:val="footer"/>
    <w:basedOn w:val="a"/>
    <w:link w:val="a6"/>
    <w:uiPriority w:val="99"/>
    <w:rsid w:val="00D73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731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182"/>
    <w:pPr>
      <w:spacing w:line="480" w:lineRule="auto"/>
      <w:ind w:firstLine="425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D731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qFormat/>
    <w:rsid w:val="00D73182"/>
    <w:rPr>
      <w:b/>
      <w:bCs/>
    </w:rPr>
  </w:style>
  <w:style w:type="paragraph" w:customStyle="1" w:styleId="ConsPlusNormal">
    <w:name w:val="ConsPlusNormal"/>
    <w:link w:val="ConsPlusNormal0"/>
    <w:rsid w:val="00D731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7318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D73182"/>
    <w:pPr>
      <w:spacing w:after="120"/>
    </w:pPr>
  </w:style>
  <w:style w:type="character" w:customStyle="1" w:styleId="ad">
    <w:name w:val="Основной текст Знак"/>
    <w:basedOn w:val="a0"/>
    <w:link w:val="ac"/>
    <w:rsid w:val="00D731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731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scx237014396">
    <w:name w:val="normaltextrun scx237014396"/>
    <w:rsid w:val="00D73182"/>
  </w:style>
  <w:style w:type="character" w:customStyle="1" w:styleId="af">
    <w:name w:val="Основной текст + Полужирный"/>
    <w:rsid w:val="00D7318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paragraph" w:customStyle="1" w:styleId="11">
    <w:name w:val="Основной текст1"/>
    <w:basedOn w:val="a"/>
    <w:rsid w:val="00D73182"/>
    <w:pPr>
      <w:shd w:val="clear" w:color="auto" w:fill="FFFFFF"/>
      <w:suppressAutoHyphens/>
      <w:spacing w:before="240" w:line="307" w:lineRule="exact"/>
      <w:jc w:val="both"/>
    </w:pPr>
    <w:rPr>
      <w:color w:val="000000"/>
      <w:sz w:val="26"/>
      <w:szCs w:val="26"/>
      <w:lang w:bidi="ru-RU"/>
    </w:rPr>
  </w:style>
  <w:style w:type="paragraph" w:customStyle="1" w:styleId="formattext">
    <w:name w:val="formattext"/>
    <w:basedOn w:val="a"/>
    <w:rsid w:val="00D73182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uiPriority w:val="99"/>
    <w:locked/>
    <w:rsid w:val="00D731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73182"/>
    <w:pPr>
      <w:widowControl w:val="0"/>
      <w:shd w:val="clear" w:color="auto" w:fill="FFFFFF"/>
      <w:spacing w:before="360" w:line="386" w:lineRule="exact"/>
      <w:ind w:firstLine="6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D73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nhideWhenUsed/>
    <w:rsid w:val="00D7318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731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101871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40446"/>
    <w:pPr>
      <w:spacing w:before="100" w:beforeAutospacing="1" w:after="100" w:afterAutospacing="1"/>
    </w:pPr>
  </w:style>
  <w:style w:type="paragraph" w:customStyle="1" w:styleId="Standard">
    <w:name w:val="Standard"/>
    <w:rsid w:val="0044044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styleId="af4">
    <w:name w:val="Emphasis"/>
    <w:qFormat/>
    <w:rsid w:val="000563CC"/>
    <w:rPr>
      <w:i/>
      <w:iCs/>
    </w:rPr>
  </w:style>
  <w:style w:type="character" w:styleId="af5">
    <w:name w:val="Hyperlink"/>
    <w:uiPriority w:val="99"/>
    <w:rsid w:val="00D668B1"/>
    <w:rPr>
      <w:color w:val="0000FF"/>
      <w:u w:val="single"/>
    </w:rPr>
  </w:style>
  <w:style w:type="paragraph" w:customStyle="1" w:styleId="western">
    <w:name w:val="western"/>
    <w:basedOn w:val="a"/>
    <w:rsid w:val="00C509E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8C3B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C3B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8C3B51"/>
  </w:style>
  <w:style w:type="paragraph" w:customStyle="1" w:styleId="pboth">
    <w:name w:val="pboth"/>
    <w:basedOn w:val="a"/>
    <w:rsid w:val="000D298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1B00D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"/>
    <w:semiHidden/>
    <w:rsid w:val="008A04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6">
    <w:name w:val="Plain Text"/>
    <w:basedOn w:val="a"/>
    <w:link w:val="af7"/>
    <w:semiHidden/>
    <w:unhideWhenUsed/>
    <w:rsid w:val="0066263E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semiHidden/>
    <w:rsid w:val="006626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626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DD281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281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8">
    <w:name w:val="Table Grid"/>
    <w:basedOn w:val="a1"/>
    <w:uiPriority w:val="39"/>
    <w:rsid w:val="00DD2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272D4"/>
    <w:rPr>
      <w:rFonts w:ascii="Times New Roman" w:eastAsia="Times New Roman" w:hAnsi="Times New Roman" w:cs="Times New Roman"/>
      <w:b/>
      <w:bCs/>
      <w:color w:val="2B2622"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7272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272D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2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4"/>
    <w:basedOn w:val="a"/>
    <w:rsid w:val="007272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7272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9">
    <w:name w:val="Гипертекстовая ссылка"/>
    <w:uiPriority w:val="99"/>
    <w:rsid w:val="007272D4"/>
    <w:rPr>
      <w:rFonts w:cs="Times New Roman"/>
      <w:b w:val="0"/>
      <w:color w:val="106BBE"/>
    </w:rPr>
  </w:style>
  <w:style w:type="paragraph" w:customStyle="1" w:styleId="ConsPlusNonformat">
    <w:name w:val="ConsPlusNonformat"/>
    <w:qFormat/>
    <w:rsid w:val="007272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272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uiPriority w:val="99"/>
    <w:rsid w:val="007272D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">
    <w:name w:val="s1"/>
    <w:basedOn w:val="a0"/>
    <w:rsid w:val="007272D4"/>
  </w:style>
  <w:style w:type="character" w:customStyle="1" w:styleId="apple-converted-space">
    <w:name w:val="apple-converted-space"/>
    <w:basedOn w:val="a0"/>
    <w:rsid w:val="007272D4"/>
  </w:style>
  <w:style w:type="paragraph" w:customStyle="1" w:styleId="p4">
    <w:name w:val="p4"/>
    <w:basedOn w:val="a"/>
    <w:rsid w:val="007272D4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7272D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72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1"/>
    <w:basedOn w:val="a"/>
    <w:next w:val="a"/>
    <w:link w:val="afb"/>
    <w:uiPriority w:val="10"/>
    <w:qFormat/>
    <w:rsid w:val="007272D4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b">
    <w:name w:val="Заголовок Знак"/>
    <w:link w:val="13"/>
    <w:uiPriority w:val="10"/>
    <w:rsid w:val="007272D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c">
    <w:name w:val="Title"/>
    <w:basedOn w:val="a"/>
    <w:next w:val="a"/>
    <w:link w:val="afd"/>
    <w:uiPriority w:val="10"/>
    <w:qFormat/>
    <w:rsid w:val="007272D4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d">
    <w:name w:val="Название Знак"/>
    <w:basedOn w:val="a0"/>
    <w:link w:val="afc"/>
    <w:uiPriority w:val="10"/>
    <w:rsid w:val="007272D4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numbering" w:customStyle="1" w:styleId="14">
    <w:name w:val="Нет списка1"/>
    <w:next w:val="a2"/>
    <w:semiHidden/>
    <w:unhideWhenUsed/>
    <w:rsid w:val="00727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2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38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4611">
          <w:marLeft w:val="7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54A8-13CC-42EC-BE48-DF3363F8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6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105</cp:revision>
  <cp:lastPrinted>2019-10-10T11:15:00Z</cp:lastPrinted>
  <dcterms:created xsi:type="dcterms:W3CDTF">2019-08-02T07:58:00Z</dcterms:created>
  <dcterms:modified xsi:type="dcterms:W3CDTF">2019-11-28T13:22:00Z</dcterms:modified>
</cp:coreProperties>
</file>