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E2" w:rsidRDefault="007423E2" w:rsidP="007423E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7423E2" w:rsidRDefault="007423E2" w:rsidP="007423E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7423E2" w:rsidRDefault="007423E2" w:rsidP="007423E2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Некоузский</w:t>
      </w:r>
      <w:proofErr w:type="spellEnd"/>
      <w:r>
        <w:rPr>
          <w:b/>
          <w:sz w:val="28"/>
          <w:szCs w:val="28"/>
        </w:rPr>
        <w:t xml:space="preserve">  муниципальный район  Ярославская область</w:t>
      </w:r>
    </w:p>
    <w:p w:rsidR="007423E2" w:rsidRDefault="007423E2" w:rsidP="007423E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423E2" w:rsidRDefault="007423E2" w:rsidP="007423E2">
      <w:pPr>
        <w:widowControl w:val="0"/>
        <w:jc w:val="center"/>
        <w:rPr>
          <w:b/>
          <w:sz w:val="28"/>
          <w:szCs w:val="28"/>
        </w:rPr>
      </w:pPr>
    </w:p>
    <w:p w:rsidR="007423E2" w:rsidRDefault="007423E2" w:rsidP="007423E2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  <w:r>
        <w:rPr>
          <w:b/>
          <w:sz w:val="28"/>
          <w:szCs w:val="28"/>
        </w:rPr>
        <w:t xml:space="preserve">  </w:t>
      </w:r>
    </w:p>
    <w:p w:rsidR="007423E2" w:rsidRDefault="007423E2" w:rsidP="007423E2">
      <w:pPr>
        <w:widowControl w:val="0"/>
        <w:rPr>
          <w:sz w:val="28"/>
          <w:szCs w:val="28"/>
        </w:rPr>
      </w:pPr>
    </w:p>
    <w:p w:rsidR="007423E2" w:rsidRDefault="007423E2" w:rsidP="007423E2">
      <w:r>
        <w:t xml:space="preserve">от 20.08.2013г                                                                                                                        № 180  </w:t>
      </w:r>
    </w:p>
    <w:p w:rsidR="007423E2" w:rsidRDefault="007423E2" w:rsidP="007423E2"/>
    <w:p w:rsidR="007423E2" w:rsidRDefault="007423E2" w:rsidP="007423E2">
      <w:pPr>
        <w:widowControl w:val="0"/>
        <w:jc w:val="right"/>
        <w:rPr>
          <w:i/>
          <w:sz w:val="20"/>
          <w:szCs w:val="20"/>
        </w:rPr>
      </w:pPr>
    </w:p>
    <w:p w:rsidR="007423E2" w:rsidRDefault="007423E2" w:rsidP="007423E2">
      <w:pPr>
        <w:jc w:val="both"/>
      </w:pPr>
      <w:r w:rsidRPr="00CF3901">
        <w:t>Об утверждении Положения</w:t>
      </w:r>
      <w:r>
        <w:t xml:space="preserve"> </w:t>
      </w:r>
      <w:r w:rsidRPr="00CF3901">
        <w:t xml:space="preserve">о порядке формирования </w:t>
      </w:r>
    </w:p>
    <w:p w:rsidR="007423E2" w:rsidRDefault="007423E2" w:rsidP="007423E2">
      <w:pPr>
        <w:jc w:val="both"/>
      </w:pPr>
      <w:r w:rsidRPr="00CF3901">
        <w:t xml:space="preserve">и подготовки кадрового резерва для замещения </w:t>
      </w:r>
    </w:p>
    <w:p w:rsidR="007423E2" w:rsidRDefault="007423E2" w:rsidP="007423E2">
      <w:pPr>
        <w:jc w:val="both"/>
      </w:pPr>
      <w:r w:rsidRPr="00CF3901">
        <w:t>вакантных должностей муниципальной службы</w:t>
      </w:r>
    </w:p>
    <w:p w:rsidR="007423E2" w:rsidRPr="00CF3901" w:rsidRDefault="007423E2" w:rsidP="007423E2">
      <w:pPr>
        <w:jc w:val="both"/>
      </w:pPr>
      <w:r>
        <w:t xml:space="preserve">в Администрации </w:t>
      </w:r>
      <w:proofErr w:type="spellStart"/>
      <w:r>
        <w:t>Веретейского</w:t>
      </w:r>
      <w:proofErr w:type="spellEnd"/>
      <w:r>
        <w:t xml:space="preserve"> сельского поселения</w:t>
      </w:r>
    </w:p>
    <w:p w:rsidR="007423E2" w:rsidRDefault="007423E2" w:rsidP="007423E2">
      <w:pPr>
        <w:widowControl w:val="0"/>
      </w:pPr>
    </w:p>
    <w:p w:rsidR="007423E2" w:rsidRDefault="007423E2" w:rsidP="007423E2">
      <w:pPr>
        <w:widowControl w:val="0"/>
      </w:pPr>
    </w:p>
    <w:p w:rsidR="007423E2" w:rsidRDefault="007423E2" w:rsidP="007423E2">
      <w:pPr>
        <w:widowControl w:val="0"/>
      </w:pPr>
      <w:r>
        <w:t xml:space="preserve">        В соответствии со статьей 33 Федерального закона от 02.03.2007 № 25-ФЗ «О муниципальной службе в Российской Федерации», Федеральным законом от 06.10.2003 </w:t>
      </w:r>
    </w:p>
    <w:p w:rsidR="007423E2" w:rsidRDefault="007423E2" w:rsidP="007423E2">
      <w:pPr>
        <w:widowControl w:val="0"/>
      </w:pPr>
      <w: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t>Веретейского</w:t>
      </w:r>
      <w:proofErr w:type="spellEnd"/>
      <w:r>
        <w:t xml:space="preserve"> сельского поселения, Муниципальный Совет </w:t>
      </w:r>
      <w:proofErr w:type="spellStart"/>
      <w:r>
        <w:t>Веретейского</w:t>
      </w:r>
      <w:proofErr w:type="spellEnd"/>
      <w:r>
        <w:t xml:space="preserve"> сельского поселения</w:t>
      </w:r>
    </w:p>
    <w:p w:rsidR="007423E2" w:rsidRDefault="007423E2" w:rsidP="007423E2">
      <w:pPr>
        <w:widowControl w:val="0"/>
      </w:pPr>
    </w:p>
    <w:p w:rsidR="007423E2" w:rsidRDefault="007423E2" w:rsidP="007423E2">
      <w:pPr>
        <w:widowControl w:val="0"/>
      </w:pPr>
      <w:r>
        <w:t xml:space="preserve">      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7423E2" w:rsidRDefault="007423E2" w:rsidP="007423E2">
      <w:pPr>
        <w:widowControl w:val="0"/>
      </w:pPr>
    </w:p>
    <w:p w:rsidR="007423E2" w:rsidRDefault="007423E2" w:rsidP="007423E2">
      <w:r>
        <w:t xml:space="preserve">      1.  Утвердить  </w:t>
      </w:r>
      <w:r w:rsidRPr="00CF3901">
        <w:t>Положени</w:t>
      </w:r>
      <w:r>
        <w:t xml:space="preserve">е </w:t>
      </w:r>
      <w:r w:rsidRPr="00CF3901">
        <w:t>о порядке формирования и подготовки кадрового резерва для замещения вакантных должностей муниципальной службы</w:t>
      </w:r>
      <w:r>
        <w:t xml:space="preserve"> в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(Приложение № 1).</w:t>
      </w:r>
    </w:p>
    <w:p w:rsidR="007423E2" w:rsidRDefault="007423E2" w:rsidP="007423E2">
      <w:pPr>
        <w:widowControl w:val="0"/>
        <w:ind w:left="360"/>
      </w:pPr>
    </w:p>
    <w:p w:rsidR="007423E2" w:rsidRDefault="007423E2" w:rsidP="007423E2">
      <w:r>
        <w:t xml:space="preserve">     2.  Настоящее Решение обнародовать в установленном Уставом порядке.</w:t>
      </w:r>
    </w:p>
    <w:p w:rsidR="007423E2" w:rsidRDefault="007423E2" w:rsidP="007423E2">
      <w:pPr>
        <w:widowControl w:val="0"/>
      </w:pPr>
      <w:r>
        <w:tab/>
      </w:r>
    </w:p>
    <w:p w:rsidR="007423E2" w:rsidRDefault="007423E2" w:rsidP="007423E2">
      <w:pPr>
        <w:widowControl w:val="0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Решения Глава поселения оставляет за собой.</w:t>
      </w:r>
    </w:p>
    <w:p w:rsidR="007423E2" w:rsidRDefault="007423E2" w:rsidP="007423E2">
      <w:pPr>
        <w:widowControl w:val="0"/>
      </w:pPr>
    </w:p>
    <w:p w:rsidR="007423E2" w:rsidRDefault="007423E2" w:rsidP="007423E2">
      <w:pPr>
        <w:widowControl w:val="0"/>
      </w:pPr>
    </w:p>
    <w:p w:rsidR="007423E2" w:rsidRDefault="007423E2" w:rsidP="007423E2">
      <w:r>
        <w:t>Глава</w:t>
      </w:r>
    </w:p>
    <w:p w:rsidR="007423E2" w:rsidRDefault="007423E2" w:rsidP="007423E2">
      <w:proofErr w:type="spellStart"/>
      <w:r>
        <w:t>Веретейского</w:t>
      </w:r>
      <w:proofErr w:type="spellEnd"/>
      <w:r>
        <w:t xml:space="preserve"> сельского поселения                                                                    </w:t>
      </w:r>
      <w:proofErr w:type="spellStart"/>
      <w:r>
        <w:t>С.В.Некрутов</w:t>
      </w:r>
      <w:proofErr w:type="spellEnd"/>
    </w:p>
    <w:p w:rsidR="007423E2" w:rsidRDefault="007423E2" w:rsidP="007423E2"/>
    <w:p w:rsidR="007423E2" w:rsidRDefault="007423E2" w:rsidP="007423E2"/>
    <w:p w:rsidR="007423E2" w:rsidRDefault="007423E2" w:rsidP="007423E2"/>
    <w:p w:rsidR="007423E2" w:rsidRDefault="007423E2" w:rsidP="007423E2"/>
    <w:p w:rsidR="007423E2" w:rsidRDefault="007423E2" w:rsidP="007423E2">
      <w:pPr>
        <w:jc w:val="right"/>
      </w:pPr>
      <w:r>
        <w:br w:type="page"/>
      </w:r>
      <w:r>
        <w:lastRenderedPageBreak/>
        <w:t>Приложение № 1</w:t>
      </w:r>
    </w:p>
    <w:p w:rsidR="007423E2" w:rsidRDefault="007423E2" w:rsidP="007423E2">
      <w:pPr>
        <w:jc w:val="right"/>
      </w:pPr>
      <w:r>
        <w:t>к Решению Муниципального Совета</w:t>
      </w:r>
    </w:p>
    <w:p w:rsidR="007423E2" w:rsidRDefault="007423E2" w:rsidP="007423E2">
      <w:pPr>
        <w:jc w:val="right"/>
      </w:pPr>
      <w:r>
        <w:t>от 20.08.2013 г. № 180</w:t>
      </w:r>
    </w:p>
    <w:p w:rsidR="007423E2" w:rsidRDefault="007423E2" w:rsidP="007423E2">
      <w:pPr>
        <w:jc w:val="right"/>
      </w:pPr>
    </w:p>
    <w:p w:rsidR="007423E2" w:rsidRDefault="007423E2" w:rsidP="007423E2"/>
    <w:p w:rsidR="007423E2" w:rsidRPr="003B07D9" w:rsidRDefault="007423E2" w:rsidP="007423E2">
      <w:pPr>
        <w:jc w:val="center"/>
        <w:rPr>
          <w:b/>
        </w:rPr>
      </w:pPr>
      <w:r w:rsidRPr="003B07D9">
        <w:rPr>
          <w:b/>
        </w:rPr>
        <w:t>ПОЛОЖЕНИЕ</w:t>
      </w:r>
    </w:p>
    <w:p w:rsidR="007423E2" w:rsidRPr="003B07D9" w:rsidRDefault="007423E2" w:rsidP="007423E2">
      <w:pPr>
        <w:jc w:val="center"/>
        <w:rPr>
          <w:b/>
        </w:rPr>
      </w:pPr>
      <w:r w:rsidRPr="003B07D9">
        <w:rPr>
          <w:b/>
        </w:rPr>
        <w:t>о порядке формирования и подготовки кадрового резерва</w:t>
      </w:r>
    </w:p>
    <w:p w:rsidR="007423E2" w:rsidRDefault="007423E2" w:rsidP="007423E2">
      <w:pPr>
        <w:jc w:val="center"/>
        <w:rPr>
          <w:b/>
        </w:rPr>
      </w:pPr>
      <w:r w:rsidRPr="003B07D9">
        <w:rPr>
          <w:b/>
        </w:rPr>
        <w:t>для замещения вакантных должностей муниципальной службы</w:t>
      </w:r>
    </w:p>
    <w:p w:rsidR="007423E2" w:rsidRPr="007223AF" w:rsidRDefault="007423E2" w:rsidP="007423E2">
      <w:pPr>
        <w:jc w:val="center"/>
        <w:rPr>
          <w:b/>
        </w:rPr>
      </w:pPr>
      <w:r w:rsidRPr="007223AF">
        <w:rPr>
          <w:b/>
        </w:rPr>
        <w:t xml:space="preserve">в Администрации </w:t>
      </w:r>
      <w:proofErr w:type="spellStart"/>
      <w:r w:rsidRPr="007223AF">
        <w:rPr>
          <w:b/>
        </w:rPr>
        <w:t>Веретейского</w:t>
      </w:r>
      <w:proofErr w:type="spellEnd"/>
      <w:r w:rsidRPr="007223AF">
        <w:rPr>
          <w:b/>
        </w:rPr>
        <w:t xml:space="preserve"> сельского поселения</w:t>
      </w:r>
    </w:p>
    <w:p w:rsidR="007423E2" w:rsidRPr="007223AF" w:rsidRDefault="007423E2" w:rsidP="007423E2">
      <w:pPr>
        <w:widowControl w:val="0"/>
        <w:jc w:val="center"/>
        <w:rPr>
          <w:b/>
        </w:rPr>
      </w:pPr>
    </w:p>
    <w:p w:rsidR="007423E2" w:rsidRDefault="007423E2" w:rsidP="007423E2">
      <w:pPr>
        <w:pStyle w:val="a3"/>
        <w:spacing w:before="0" w:beforeAutospacing="0" w:after="0" w:afterAutospacing="0"/>
      </w:pP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 xml:space="preserve">1. </w:t>
      </w:r>
      <w:proofErr w:type="gramStart"/>
      <w:r>
        <w:t xml:space="preserve">Настоящее Положение разработано в соответствии со статьей  33 Федерального закона от 02.03.2007 № 25 – ФЗ «О муниципальной службе в Российской Федерации», Уставом </w:t>
      </w:r>
      <w:proofErr w:type="spellStart"/>
      <w:r>
        <w:t>Веретейского</w:t>
      </w:r>
      <w:proofErr w:type="spellEnd"/>
      <w:r>
        <w:t xml:space="preserve"> сельского поселения  и устанавливает порядок формирования  и подготовки кадрового резерва (далее – резерв) для замещения вакантных должностей муниципальной службы в Администрации </w:t>
      </w:r>
      <w:proofErr w:type="spellStart"/>
      <w:r>
        <w:t>Веретейского</w:t>
      </w:r>
      <w:proofErr w:type="spellEnd"/>
      <w:r>
        <w:t xml:space="preserve"> сельского  поселения (далее – поселение) и правила работы с ним.</w:t>
      </w:r>
      <w:proofErr w:type="gramEnd"/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2. Для замещения вакантных должностей муниципальной службы формируется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муниципальный кадровый резерв поселения.</w:t>
      </w:r>
    </w:p>
    <w:p w:rsidR="007423E2" w:rsidRPr="008C0FC5" w:rsidRDefault="007423E2" w:rsidP="007423E2">
      <w:pPr>
        <w:pStyle w:val="a3"/>
        <w:spacing w:before="0" w:beforeAutospacing="0" w:after="0" w:afterAutospacing="0"/>
        <w:ind w:firstLine="708"/>
      </w:pPr>
      <w:r>
        <w:t xml:space="preserve">3. Кадровый резерв формируется для замещения вакантной должности муниципальной службы в Администрации </w:t>
      </w:r>
      <w:proofErr w:type="spellStart"/>
      <w:r>
        <w:t>Веретейского</w:t>
      </w:r>
      <w:proofErr w:type="spellEnd"/>
      <w:r>
        <w:t xml:space="preserve"> сельского поселении в соответствии с перечнем муниципальных должностей муниципальной службы </w:t>
      </w:r>
      <w:r w:rsidRPr="008C0FC5">
        <w:t>и поступивших заявлений.</w:t>
      </w:r>
    </w:p>
    <w:p w:rsidR="007423E2" w:rsidRDefault="007423E2" w:rsidP="007423E2">
      <w:pPr>
        <w:pStyle w:val="stylet3"/>
        <w:spacing w:before="0" w:beforeAutospacing="0" w:after="0" w:afterAutospacing="0"/>
        <w:ind w:firstLine="708"/>
      </w:pPr>
      <w:proofErr w:type="gramStart"/>
      <w:r w:rsidRPr="008C0FC5">
        <w:t>В кадровый резерв могут включаться граждане, лица, замещающие должности</w:t>
      </w:r>
      <w:r>
        <w:t xml:space="preserve">, не отнесенные к должностям муниципальной службы, и осуществляющие техническое обеспечение деятельности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(далее - граждане), а также лица, замещающие должности муниципальной службы (далее – муниципальные служащие), изъявившие желание участвовать в конкурсе и успешно прошедшие конкурс на включение в кадровый резерв для замещения должностей муниципальной службы, соответствующие квалификационным требованиям, предъявляемым к</w:t>
      </w:r>
      <w:proofErr w:type="gramEnd"/>
      <w:r>
        <w:t xml:space="preserve">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7423E2" w:rsidRDefault="007423E2" w:rsidP="007423E2">
      <w:pPr>
        <w:pStyle w:val="stylet3"/>
        <w:spacing w:before="0" w:beforeAutospacing="0" w:after="0" w:afterAutospacing="0"/>
        <w:ind w:firstLine="708"/>
      </w:pPr>
      <w:r>
        <w:t xml:space="preserve">4. Включение муниципального служащего (гражданина) в кадровый резерв осуществляется на основании решений конкурсной комиссии, создаваемой в Администрации поселения для проведения конкурсов на замещение вакантных должностей муниципальной службы. Порядок, сроки и условия проведения конкурса на замещение вакантной должности муниципальной службы определяются в соответствие с Положением о порядке проведения конкурса на замещение должности муниципальной службы в Администрации </w:t>
      </w:r>
      <w:proofErr w:type="spellStart"/>
      <w:r>
        <w:t>Веретейского</w:t>
      </w:r>
      <w:proofErr w:type="spellEnd"/>
      <w:r>
        <w:t xml:space="preserve"> сельского поселения, утверждаемом Решением Муниципального Совета.</w:t>
      </w:r>
    </w:p>
    <w:p w:rsidR="007423E2" w:rsidRDefault="007423E2" w:rsidP="007423E2">
      <w:pPr>
        <w:pStyle w:val="stylet3"/>
        <w:spacing w:before="0" w:beforeAutospacing="0" w:after="0" w:afterAutospacing="0"/>
        <w:ind w:firstLine="708"/>
      </w:pPr>
      <w:r>
        <w:t>На основании решения конкурсной комиссии в кадровый резерв на каждую должность муниципальной службы включается одна кандидатура.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5. Включение муниципального служащего (гражданина) в кадровый резерв оформляется  Распоряжением Администрации поселения. Запись о включении муниципального служащего,</w:t>
      </w:r>
      <w:r w:rsidRPr="00436A77">
        <w:t xml:space="preserve"> </w:t>
      </w:r>
      <w:r>
        <w:t>лица, замещающего должность, не отнесенную к должности муниципальной службы, или осуществляющего техническое обеспечение деятельности Администрации поселения в кадровый резерв вносится в его личное дело.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 xml:space="preserve">Специалистом Администрации по работе с кадрами на гражданина оформляется личная карточка лица, включенного в кадровый резерв по форме согласно Приложению 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 xml:space="preserve">№ 1. 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Лица, включенные в кадровый резерв, вносятся специалистом Администрации по работе с кадрами в реестр кадрового резерва Администрации (Приложение № 2).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lastRenderedPageBreak/>
        <w:t>6. Работа по формированию кадрового резерва муниципальных служащих (граждан), включенных в кадровый резерв, и ее своевременная актуализация, ведется постоянно.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7. В целях формирования реестра кадрового резерва Администрации в течение 5 рабочих дней с момента принятия  Распоряжения Администрации о включении муниципальных служащих (граждан) в кадровый резерв или их исключения в реестр кадрового резерва Администрации вносятся соответствующие изменения.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8. Муниципальный служащий исключается из кадрового резерва в случае: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  назначения на должность муниципальной службы в порядке должностного роста;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  неудовлетворительного результата аттестации;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  совершения дисциплинарного проступка, за который к муниципальному служащему применено дисциплинарное взыскание, предусмотренное пунктом 3 части 1 статьи 27 Федерального закона от 2 марта 2007 года № 25 – ФЗ «О муниципальной службе Российской Федерации».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  повторного отказа от предложений для замещения вышестоящей вакантной должности муниципальной службы;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  подачи личного заявления;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  увольнения с муниципальной службы;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  истечения срока, установленного п. 13 настоящего Положения.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9. Гражданин исключается из кадрового резерва в случае: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  назначения на должность муниципальной службы;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  повторного отказа от предложенной для замещения вакантной должности муниципальной службы;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  подачи личного заявления;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>-  истечения срока, установленного п. 13 настоящего Положения.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10. Исключение из кадрового резерва оформляется  Распоряжением Администрации с указанием одного из оснований, перечисленных в пунктах 8 и 9 настоящего Положения, и влечет за собой исключение из реестра кадрового резерва Администрации.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11.Копия Распоряжения Администрации о включении муниципального служащего (гражданина), претендующего на замещение должности муниципальной службы, а также копия Распоряжения Администрации об исключении из кадрового резерва, муниципального служащего (гражданина), претендующего на замещение должности муниципальной службы направляется муниципальному служащему (гражданину) в течение 3 дней, с момента принятия Распоряжения.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12.</w:t>
      </w:r>
      <w:r w:rsidRPr="00451DC3">
        <w:t xml:space="preserve"> </w:t>
      </w:r>
      <w:r>
        <w:t>Муниципальный служащий (гражданин), претендующий на замещение должности муниципальной службы, вправе обжаловать Распоряжение Администрации в порядке, установленном действующим законодательством.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13. Нахождение муниципального служащего (гражданина) в кадровом резерве не может превышать пяти лет. По истечении этого срока муниципальный служащий (гражданин) считается не состоящим в кадровом резерве и исключается из него.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14.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7423E2" w:rsidRDefault="007423E2" w:rsidP="007423E2">
      <w:pPr>
        <w:pStyle w:val="a3"/>
        <w:spacing w:before="0" w:beforeAutospacing="0" w:after="0" w:afterAutospacing="0"/>
      </w:pPr>
      <w:r>
        <w:t xml:space="preserve">        Включение муниципального служащего в кадровый резерв является основанием  для направления  муниципального служащего  на профессиональную переподготовку, повышение квалификации или стажировку.</w:t>
      </w:r>
    </w:p>
    <w:p w:rsidR="007423E2" w:rsidRDefault="007423E2" w:rsidP="007423E2">
      <w:pPr>
        <w:pStyle w:val="a3"/>
        <w:spacing w:before="0" w:beforeAutospacing="0" w:after="0" w:afterAutospacing="0"/>
        <w:ind w:firstLine="708"/>
      </w:pPr>
      <w:r>
        <w:t>15. Координация подготовки муниципальных служащих, состоящих в кадровом резерве, осуществляется  специалистом, ответственным по работе с кадрами Администрации   поселения.</w:t>
      </w:r>
    </w:p>
    <w:p w:rsidR="007423E2" w:rsidRDefault="007423E2" w:rsidP="007423E2"/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E2"/>
    <w:rsid w:val="00174950"/>
    <w:rsid w:val="007423E2"/>
    <w:rsid w:val="00DA79BA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3E2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7423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2013-11-15T10:51:00Z</dcterms:created>
  <dcterms:modified xsi:type="dcterms:W3CDTF">2013-11-15T10:51:00Z</dcterms:modified>
</cp:coreProperties>
</file>