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66D" w:rsidRPr="009D70A6" w:rsidRDefault="0007466D" w:rsidP="0007466D">
      <w:pPr>
        <w:jc w:val="center"/>
        <w:rPr>
          <w:b/>
          <w:sz w:val="28"/>
          <w:szCs w:val="28"/>
        </w:rPr>
      </w:pPr>
      <w:r w:rsidRPr="009D70A6">
        <w:rPr>
          <w:b/>
          <w:sz w:val="28"/>
          <w:szCs w:val="28"/>
        </w:rPr>
        <w:t>Администрация Веретейского сельского поселения</w:t>
      </w:r>
    </w:p>
    <w:p w:rsidR="0007466D" w:rsidRPr="009D70A6" w:rsidRDefault="0007466D" w:rsidP="0007466D">
      <w:pPr>
        <w:jc w:val="center"/>
        <w:rPr>
          <w:b/>
          <w:sz w:val="28"/>
          <w:szCs w:val="28"/>
          <w:u w:val="single"/>
        </w:rPr>
      </w:pPr>
      <w:r w:rsidRPr="009D70A6">
        <w:rPr>
          <w:sz w:val="28"/>
          <w:szCs w:val="28"/>
        </w:rPr>
        <w:t>Некоузский муниципальный район  Ярославская область</w:t>
      </w:r>
      <w:r w:rsidRPr="009D70A6">
        <w:rPr>
          <w:sz w:val="28"/>
          <w:szCs w:val="28"/>
          <w:u w:val="single"/>
        </w:rPr>
        <w:t xml:space="preserve"> _____________________________________________________________</w:t>
      </w:r>
    </w:p>
    <w:p w:rsidR="0007466D" w:rsidRPr="009D70A6" w:rsidRDefault="0007466D" w:rsidP="0007466D">
      <w:pPr>
        <w:jc w:val="center"/>
        <w:rPr>
          <w:b/>
          <w:sz w:val="28"/>
          <w:szCs w:val="28"/>
        </w:rPr>
      </w:pPr>
      <w:r w:rsidRPr="009D70A6">
        <w:rPr>
          <w:b/>
          <w:sz w:val="28"/>
          <w:szCs w:val="28"/>
        </w:rPr>
        <w:t>ПОСТАНОВЛЕНИЕ</w:t>
      </w:r>
    </w:p>
    <w:p w:rsidR="0007466D" w:rsidRPr="009D70A6" w:rsidRDefault="0007466D" w:rsidP="0007466D">
      <w:pPr>
        <w:rPr>
          <w:sz w:val="28"/>
          <w:szCs w:val="28"/>
        </w:rPr>
      </w:pPr>
      <w:r>
        <w:rPr>
          <w:sz w:val="28"/>
          <w:szCs w:val="28"/>
        </w:rPr>
        <w:t>от 17.06.2021</w:t>
      </w:r>
      <w:r w:rsidRPr="009D70A6">
        <w:rPr>
          <w:sz w:val="28"/>
          <w:szCs w:val="28"/>
        </w:rPr>
        <w:t xml:space="preserve">г.                                                                          </w:t>
      </w:r>
      <w:r>
        <w:rPr>
          <w:sz w:val="28"/>
          <w:szCs w:val="28"/>
        </w:rPr>
        <w:t xml:space="preserve">                     № 69</w:t>
      </w:r>
      <w:r w:rsidRPr="009D70A6">
        <w:rPr>
          <w:sz w:val="28"/>
          <w:szCs w:val="28"/>
        </w:rPr>
        <w:t xml:space="preserve">                                                                                                                            </w:t>
      </w:r>
    </w:p>
    <w:p w:rsidR="0007466D" w:rsidRPr="009D70A6" w:rsidRDefault="0007466D" w:rsidP="0007466D">
      <w:pPr>
        <w:pStyle w:val="ConsPlusTitle"/>
        <w:jc w:val="both"/>
        <w:rPr>
          <w:b w:val="0"/>
          <w:bCs w:val="0"/>
          <w:sz w:val="28"/>
          <w:szCs w:val="28"/>
        </w:rPr>
      </w:pPr>
    </w:p>
    <w:p w:rsidR="0007466D" w:rsidRPr="009D70A6" w:rsidRDefault="0007466D" w:rsidP="0007466D">
      <w:pPr>
        <w:autoSpaceDE w:val="0"/>
        <w:autoSpaceDN w:val="0"/>
        <w:adjustRightInd w:val="0"/>
        <w:jc w:val="center"/>
        <w:outlineLvl w:val="0"/>
        <w:rPr>
          <w:b/>
          <w:bCs/>
          <w:sz w:val="28"/>
          <w:szCs w:val="28"/>
        </w:rPr>
      </w:pPr>
      <w:r w:rsidRPr="009D70A6">
        <w:rPr>
          <w:b/>
          <w:bCs/>
          <w:sz w:val="28"/>
          <w:szCs w:val="28"/>
        </w:rPr>
        <w:t xml:space="preserve"> </w:t>
      </w:r>
    </w:p>
    <w:p w:rsidR="0007466D" w:rsidRPr="009D70A6" w:rsidRDefault="0007466D" w:rsidP="0007466D">
      <w:pPr>
        <w:spacing w:line="276" w:lineRule="auto"/>
        <w:ind w:right="4252"/>
        <w:jc w:val="both"/>
        <w:rPr>
          <w:sz w:val="28"/>
          <w:szCs w:val="28"/>
        </w:rPr>
      </w:pPr>
      <w:r w:rsidRPr="009D70A6">
        <w:rPr>
          <w:bCs/>
          <w:sz w:val="28"/>
          <w:szCs w:val="28"/>
        </w:rPr>
        <w:t xml:space="preserve">«Об утверждении </w:t>
      </w:r>
      <w:r w:rsidRPr="009D70A6">
        <w:rPr>
          <w:sz w:val="28"/>
          <w:szCs w:val="28"/>
        </w:rPr>
        <w:t xml:space="preserve">административного регламента по предоставлению муниципальной услуги </w:t>
      </w:r>
      <w:r w:rsidRPr="009D70A6">
        <w:rPr>
          <w:bCs/>
          <w:sz w:val="28"/>
          <w:szCs w:val="28"/>
        </w:rPr>
        <w:t>«Согласование создания места (площадки) накопления твердых коммунальных отходов».</w:t>
      </w:r>
    </w:p>
    <w:p w:rsidR="0007466D" w:rsidRPr="009D70A6" w:rsidRDefault="0007466D" w:rsidP="0007466D">
      <w:pPr>
        <w:pStyle w:val="ConsPlusTitle"/>
        <w:rPr>
          <w:b w:val="0"/>
          <w:bCs w:val="0"/>
          <w:sz w:val="28"/>
          <w:szCs w:val="28"/>
        </w:rPr>
      </w:pPr>
    </w:p>
    <w:p w:rsidR="0007466D" w:rsidRPr="009D70A6" w:rsidRDefault="0007466D" w:rsidP="0007466D">
      <w:pPr>
        <w:rPr>
          <w:sz w:val="28"/>
          <w:szCs w:val="28"/>
        </w:rPr>
      </w:pPr>
    </w:p>
    <w:p w:rsidR="0007466D" w:rsidRPr="009D70A6" w:rsidRDefault="0007466D" w:rsidP="0007466D">
      <w:pPr>
        <w:pStyle w:val="ConsPlusNormal0"/>
        <w:jc w:val="both"/>
        <w:rPr>
          <w:rFonts w:ascii="Times New Roman" w:hAnsi="Times New Roman" w:cs="Times New Roman"/>
          <w:sz w:val="28"/>
          <w:szCs w:val="28"/>
        </w:rPr>
      </w:pPr>
      <w:r w:rsidRPr="009D70A6">
        <w:rPr>
          <w:rFonts w:ascii="Times New Roman" w:hAnsi="Times New Roman" w:cs="Times New Roman"/>
          <w:sz w:val="28"/>
          <w:szCs w:val="28"/>
        </w:rPr>
        <w:t>В соответствии с Федеральным законом от 24.06.1998 N 89-ФЗ "Об отходах производства и потребления", Федеральным законом от 27.07.2010 N 210-ФЗ "Об организации предоставления государственных и муниципальных услуг", постановлением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p>
    <w:p w:rsidR="0007466D" w:rsidRPr="009D70A6" w:rsidRDefault="0007466D" w:rsidP="0007466D">
      <w:pPr>
        <w:pStyle w:val="ConsPlusNormal0"/>
        <w:ind w:firstLine="540"/>
        <w:jc w:val="both"/>
        <w:rPr>
          <w:rFonts w:ascii="Times New Roman" w:hAnsi="Times New Roman" w:cs="Times New Roman"/>
          <w:sz w:val="28"/>
          <w:szCs w:val="28"/>
        </w:rPr>
      </w:pPr>
    </w:p>
    <w:p w:rsidR="0007466D" w:rsidRPr="009D70A6" w:rsidRDefault="0007466D" w:rsidP="0007466D">
      <w:pPr>
        <w:pStyle w:val="ConsPlusNormal0"/>
        <w:jc w:val="both"/>
        <w:rPr>
          <w:rFonts w:ascii="Times New Roman" w:hAnsi="Times New Roman" w:cs="Times New Roman"/>
          <w:sz w:val="28"/>
          <w:szCs w:val="28"/>
        </w:rPr>
      </w:pPr>
      <w:r w:rsidRPr="009D70A6">
        <w:rPr>
          <w:rFonts w:ascii="Times New Roman" w:hAnsi="Times New Roman" w:cs="Times New Roman"/>
          <w:sz w:val="28"/>
          <w:szCs w:val="28"/>
        </w:rPr>
        <w:t>АДМИНИСТРАЦИЯ  ПОСТАНОВЛЯЕТ:</w:t>
      </w:r>
    </w:p>
    <w:p w:rsidR="0007466D" w:rsidRPr="009D70A6" w:rsidRDefault="0007466D" w:rsidP="0007466D">
      <w:pPr>
        <w:pStyle w:val="a4"/>
        <w:autoSpaceDE w:val="0"/>
        <w:autoSpaceDN w:val="0"/>
        <w:adjustRightInd w:val="0"/>
        <w:ind w:left="0"/>
        <w:jc w:val="both"/>
        <w:outlineLvl w:val="0"/>
        <w:rPr>
          <w:sz w:val="28"/>
          <w:szCs w:val="28"/>
        </w:rPr>
      </w:pPr>
      <w:r w:rsidRPr="009D70A6">
        <w:rPr>
          <w:sz w:val="28"/>
          <w:szCs w:val="28"/>
        </w:rPr>
        <w:t>1.Утвердить административный регламент предоставления муниципальной услуги «</w:t>
      </w:r>
      <w:r w:rsidRPr="009D70A6">
        <w:rPr>
          <w:bCs/>
          <w:sz w:val="28"/>
          <w:szCs w:val="28"/>
        </w:rPr>
        <w:t>Согласование создания места (площадки) накопления твердых коммунальных отходов</w:t>
      </w:r>
      <w:r w:rsidRPr="009D70A6">
        <w:rPr>
          <w:sz w:val="28"/>
          <w:szCs w:val="28"/>
        </w:rPr>
        <w:t>» в соответствии с приложением к настоящему постановлению.</w:t>
      </w:r>
    </w:p>
    <w:p w:rsidR="0007466D" w:rsidRPr="009D70A6" w:rsidRDefault="0007466D" w:rsidP="0007466D">
      <w:pPr>
        <w:pStyle w:val="ConsPlusNormal0"/>
        <w:ind w:firstLine="0"/>
        <w:jc w:val="both"/>
        <w:rPr>
          <w:rFonts w:ascii="Times New Roman" w:hAnsi="Times New Roman" w:cs="Times New Roman"/>
          <w:sz w:val="28"/>
          <w:szCs w:val="28"/>
        </w:rPr>
      </w:pPr>
    </w:p>
    <w:p w:rsidR="0007466D" w:rsidRPr="009D70A6" w:rsidRDefault="0007466D" w:rsidP="0007466D">
      <w:pPr>
        <w:pStyle w:val="ConsPlusNormal0"/>
        <w:ind w:firstLine="0"/>
        <w:jc w:val="both"/>
        <w:rPr>
          <w:rFonts w:ascii="Times New Roman" w:hAnsi="Times New Roman" w:cs="Times New Roman"/>
          <w:sz w:val="28"/>
          <w:szCs w:val="28"/>
        </w:rPr>
      </w:pPr>
      <w:r w:rsidRPr="009D70A6">
        <w:rPr>
          <w:rFonts w:ascii="Times New Roman" w:hAnsi="Times New Roman" w:cs="Times New Roman"/>
          <w:sz w:val="28"/>
          <w:szCs w:val="28"/>
        </w:rPr>
        <w:t>2. Настоящее постановление подлежит размещению на официальном сайте Администрации Веретейского сельское поселение и вступает в силу с момента его официального опубликования.</w:t>
      </w:r>
    </w:p>
    <w:p w:rsidR="0007466D" w:rsidRPr="009D70A6" w:rsidRDefault="0007466D" w:rsidP="0007466D">
      <w:pPr>
        <w:pStyle w:val="ConsPlusNormal0"/>
        <w:ind w:firstLine="0"/>
        <w:jc w:val="both"/>
        <w:rPr>
          <w:rFonts w:ascii="Times New Roman" w:hAnsi="Times New Roman" w:cs="Times New Roman"/>
          <w:sz w:val="28"/>
          <w:szCs w:val="28"/>
        </w:rPr>
      </w:pPr>
    </w:p>
    <w:p w:rsidR="0007466D" w:rsidRPr="009D70A6" w:rsidRDefault="0007466D" w:rsidP="0007466D">
      <w:pPr>
        <w:pStyle w:val="ConsPlusNormal0"/>
        <w:ind w:firstLine="0"/>
        <w:jc w:val="both"/>
        <w:rPr>
          <w:rFonts w:ascii="Times New Roman" w:hAnsi="Times New Roman" w:cs="Times New Roman"/>
          <w:sz w:val="28"/>
          <w:szCs w:val="28"/>
        </w:rPr>
      </w:pPr>
      <w:r w:rsidRPr="009D70A6">
        <w:rPr>
          <w:rFonts w:ascii="Times New Roman" w:hAnsi="Times New Roman" w:cs="Times New Roman"/>
          <w:sz w:val="28"/>
          <w:szCs w:val="28"/>
        </w:rPr>
        <w:t xml:space="preserve">3. </w:t>
      </w:r>
      <w:proofErr w:type="gramStart"/>
      <w:r w:rsidRPr="009D70A6">
        <w:rPr>
          <w:rFonts w:ascii="Times New Roman" w:hAnsi="Times New Roman" w:cs="Times New Roman"/>
          <w:sz w:val="28"/>
          <w:szCs w:val="28"/>
        </w:rPr>
        <w:t>Контроль за</w:t>
      </w:r>
      <w:proofErr w:type="gramEnd"/>
      <w:r w:rsidRPr="009D70A6">
        <w:rPr>
          <w:rFonts w:ascii="Times New Roman" w:hAnsi="Times New Roman" w:cs="Times New Roman"/>
          <w:sz w:val="28"/>
          <w:szCs w:val="28"/>
        </w:rPr>
        <w:t xml:space="preserve"> исполнением постановления оставляю за собой.</w:t>
      </w:r>
    </w:p>
    <w:p w:rsidR="0007466D" w:rsidRPr="009D70A6" w:rsidRDefault="0007466D" w:rsidP="0007466D">
      <w:pPr>
        <w:pStyle w:val="ConsPlusNormal0"/>
        <w:ind w:firstLine="709"/>
        <w:jc w:val="both"/>
        <w:rPr>
          <w:rFonts w:ascii="Times New Roman" w:hAnsi="Times New Roman" w:cs="Times New Roman"/>
          <w:sz w:val="28"/>
          <w:szCs w:val="28"/>
        </w:rPr>
      </w:pPr>
    </w:p>
    <w:p w:rsidR="0007466D" w:rsidRPr="009D70A6" w:rsidRDefault="0007466D" w:rsidP="0007466D">
      <w:pPr>
        <w:pStyle w:val="ConsPlusNormal0"/>
        <w:jc w:val="both"/>
        <w:rPr>
          <w:rFonts w:ascii="Times New Roman" w:hAnsi="Times New Roman" w:cs="Times New Roman"/>
          <w:sz w:val="28"/>
          <w:szCs w:val="28"/>
        </w:rPr>
      </w:pPr>
    </w:p>
    <w:p w:rsidR="0007466D" w:rsidRPr="009D70A6" w:rsidRDefault="0007466D" w:rsidP="0007466D">
      <w:pPr>
        <w:pStyle w:val="ConsPlusNormal0"/>
        <w:ind w:firstLine="0"/>
        <w:jc w:val="both"/>
        <w:rPr>
          <w:rFonts w:ascii="Times New Roman" w:hAnsi="Times New Roman" w:cs="Times New Roman"/>
          <w:sz w:val="28"/>
          <w:szCs w:val="28"/>
        </w:rPr>
      </w:pPr>
      <w:r w:rsidRPr="009D70A6">
        <w:rPr>
          <w:rFonts w:ascii="Times New Roman" w:hAnsi="Times New Roman" w:cs="Times New Roman"/>
          <w:sz w:val="28"/>
          <w:szCs w:val="28"/>
        </w:rPr>
        <w:t>Глава Администрации</w:t>
      </w:r>
    </w:p>
    <w:p w:rsidR="0007466D" w:rsidRPr="009D70A6" w:rsidRDefault="0007466D" w:rsidP="0007466D">
      <w:pPr>
        <w:pStyle w:val="ConsPlusNormal0"/>
        <w:ind w:firstLine="0"/>
        <w:jc w:val="both"/>
        <w:rPr>
          <w:rFonts w:ascii="Times New Roman" w:hAnsi="Times New Roman" w:cs="Times New Roman"/>
          <w:sz w:val="28"/>
          <w:szCs w:val="28"/>
        </w:rPr>
      </w:pPr>
      <w:r w:rsidRPr="009D70A6">
        <w:rPr>
          <w:rFonts w:ascii="Times New Roman" w:hAnsi="Times New Roman" w:cs="Times New Roman"/>
          <w:sz w:val="28"/>
          <w:szCs w:val="28"/>
        </w:rPr>
        <w:t xml:space="preserve">Веретейского сельского поселения                                                   Т.Б. </w:t>
      </w:r>
      <w:proofErr w:type="spellStart"/>
      <w:r w:rsidRPr="009D70A6">
        <w:rPr>
          <w:rFonts w:ascii="Times New Roman" w:hAnsi="Times New Roman" w:cs="Times New Roman"/>
          <w:sz w:val="28"/>
          <w:szCs w:val="28"/>
        </w:rPr>
        <w:t>Гавриш</w:t>
      </w:r>
      <w:proofErr w:type="spellEnd"/>
    </w:p>
    <w:p w:rsidR="0007466D" w:rsidRPr="009D70A6" w:rsidRDefault="0007466D" w:rsidP="0007466D">
      <w:pPr>
        <w:pStyle w:val="ConsPlusNormal0"/>
        <w:jc w:val="both"/>
        <w:rPr>
          <w:rFonts w:ascii="Times New Roman" w:hAnsi="Times New Roman" w:cs="Times New Roman"/>
          <w:sz w:val="28"/>
          <w:szCs w:val="28"/>
        </w:rPr>
      </w:pPr>
    </w:p>
    <w:p w:rsidR="0007466D" w:rsidRPr="009D70A6" w:rsidRDefault="0007466D" w:rsidP="0007466D">
      <w:pPr>
        <w:pStyle w:val="ConsPlusNormal0"/>
        <w:jc w:val="both"/>
        <w:rPr>
          <w:rFonts w:ascii="Times New Roman" w:hAnsi="Times New Roman" w:cs="Times New Roman"/>
          <w:sz w:val="28"/>
          <w:szCs w:val="28"/>
        </w:rPr>
      </w:pPr>
    </w:p>
    <w:p w:rsidR="0007466D" w:rsidRPr="009D70A6" w:rsidRDefault="0007466D" w:rsidP="0007466D">
      <w:pPr>
        <w:autoSpaceDE w:val="0"/>
        <w:autoSpaceDN w:val="0"/>
        <w:adjustRightInd w:val="0"/>
        <w:jc w:val="center"/>
        <w:outlineLvl w:val="0"/>
        <w:rPr>
          <w:b/>
          <w:bCs/>
          <w:sz w:val="28"/>
          <w:szCs w:val="28"/>
        </w:rPr>
      </w:pPr>
    </w:p>
    <w:p w:rsidR="0007466D" w:rsidRPr="009D70A6" w:rsidRDefault="0007466D" w:rsidP="0007466D">
      <w:pPr>
        <w:autoSpaceDE w:val="0"/>
        <w:autoSpaceDN w:val="0"/>
        <w:adjustRightInd w:val="0"/>
        <w:spacing w:line="276" w:lineRule="auto"/>
        <w:ind w:right="4252"/>
        <w:jc w:val="both"/>
        <w:outlineLvl w:val="0"/>
        <w:rPr>
          <w:b/>
          <w:bCs/>
          <w:sz w:val="28"/>
          <w:szCs w:val="28"/>
        </w:rPr>
      </w:pPr>
      <w:bookmarkStart w:id="0" w:name="_GoBack"/>
    </w:p>
    <w:bookmarkEnd w:id="0"/>
    <w:p w:rsidR="0007466D" w:rsidRPr="009D70A6" w:rsidRDefault="0007466D" w:rsidP="0007466D">
      <w:pPr>
        <w:autoSpaceDE w:val="0"/>
        <w:autoSpaceDN w:val="0"/>
        <w:adjustRightInd w:val="0"/>
        <w:outlineLvl w:val="0"/>
        <w:rPr>
          <w:sz w:val="28"/>
          <w:szCs w:val="28"/>
        </w:rPr>
      </w:pPr>
    </w:p>
    <w:p w:rsidR="0007466D" w:rsidRPr="009D70A6" w:rsidRDefault="0007466D" w:rsidP="0007466D">
      <w:pPr>
        <w:autoSpaceDE w:val="0"/>
        <w:autoSpaceDN w:val="0"/>
        <w:adjustRightInd w:val="0"/>
        <w:outlineLvl w:val="0"/>
        <w:rPr>
          <w:sz w:val="28"/>
          <w:szCs w:val="28"/>
        </w:rPr>
      </w:pPr>
    </w:p>
    <w:p w:rsidR="0007466D" w:rsidRPr="009D70A6" w:rsidRDefault="0007466D" w:rsidP="0007466D">
      <w:pPr>
        <w:autoSpaceDE w:val="0"/>
        <w:autoSpaceDN w:val="0"/>
        <w:adjustRightInd w:val="0"/>
        <w:jc w:val="right"/>
        <w:outlineLvl w:val="0"/>
        <w:rPr>
          <w:sz w:val="28"/>
          <w:szCs w:val="28"/>
        </w:rPr>
      </w:pPr>
    </w:p>
    <w:p w:rsidR="0007466D" w:rsidRPr="009D70A6" w:rsidRDefault="0007466D" w:rsidP="0007466D">
      <w:pPr>
        <w:autoSpaceDE w:val="0"/>
        <w:autoSpaceDN w:val="0"/>
        <w:adjustRightInd w:val="0"/>
        <w:jc w:val="right"/>
        <w:outlineLvl w:val="0"/>
        <w:rPr>
          <w:sz w:val="28"/>
          <w:szCs w:val="28"/>
        </w:rPr>
      </w:pPr>
    </w:p>
    <w:p w:rsidR="0007466D" w:rsidRPr="009D70A6" w:rsidRDefault="0007466D" w:rsidP="0007466D">
      <w:pPr>
        <w:pStyle w:val="ConsPlusNormal0"/>
        <w:ind w:firstLine="0"/>
        <w:outlineLvl w:val="0"/>
        <w:rPr>
          <w:rFonts w:ascii="Times New Roman" w:hAnsi="Times New Roman" w:cs="Times New Roman"/>
          <w:b/>
          <w:sz w:val="28"/>
          <w:szCs w:val="28"/>
        </w:rPr>
      </w:pPr>
    </w:p>
    <w:p w:rsidR="0007466D" w:rsidRDefault="0007466D" w:rsidP="0007466D">
      <w:pPr>
        <w:pStyle w:val="ConsPlusNormal0"/>
        <w:jc w:val="right"/>
        <w:outlineLvl w:val="0"/>
        <w:rPr>
          <w:rFonts w:ascii="Times New Roman" w:hAnsi="Times New Roman" w:cs="Times New Roman"/>
          <w:b/>
          <w:sz w:val="28"/>
          <w:szCs w:val="28"/>
        </w:rPr>
      </w:pPr>
    </w:p>
    <w:p w:rsidR="0007466D" w:rsidRPr="009D70A6" w:rsidRDefault="0007466D" w:rsidP="0007466D">
      <w:pPr>
        <w:pStyle w:val="ConsPlusNormal0"/>
        <w:jc w:val="right"/>
        <w:outlineLvl w:val="0"/>
        <w:rPr>
          <w:rFonts w:ascii="Times New Roman" w:hAnsi="Times New Roman" w:cs="Times New Roman"/>
          <w:b/>
          <w:sz w:val="28"/>
          <w:szCs w:val="28"/>
        </w:rPr>
      </w:pPr>
      <w:r w:rsidRPr="009D70A6">
        <w:rPr>
          <w:rFonts w:ascii="Times New Roman" w:hAnsi="Times New Roman" w:cs="Times New Roman"/>
          <w:b/>
          <w:sz w:val="28"/>
          <w:szCs w:val="28"/>
        </w:rPr>
        <w:lastRenderedPageBreak/>
        <w:t>Приложение</w:t>
      </w:r>
    </w:p>
    <w:p w:rsidR="0007466D" w:rsidRPr="009D70A6" w:rsidRDefault="0007466D" w:rsidP="0007466D">
      <w:pPr>
        <w:pStyle w:val="ConsPlusNormal0"/>
        <w:jc w:val="right"/>
        <w:rPr>
          <w:rFonts w:ascii="Times New Roman" w:hAnsi="Times New Roman" w:cs="Times New Roman"/>
          <w:b/>
          <w:sz w:val="28"/>
          <w:szCs w:val="28"/>
        </w:rPr>
      </w:pPr>
      <w:r w:rsidRPr="009D70A6">
        <w:rPr>
          <w:rFonts w:ascii="Times New Roman" w:hAnsi="Times New Roman" w:cs="Times New Roman"/>
          <w:b/>
          <w:sz w:val="28"/>
          <w:szCs w:val="28"/>
        </w:rPr>
        <w:t>к постановлению</w:t>
      </w:r>
    </w:p>
    <w:p w:rsidR="0007466D" w:rsidRPr="009D70A6" w:rsidRDefault="0007466D" w:rsidP="0007466D">
      <w:pPr>
        <w:pStyle w:val="ConsPlusNormal0"/>
        <w:jc w:val="right"/>
        <w:rPr>
          <w:rFonts w:ascii="Times New Roman" w:hAnsi="Times New Roman" w:cs="Times New Roman"/>
          <w:b/>
          <w:sz w:val="28"/>
          <w:szCs w:val="28"/>
        </w:rPr>
      </w:pPr>
      <w:r>
        <w:rPr>
          <w:rFonts w:ascii="Times New Roman" w:hAnsi="Times New Roman" w:cs="Times New Roman"/>
          <w:b/>
          <w:sz w:val="28"/>
          <w:szCs w:val="28"/>
        </w:rPr>
        <w:t>Администрации от 17.06.2021</w:t>
      </w:r>
      <w:r w:rsidRPr="009D70A6">
        <w:rPr>
          <w:rFonts w:ascii="Times New Roman" w:hAnsi="Times New Roman" w:cs="Times New Roman"/>
          <w:b/>
          <w:sz w:val="28"/>
          <w:szCs w:val="28"/>
        </w:rPr>
        <w:t xml:space="preserve"> г №</w:t>
      </w:r>
      <w:r>
        <w:rPr>
          <w:rFonts w:ascii="Times New Roman" w:hAnsi="Times New Roman" w:cs="Times New Roman"/>
          <w:b/>
          <w:sz w:val="28"/>
          <w:szCs w:val="28"/>
        </w:rPr>
        <w:t xml:space="preserve"> 69</w:t>
      </w:r>
    </w:p>
    <w:p w:rsidR="0007466D" w:rsidRPr="009D70A6" w:rsidRDefault="0007466D" w:rsidP="0007466D">
      <w:pPr>
        <w:autoSpaceDE w:val="0"/>
        <w:autoSpaceDN w:val="0"/>
        <w:adjustRightInd w:val="0"/>
        <w:jc w:val="right"/>
        <w:outlineLvl w:val="0"/>
        <w:rPr>
          <w:sz w:val="28"/>
          <w:szCs w:val="28"/>
        </w:rPr>
      </w:pPr>
    </w:p>
    <w:p w:rsidR="0007466D" w:rsidRPr="009D70A6" w:rsidRDefault="0007466D" w:rsidP="0007466D">
      <w:pPr>
        <w:autoSpaceDE w:val="0"/>
        <w:autoSpaceDN w:val="0"/>
        <w:adjustRightInd w:val="0"/>
        <w:jc w:val="center"/>
        <w:outlineLvl w:val="0"/>
        <w:rPr>
          <w:sz w:val="28"/>
          <w:szCs w:val="28"/>
        </w:rPr>
      </w:pPr>
    </w:p>
    <w:p w:rsidR="0007466D" w:rsidRPr="009D70A6" w:rsidRDefault="0007466D" w:rsidP="0007466D">
      <w:pPr>
        <w:autoSpaceDE w:val="0"/>
        <w:autoSpaceDN w:val="0"/>
        <w:adjustRightInd w:val="0"/>
        <w:jc w:val="center"/>
        <w:rPr>
          <w:b/>
          <w:bCs/>
          <w:sz w:val="28"/>
          <w:szCs w:val="28"/>
        </w:rPr>
      </w:pPr>
      <w:r w:rsidRPr="009D70A6">
        <w:rPr>
          <w:b/>
          <w:bCs/>
          <w:sz w:val="28"/>
          <w:szCs w:val="28"/>
        </w:rPr>
        <w:t>Административный регламент</w:t>
      </w:r>
    </w:p>
    <w:p w:rsidR="0007466D" w:rsidRPr="009D70A6" w:rsidRDefault="0007466D" w:rsidP="0007466D">
      <w:pPr>
        <w:autoSpaceDE w:val="0"/>
        <w:autoSpaceDN w:val="0"/>
        <w:adjustRightInd w:val="0"/>
        <w:jc w:val="center"/>
        <w:rPr>
          <w:b/>
          <w:bCs/>
          <w:sz w:val="28"/>
          <w:szCs w:val="28"/>
        </w:rPr>
      </w:pPr>
      <w:r w:rsidRPr="009D70A6">
        <w:rPr>
          <w:b/>
          <w:bCs/>
          <w:sz w:val="28"/>
          <w:szCs w:val="28"/>
        </w:rPr>
        <w:t xml:space="preserve"> по предоставлению муниципальной услуги</w:t>
      </w:r>
    </w:p>
    <w:p w:rsidR="0007466D" w:rsidRPr="009D70A6" w:rsidRDefault="0007466D" w:rsidP="0007466D">
      <w:pPr>
        <w:autoSpaceDE w:val="0"/>
        <w:autoSpaceDN w:val="0"/>
        <w:adjustRightInd w:val="0"/>
        <w:jc w:val="center"/>
        <w:rPr>
          <w:b/>
          <w:bCs/>
          <w:sz w:val="28"/>
          <w:szCs w:val="28"/>
        </w:rPr>
      </w:pPr>
      <w:r w:rsidRPr="009D70A6">
        <w:rPr>
          <w:b/>
          <w:bCs/>
          <w:sz w:val="28"/>
          <w:szCs w:val="28"/>
        </w:rPr>
        <w:t xml:space="preserve"> «Согласование создания места (площадки) накопления твердых коммунальных отходов»</w:t>
      </w:r>
    </w:p>
    <w:p w:rsidR="0007466D" w:rsidRPr="009D70A6" w:rsidRDefault="0007466D" w:rsidP="0007466D">
      <w:pPr>
        <w:widowControl w:val="0"/>
        <w:tabs>
          <w:tab w:val="left" w:pos="142"/>
          <w:tab w:val="left" w:pos="284"/>
        </w:tabs>
        <w:autoSpaceDE w:val="0"/>
        <w:autoSpaceDN w:val="0"/>
        <w:adjustRightInd w:val="0"/>
        <w:ind w:firstLine="709"/>
        <w:rPr>
          <w:sz w:val="28"/>
          <w:szCs w:val="28"/>
        </w:rPr>
      </w:pPr>
    </w:p>
    <w:p w:rsidR="0007466D" w:rsidRPr="009D70A6" w:rsidRDefault="0007466D" w:rsidP="0007466D">
      <w:pPr>
        <w:widowControl w:val="0"/>
        <w:tabs>
          <w:tab w:val="left" w:pos="142"/>
          <w:tab w:val="left" w:pos="284"/>
        </w:tabs>
        <w:autoSpaceDE w:val="0"/>
        <w:autoSpaceDN w:val="0"/>
        <w:adjustRightInd w:val="0"/>
        <w:ind w:left="-567" w:firstLine="340"/>
        <w:jc w:val="center"/>
        <w:outlineLvl w:val="0"/>
        <w:rPr>
          <w:b/>
          <w:bCs/>
          <w:sz w:val="28"/>
          <w:szCs w:val="28"/>
        </w:rPr>
      </w:pPr>
    </w:p>
    <w:p w:rsidR="0007466D" w:rsidRPr="009D70A6" w:rsidRDefault="0007466D" w:rsidP="0007466D">
      <w:pPr>
        <w:pStyle w:val="a4"/>
        <w:widowControl w:val="0"/>
        <w:tabs>
          <w:tab w:val="left" w:pos="142"/>
          <w:tab w:val="left" w:pos="284"/>
        </w:tabs>
        <w:autoSpaceDE w:val="0"/>
        <w:autoSpaceDN w:val="0"/>
        <w:adjustRightInd w:val="0"/>
        <w:ind w:left="555" w:hanging="555"/>
        <w:jc w:val="center"/>
        <w:outlineLvl w:val="0"/>
        <w:rPr>
          <w:b/>
          <w:bCs/>
          <w:sz w:val="28"/>
          <w:szCs w:val="28"/>
        </w:rPr>
      </w:pPr>
      <w:r w:rsidRPr="009D70A6">
        <w:rPr>
          <w:b/>
          <w:bCs/>
          <w:sz w:val="28"/>
          <w:szCs w:val="28"/>
        </w:rPr>
        <w:t>Общие положения</w:t>
      </w:r>
    </w:p>
    <w:p w:rsidR="0007466D" w:rsidRPr="009D70A6" w:rsidRDefault="0007466D" w:rsidP="0007466D">
      <w:pPr>
        <w:pStyle w:val="a4"/>
        <w:widowControl w:val="0"/>
        <w:tabs>
          <w:tab w:val="left" w:pos="142"/>
          <w:tab w:val="left" w:pos="284"/>
        </w:tabs>
        <w:autoSpaceDE w:val="0"/>
        <w:autoSpaceDN w:val="0"/>
        <w:adjustRightInd w:val="0"/>
        <w:ind w:left="555"/>
        <w:outlineLvl w:val="0"/>
        <w:rPr>
          <w:b/>
          <w:bCs/>
          <w:sz w:val="28"/>
          <w:szCs w:val="28"/>
        </w:rPr>
      </w:pPr>
    </w:p>
    <w:p w:rsidR="0007466D" w:rsidRPr="009D70A6" w:rsidRDefault="0007466D" w:rsidP="0007466D">
      <w:pPr>
        <w:pStyle w:val="a4"/>
        <w:widowControl w:val="0"/>
        <w:tabs>
          <w:tab w:val="left" w:pos="142"/>
          <w:tab w:val="left" w:pos="284"/>
        </w:tabs>
        <w:autoSpaceDE w:val="0"/>
        <w:autoSpaceDN w:val="0"/>
        <w:adjustRightInd w:val="0"/>
        <w:ind w:left="0"/>
        <w:jc w:val="center"/>
        <w:outlineLvl w:val="0"/>
        <w:rPr>
          <w:b/>
          <w:sz w:val="28"/>
          <w:szCs w:val="28"/>
          <w:shd w:val="clear" w:color="auto" w:fill="FFFFFF"/>
        </w:rPr>
      </w:pPr>
      <w:r w:rsidRPr="009D70A6">
        <w:rPr>
          <w:b/>
          <w:sz w:val="28"/>
          <w:szCs w:val="28"/>
          <w:shd w:val="clear" w:color="auto" w:fill="FFFFFF"/>
        </w:rPr>
        <w:t>1.1.Предмет регулирования административного регламента</w:t>
      </w:r>
    </w:p>
    <w:p w:rsidR="0007466D" w:rsidRPr="009D70A6" w:rsidRDefault="0007466D" w:rsidP="0007466D">
      <w:pPr>
        <w:pStyle w:val="a4"/>
        <w:widowControl w:val="0"/>
        <w:tabs>
          <w:tab w:val="left" w:pos="142"/>
          <w:tab w:val="left" w:pos="284"/>
        </w:tabs>
        <w:autoSpaceDE w:val="0"/>
        <w:autoSpaceDN w:val="0"/>
        <w:adjustRightInd w:val="0"/>
        <w:ind w:left="0"/>
        <w:jc w:val="center"/>
        <w:outlineLvl w:val="0"/>
        <w:rPr>
          <w:b/>
          <w:bCs/>
          <w:sz w:val="28"/>
          <w:szCs w:val="28"/>
        </w:rPr>
      </w:pPr>
    </w:p>
    <w:p w:rsidR="0007466D" w:rsidRPr="009D70A6" w:rsidRDefault="0007466D" w:rsidP="0007466D">
      <w:pPr>
        <w:ind w:firstLine="540"/>
        <w:jc w:val="both"/>
        <w:rPr>
          <w:sz w:val="28"/>
          <w:szCs w:val="28"/>
        </w:rPr>
      </w:pPr>
      <w:r w:rsidRPr="009D70A6">
        <w:rPr>
          <w:sz w:val="28"/>
          <w:szCs w:val="28"/>
        </w:rPr>
        <w:t>Административный регламент (далее - Регламент) устанавливает порядок и стандарт предоставления муниципальной услуги по согласованию создания места (площадки) накопления твердых коммунальных отходов и включению сведений о них в реестр мест (площадок) накопления твердых коммунальных отходов (далее - муниципальная услуга).</w:t>
      </w:r>
    </w:p>
    <w:p w:rsidR="0007466D" w:rsidRPr="009D70A6" w:rsidRDefault="0007466D" w:rsidP="0007466D">
      <w:pPr>
        <w:pStyle w:val="a4"/>
        <w:widowControl w:val="0"/>
        <w:tabs>
          <w:tab w:val="left" w:pos="142"/>
          <w:tab w:val="left" w:pos="284"/>
          <w:tab w:val="left" w:pos="1418"/>
        </w:tabs>
        <w:autoSpaceDE w:val="0"/>
        <w:autoSpaceDN w:val="0"/>
        <w:adjustRightInd w:val="0"/>
        <w:ind w:left="0" w:firstLine="709"/>
        <w:jc w:val="both"/>
        <w:rPr>
          <w:sz w:val="28"/>
          <w:szCs w:val="28"/>
        </w:rPr>
      </w:pPr>
    </w:p>
    <w:p w:rsidR="0007466D" w:rsidRPr="009D70A6" w:rsidRDefault="0007466D" w:rsidP="0007466D">
      <w:pPr>
        <w:pStyle w:val="a4"/>
        <w:shd w:val="clear" w:color="auto" w:fill="FFFFFF"/>
        <w:ind w:left="555"/>
        <w:rPr>
          <w:b/>
          <w:color w:val="000000"/>
          <w:sz w:val="28"/>
          <w:szCs w:val="28"/>
        </w:rPr>
      </w:pPr>
      <w:r w:rsidRPr="009D70A6">
        <w:rPr>
          <w:b/>
          <w:color w:val="000000"/>
          <w:sz w:val="28"/>
          <w:szCs w:val="28"/>
        </w:rPr>
        <w:t>1.2. Круг заявителей.</w:t>
      </w:r>
    </w:p>
    <w:p w:rsidR="0007466D" w:rsidRPr="009D70A6" w:rsidRDefault="0007466D" w:rsidP="0007466D">
      <w:pPr>
        <w:pStyle w:val="a4"/>
        <w:shd w:val="clear" w:color="auto" w:fill="FFFFFF"/>
        <w:ind w:left="555"/>
        <w:rPr>
          <w:b/>
          <w:color w:val="000000"/>
          <w:sz w:val="28"/>
          <w:szCs w:val="28"/>
        </w:rPr>
      </w:pPr>
    </w:p>
    <w:p w:rsidR="0007466D" w:rsidRPr="009D70A6" w:rsidRDefault="0007466D" w:rsidP="0007466D">
      <w:pPr>
        <w:ind w:firstLine="540"/>
        <w:jc w:val="both"/>
        <w:rPr>
          <w:sz w:val="28"/>
          <w:szCs w:val="28"/>
        </w:rPr>
      </w:pPr>
      <w:r w:rsidRPr="009D70A6">
        <w:rPr>
          <w:sz w:val="28"/>
          <w:szCs w:val="28"/>
        </w:rPr>
        <w:t>Муниципальная услуга предоставляется лицам,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за исключением органов местного самоуправления (далее - заявители).</w:t>
      </w:r>
    </w:p>
    <w:p w:rsidR="0007466D" w:rsidRPr="009D70A6" w:rsidRDefault="0007466D" w:rsidP="0007466D">
      <w:pPr>
        <w:ind w:firstLine="540"/>
        <w:jc w:val="both"/>
        <w:rPr>
          <w:sz w:val="28"/>
          <w:szCs w:val="28"/>
        </w:rPr>
      </w:pPr>
      <w:r w:rsidRPr="009D70A6">
        <w:rPr>
          <w:sz w:val="28"/>
          <w:szCs w:val="28"/>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07466D" w:rsidRPr="009D70A6" w:rsidRDefault="0007466D" w:rsidP="0007466D">
      <w:pPr>
        <w:pStyle w:val="a4"/>
        <w:shd w:val="clear" w:color="auto" w:fill="FFFFFF"/>
        <w:ind w:left="0" w:firstLine="555"/>
        <w:jc w:val="both"/>
        <w:rPr>
          <w:color w:val="000000"/>
          <w:sz w:val="28"/>
          <w:szCs w:val="28"/>
        </w:rPr>
      </w:pPr>
    </w:p>
    <w:p w:rsidR="0007466D" w:rsidRPr="009D70A6" w:rsidRDefault="0007466D" w:rsidP="0007466D">
      <w:pPr>
        <w:shd w:val="clear" w:color="auto" w:fill="FFFFFF"/>
        <w:ind w:firstLine="709"/>
        <w:jc w:val="both"/>
        <w:rPr>
          <w:b/>
          <w:color w:val="000000"/>
          <w:sz w:val="28"/>
          <w:szCs w:val="28"/>
        </w:rPr>
      </w:pPr>
      <w:r w:rsidRPr="009D70A6">
        <w:rPr>
          <w:b/>
          <w:color w:val="000000"/>
          <w:sz w:val="28"/>
          <w:szCs w:val="28"/>
        </w:rPr>
        <w:t>1.3. Требования к порядку информирования о предоставлении муниципальной услуги</w:t>
      </w:r>
    </w:p>
    <w:p w:rsidR="0007466D" w:rsidRPr="009D70A6" w:rsidRDefault="0007466D" w:rsidP="0007466D">
      <w:pPr>
        <w:shd w:val="clear" w:color="auto" w:fill="FFFFFF"/>
        <w:ind w:firstLine="709"/>
        <w:jc w:val="both"/>
        <w:rPr>
          <w:b/>
          <w:color w:val="000000"/>
          <w:sz w:val="28"/>
          <w:szCs w:val="28"/>
        </w:rPr>
      </w:pPr>
    </w:p>
    <w:p w:rsidR="0007466D" w:rsidRPr="009D70A6" w:rsidRDefault="0007466D" w:rsidP="0007466D">
      <w:pPr>
        <w:pStyle w:val="a5"/>
        <w:ind w:firstLine="709"/>
        <w:rPr>
          <w:rFonts w:ascii="Times New Roman" w:hAnsi="Times New Roman"/>
          <w:sz w:val="28"/>
          <w:szCs w:val="28"/>
        </w:rPr>
      </w:pPr>
      <w:proofErr w:type="gramStart"/>
      <w:r w:rsidRPr="009D70A6">
        <w:rPr>
          <w:rFonts w:ascii="Times New Roman" w:hAnsi="Times New Roman"/>
          <w:sz w:val="28"/>
          <w:szCs w:val="28"/>
        </w:rPr>
        <w:t>Заявителями (получателями результата муниципальной услуги) являются физические, юридические лица и индивидуальные предприниматели, создавшие место (площадку) накопления твердых коммунальных отходов (далее ТКО), в случае, если обязанность по созданию места (площадки) накопления ТКО лежит на таких лицах, а также их уполномоченные представители (далее - заявители), обратившиеся с заявлением о включении сведений о месте (площадки) накопления ТКО в Реестр мест (площадок) накопления твердых коммунальных</w:t>
      </w:r>
      <w:proofErr w:type="gramEnd"/>
      <w:r w:rsidRPr="009D70A6">
        <w:rPr>
          <w:rFonts w:ascii="Times New Roman" w:hAnsi="Times New Roman"/>
          <w:sz w:val="28"/>
          <w:szCs w:val="28"/>
        </w:rPr>
        <w:t xml:space="preserve"> отходов Веретейского сельского поселения (далее - заявка).</w:t>
      </w:r>
    </w:p>
    <w:p w:rsidR="0007466D" w:rsidRPr="009D70A6" w:rsidRDefault="0007466D" w:rsidP="0007466D">
      <w:pPr>
        <w:pStyle w:val="a5"/>
        <w:rPr>
          <w:rFonts w:ascii="Times New Roman" w:hAnsi="Times New Roman"/>
          <w:sz w:val="28"/>
          <w:szCs w:val="28"/>
        </w:rPr>
      </w:pPr>
      <w:r w:rsidRPr="009D70A6">
        <w:rPr>
          <w:rFonts w:ascii="Times New Roman" w:hAnsi="Times New Roman"/>
          <w:sz w:val="28"/>
          <w:szCs w:val="28"/>
        </w:rPr>
        <w:t>С заявкой может обратиться уполномоченный представитель заявителя.</w:t>
      </w:r>
    </w:p>
    <w:p w:rsidR="0007466D" w:rsidRPr="009D70A6" w:rsidRDefault="0007466D" w:rsidP="0007466D">
      <w:pPr>
        <w:shd w:val="clear" w:color="auto" w:fill="FFFFFF"/>
        <w:ind w:firstLine="709"/>
        <w:jc w:val="both"/>
        <w:rPr>
          <w:b/>
          <w:color w:val="000000"/>
          <w:sz w:val="28"/>
          <w:szCs w:val="28"/>
        </w:rPr>
      </w:pPr>
    </w:p>
    <w:p w:rsidR="0007466D" w:rsidRPr="009D70A6" w:rsidRDefault="0007466D" w:rsidP="0007466D">
      <w:pPr>
        <w:widowControl w:val="0"/>
        <w:tabs>
          <w:tab w:val="left" w:pos="142"/>
          <w:tab w:val="left" w:pos="284"/>
          <w:tab w:val="left" w:pos="1418"/>
        </w:tabs>
        <w:autoSpaceDE w:val="0"/>
        <w:autoSpaceDN w:val="0"/>
        <w:adjustRightInd w:val="0"/>
        <w:jc w:val="both"/>
        <w:rPr>
          <w:sz w:val="28"/>
          <w:szCs w:val="28"/>
        </w:rPr>
      </w:pPr>
    </w:p>
    <w:p w:rsidR="0007466D" w:rsidRPr="009D70A6" w:rsidRDefault="0007466D" w:rsidP="0007466D">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9D70A6">
        <w:rPr>
          <w:spacing w:val="2"/>
          <w:sz w:val="28"/>
          <w:szCs w:val="28"/>
        </w:rPr>
        <w:t>Справочная информация предоставляется Заявителю бесплатно непосредственно сотрудниками Администрации  Веретейского сельского поселения по телефонам для справок, а также электронным сообщением по адресу, указанному Заявителем.</w:t>
      </w:r>
    </w:p>
    <w:p w:rsidR="0007466D" w:rsidRPr="009D70A6" w:rsidRDefault="0007466D" w:rsidP="0007466D">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07466D" w:rsidRPr="009D70A6" w:rsidRDefault="0007466D" w:rsidP="0007466D">
      <w:pPr>
        <w:pStyle w:val="a4"/>
        <w:autoSpaceDE w:val="0"/>
        <w:autoSpaceDN w:val="0"/>
        <w:adjustRightInd w:val="0"/>
        <w:ind w:left="0" w:firstLine="709"/>
        <w:jc w:val="both"/>
        <w:rPr>
          <w:b/>
          <w:sz w:val="28"/>
          <w:szCs w:val="28"/>
        </w:rPr>
      </w:pPr>
      <w:r w:rsidRPr="009D70A6">
        <w:rPr>
          <w:b/>
          <w:sz w:val="28"/>
          <w:szCs w:val="28"/>
        </w:rPr>
        <w:t>1.3.1. Порядок получения информации по вопросам предоставления муниципальной услуги.</w:t>
      </w:r>
    </w:p>
    <w:p w:rsidR="0007466D" w:rsidRPr="009D70A6" w:rsidRDefault="0007466D" w:rsidP="0007466D">
      <w:pPr>
        <w:pStyle w:val="a4"/>
        <w:autoSpaceDE w:val="0"/>
        <w:autoSpaceDN w:val="0"/>
        <w:adjustRightInd w:val="0"/>
        <w:ind w:left="0" w:firstLine="709"/>
        <w:jc w:val="both"/>
        <w:rPr>
          <w:b/>
          <w:sz w:val="28"/>
          <w:szCs w:val="28"/>
        </w:rPr>
      </w:pPr>
    </w:p>
    <w:p w:rsidR="0007466D" w:rsidRPr="009D70A6" w:rsidRDefault="0007466D" w:rsidP="0007466D">
      <w:pPr>
        <w:pStyle w:val="a4"/>
        <w:autoSpaceDE w:val="0"/>
        <w:autoSpaceDN w:val="0"/>
        <w:adjustRightInd w:val="0"/>
        <w:ind w:left="0" w:firstLine="709"/>
        <w:jc w:val="both"/>
        <w:rPr>
          <w:sz w:val="28"/>
          <w:szCs w:val="28"/>
        </w:rPr>
      </w:pPr>
      <w:r w:rsidRPr="009D70A6">
        <w:rPr>
          <w:sz w:val="28"/>
          <w:szCs w:val="28"/>
        </w:rPr>
        <w:t>Информацию о порядке предоставления муниципальной услуги можно получить:</w:t>
      </w:r>
    </w:p>
    <w:p w:rsidR="0007466D" w:rsidRPr="009D70A6" w:rsidRDefault="0007466D" w:rsidP="0007466D">
      <w:pPr>
        <w:pStyle w:val="a4"/>
        <w:autoSpaceDE w:val="0"/>
        <w:autoSpaceDN w:val="0"/>
        <w:adjustRightInd w:val="0"/>
        <w:ind w:left="0" w:firstLine="709"/>
        <w:jc w:val="both"/>
        <w:rPr>
          <w:sz w:val="28"/>
          <w:szCs w:val="28"/>
        </w:rPr>
      </w:pPr>
      <w:r w:rsidRPr="009D70A6">
        <w:rPr>
          <w:sz w:val="28"/>
          <w:szCs w:val="28"/>
        </w:rPr>
        <w:t>- в Администрации Веретейского сельского поселения (далее - Администрация);</w:t>
      </w:r>
    </w:p>
    <w:p w:rsidR="0007466D" w:rsidRPr="009D70A6" w:rsidRDefault="0007466D" w:rsidP="0007466D">
      <w:pPr>
        <w:autoSpaceDE w:val="0"/>
        <w:autoSpaceDN w:val="0"/>
        <w:adjustRightInd w:val="0"/>
        <w:ind w:firstLine="709"/>
        <w:jc w:val="both"/>
        <w:rPr>
          <w:sz w:val="28"/>
          <w:szCs w:val="28"/>
        </w:rPr>
      </w:pPr>
      <w:r w:rsidRPr="009D70A6">
        <w:rPr>
          <w:sz w:val="28"/>
          <w:szCs w:val="28"/>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07466D" w:rsidRPr="009D70A6" w:rsidRDefault="0007466D" w:rsidP="0007466D">
      <w:pPr>
        <w:autoSpaceDE w:val="0"/>
        <w:autoSpaceDN w:val="0"/>
        <w:adjustRightInd w:val="0"/>
        <w:ind w:firstLine="709"/>
        <w:jc w:val="both"/>
        <w:rPr>
          <w:sz w:val="28"/>
          <w:szCs w:val="28"/>
        </w:rPr>
      </w:pPr>
      <w:r w:rsidRPr="009D70A6">
        <w:rPr>
          <w:sz w:val="28"/>
          <w:szCs w:val="28"/>
        </w:rPr>
        <w:t>- посредством публикации на официальном сайте Администрации в информационно-телекоммуникационной сети «Интернет»;</w:t>
      </w:r>
    </w:p>
    <w:p w:rsidR="0007466D" w:rsidRPr="009D70A6" w:rsidRDefault="0007466D" w:rsidP="0007466D">
      <w:pPr>
        <w:autoSpaceDE w:val="0"/>
        <w:autoSpaceDN w:val="0"/>
        <w:adjustRightInd w:val="0"/>
        <w:ind w:firstLine="709"/>
        <w:jc w:val="both"/>
        <w:rPr>
          <w:sz w:val="28"/>
          <w:szCs w:val="28"/>
        </w:rPr>
      </w:pPr>
      <w:r w:rsidRPr="009D70A6">
        <w:rPr>
          <w:sz w:val="28"/>
          <w:szCs w:val="28"/>
        </w:rPr>
        <w:t>- посредством публикации на информационных стендах, расположенных в Администрации;</w:t>
      </w:r>
    </w:p>
    <w:p w:rsidR="0007466D" w:rsidRPr="009D70A6" w:rsidRDefault="0007466D" w:rsidP="0007466D">
      <w:pPr>
        <w:autoSpaceDE w:val="0"/>
        <w:autoSpaceDN w:val="0"/>
        <w:adjustRightInd w:val="0"/>
        <w:ind w:firstLine="709"/>
        <w:jc w:val="both"/>
        <w:rPr>
          <w:sz w:val="28"/>
          <w:szCs w:val="28"/>
        </w:rPr>
      </w:pPr>
      <w:r w:rsidRPr="009D70A6">
        <w:rPr>
          <w:sz w:val="28"/>
          <w:szCs w:val="28"/>
        </w:rPr>
        <w:t>- по телефону;</w:t>
      </w:r>
    </w:p>
    <w:p w:rsidR="0007466D" w:rsidRPr="009D70A6" w:rsidRDefault="0007466D" w:rsidP="0007466D">
      <w:pPr>
        <w:autoSpaceDE w:val="0"/>
        <w:autoSpaceDN w:val="0"/>
        <w:adjustRightInd w:val="0"/>
        <w:ind w:firstLine="709"/>
        <w:jc w:val="both"/>
        <w:rPr>
          <w:sz w:val="28"/>
          <w:szCs w:val="28"/>
        </w:rPr>
      </w:pPr>
      <w:r w:rsidRPr="009D70A6">
        <w:rPr>
          <w:sz w:val="28"/>
          <w:szCs w:val="28"/>
        </w:rPr>
        <w:t>- при личном обращении заявителя;</w:t>
      </w:r>
    </w:p>
    <w:p w:rsidR="0007466D" w:rsidRPr="009D70A6" w:rsidRDefault="0007466D" w:rsidP="0007466D">
      <w:pPr>
        <w:autoSpaceDE w:val="0"/>
        <w:autoSpaceDN w:val="0"/>
        <w:adjustRightInd w:val="0"/>
        <w:ind w:firstLine="709"/>
        <w:jc w:val="both"/>
        <w:rPr>
          <w:sz w:val="28"/>
          <w:szCs w:val="28"/>
        </w:rPr>
      </w:pPr>
      <w:r w:rsidRPr="009D70A6">
        <w:rPr>
          <w:sz w:val="28"/>
          <w:szCs w:val="28"/>
        </w:rPr>
        <w:t>- при обращении в письменной форме;</w:t>
      </w:r>
    </w:p>
    <w:p w:rsidR="0007466D" w:rsidRPr="009D70A6" w:rsidRDefault="0007466D" w:rsidP="0007466D">
      <w:pPr>
        <w:autoSpaceDE w:val="0"/>
        <w:autoSpaceDN w:val="0"/>
        <w:adjustRightInd w:val="0"/>
        <w:ind w:firstLine="709"/>
        <w:jc w:val="both"/>
        <w:rPr>
          <w:sz w:val="28"/>
          <w:szCs w:val="28"/>
        </w:rPr>
      </w:pPr>
      <w:r w:rsidRPr="009D70A6">
        <w:rPr>
          <w:sz w:val="28"/>
          <w:szCs w:val="28"/>
        </w:rPr>
        <w:t>- посредством почты, в том числе электронной.</w:t>
      </w:r>
    </w:p>
    <w:p w:rsidR="0007466D" w:rsidRPr="009D70A6" w:rsidRDefault="0007466D" w:rsidP="0007466D">
      <w:pPr>
        <w:autoSpaceDE w:val="0"/>
        <w:autoSpaceDN w:val="0"/>
        <w:adjustRightInd w:val="0"/>
        <w:ind w:firstLine="709"/>
        <w:jc w:val="both"/>
        <w:rPr>
          <w:sz w:val="28"/>
          <w:szCs w:val="28"/>
        </w:rPr>
      </w:pPr>
    </w:p>
    <w:p w:rsidR="0007466D" w:rsidRPr="009D70A6" w:rsidRDefault="0007466D" w:rsidP="0007466D">
      <w:pPr>
        <w:autoSpaceDE w:val="0"/>
        <w:autoSpaceDN w:val="0"/>
        <w:adjustRightInd w:val="0"/>
        <w:ind w:firstLine="709"/>
        <w:jc w:val="both"/>
        <w:rPr>
          <w:b/>
          <w:sz w:val="28"/>
          <w:szCs w:val="28"/>
        </w:rPr>
      </w:pPr>
      <w:r w:rsidRPr="009D70A6">
        <w:rPr>
          <w:b/>
          <w:sz w:val="28"/>
          <w:szCs w:val="28"/>
        </w:rPr>
        <w:t xml:space="preserve">1.3.2. Справочная информация о предоставлении муниципальной услуги: </w:t>
      </w:r>
    </w:p>
    <w:p w:rsidR="0007466D" w:rsidRPr="009D70A6" w:rsidRDefault="0007466D" w:rsidP="0007466D">
      <w:pPr>
        <w:autoSpaceDE w:val="0"/>
        <w:autoSpaceDN w:val="0"/>
        <w:adjustRightInd w:val="0"/>
        <w:ind w:firstLine="709"/>
        <w:jc w:val="both"/>
        <w:rPr>
          <w:b/>
          <w:sz w:val="28"/>
          <w:szCs w:val="28"/>
        </w:rPr>
      </w:pPr>
    </w:p>
    <w:p w:rsidR="0007466D" w:rsidRPr="009D70A6" w:rsidRDefault="0007466D" w:rsidP="0007466D">
      <w:pPr>
        <w:autoSpaceDE w:val="0"/>
        <w:autoSpaceDN w:val="0"/>
        <w:adjustRightInd w:val="0"/>
        <w:ind w:firstLine="709"/>
        <w:jc w:val="both"/>
        <w:rPr>
          <w:sz w:val="28"/>
          <w:szCs w:val="28"/>
        </w:rPr>
      </w:pPr>
      <w:r w:rsidRPr="009D70A6">
        <w:rPr>
          <w:sz w:val="28"/>
          <w:szCs w:val="28"/>
        </w:rPr>
        <w:t xml:space="preserve">Место нахождения Администрации: </w:t>
      </w:r>
    </w:p>
    <w:p w:rsidR="0007466D" w:rsidRPr="009D70A6" w:rsidRDefault="0007466D" w:rsidP="0007466D">
      <w:pPr>
        <w:autoSpaceDE w:val="0"/>
        <w:autoSpaceDN w:val="0"/>
        <w:adjustRightInd w:val="0"/>
        <w:jc w:val="both"/>
        <w:rPr>
          <w:sz w:val="28"/>
          <w:szCs w:val="28"/>
        </w:rPr>
      </w:pPr>
      <w:r w:rsidRPr="009D70A6">
        <w:rPr>
          <w:sz w:val="28"/>
          <w:szCs w:val="28"/>
        </w:rPr>
        <w:t>Некоузский район, п. Ярославская область, Некоузский район, пос. Борок д.15, общий отдел Администрации Веретейского сельского поселения</w:t>
      </w:r>
    </w:p>
    <w:p w:rsidR="0007466D" w:rsidRPr="009D70A6" w:rsidRDefault="0007466D" w:rsidP="0007466D">
      <w:pPr>
        <w:autoSpaceDE w:val="0"/>
        <w:autoSpaceDN w:val="0"/>
        <w:adjustRightInd w:val="0"/>
        <w:jc w:val="both"/>
        <w:rPr>
          <w:sz w:val="28"/>
          <w:szCs w:val="28"/>
        </w:rPr>
      </w:pPr>
      <w:r w:rsidRPr="009D70A6">
        <w:rPr>
          <w:sz w:val="28"/>
          <w:szCs w:val="28"/>
        </w:rPr>
        <w:t>Почтовый адрес: 152742, Ярославская область, Некоузский район, п. Борок, д. 15 Администрация Веретейского сельского поселения.</w:t>
      </w:r>
    </w:p>
    <w:p w:rsidR="0007466D" w:rsidRPr="009D70A6" w:rsidRDefault="0007466D" w:rsidP="0007466D">
      <w:pPr>
        <w:autoSpaceDE w:val="0"/>
        <w:autoSpaceDN w:val="0"/>
        <w:adjustRightInd w:val="0"/>
        <w:jc w:val="both"/>
        <w:rPr>
          <w:sz w:val="28"/>
          <w:szCs w:val="28"/>
        </w:rPr>
      </w:pPr>
      <w:r w:rsidRPr="009D70A6">
        <w:rPr>
          <w:sz w:val="28"/>
          <w:szCs w:val="28"/>
        </w:rPr>
        <w:t xml:space="preserve">График работы Администрации: </w:t>
      </w:r>
    </w:p>
    <w:p w:rsidR="0007466D" w:rsidRPr="009D70A6" w:rsidRDefault="0007466D" w:rsidP="0007466D">
      <w:pPr>
        <w:jc w:val="both"/>
        <w:rPr>
          <w:sz w:val="28"/>
          <w:szCs w:val="28"/>
        </w:rPr>
      </w:pPr>
      <w:r w:rsidRPr="009D70A6">
        <w:rPr>
          <w:sz w:val="28"/>
          <w:szCs w:val="28"/>
        </w:rPr>
        <w:t xml:space="preserve">понедельник - четверг: с 8.00 до 16.15 перерыв с 12.00 до 12.48; </w:t>
      </w:r>
    </w:p>
    <w:p w:rsidR="0007466D" w:rsidRPr="009D70A6" w:rsidRDefault="0007466D" w:rsidP="0007466D">
      <w:pPr>
        <w:jc w:val="both"/>
        <w:rPr>
          <w:sz w:val="28"/>
          <w:szCs w:val="28"/>
        </w:rPr>
      </w:pPr>
      <w:r w:rsidRPr="009D70A6">
        <w:rPr>
          <w:sz w:val="28"/>
          <w:szCs w:val="28"/>
        </w:rPr>
        <w:t>пятница- с 8.00 до 15.00  перерыв с 12.00 до 12.48;</w:t>
      </w:r>
    </w:p>
    <w:p w:rsidR="0007466D" w:rsidRPr="009D70A6" w:rsidRDefault="0007466D" w:rsidP="0007466D">
      <w:pPr>
        <w:jc w:val="both"/>
        <w:rPr>
          <w:sz w:val="28"/>
          <w:szCs w:val="28"/>
        </w:rPr>
      </w:pPr>
      <w:r w:rsidRPr="009D70A6">
        <w:rPr>
          <w:sz w:val="28"/>
          <w:szCs w:val="28"/>
        </w:rPr>
        <w:t>сред</w:t>
      </w:r>
      <w:proofErr w:type="gramStart"/>
      <w:r w:rsidRPr="009D70A6">
        <w:rPr>
          <w:sz w:val="28"/>
          <w:szCs w:val="28"/>
        </w:rPr>
        <w:t>а-</w:t>
      </w:r>
      <w:proofErr w:type="gramEnd"/>
      <w:r w:rsidRPr="009D70A6">
        <w:rPr>
          <w:sz w:val="28"/>
          <w:szCs w:val="28"/>
        </w:rPr>
        <w:t xml:space="preserve"> </w:t>
      </w:r>
      <w:proofErr w:type="spellStart"/>
      <w:r w:rsidRPr="009D70A6">
        <w:rPr>
          <w:sz w:val="28"/>
          <w:szCs w:val="28"/>
        </w:rPr>
        <w:t>неприемный</w:t>
      </w:r>
      <w:proofErr w:type="spellEnd"/>
      <w:r w:rsidRPr="009D70A6">
        <w:rPr>
          <w:sz w:val="28"/>
          <w:szCs w:val="28"/>
        </w:rPr>
        <w:t xml:space="preserve"> день </w:t>
      </w:r>
    </w:p>
    <w:p w:rsidR="0007466D" w:rsidRPr="009D70A6" w:rsidRDefault="0007466D" w:rsidP="0007466D">
      <w:pPr>
        <w:jc w:val="both"/>
        <w:rPr>
          <w:sz w:val="28"/>
          <w:szCs w:val="28"/>
        </w:rPr>
      </w:pPr>
      <w:r w:rsidRPr="009D70A6">
        <w:rPr>
          <w:sz w:val="28"/>
          <w:szCs w:val="28"/>
        </w:rPr>
        <w:t>суббота, воскресенье – выходной.</w:t>
      </w:r>
    </w:p>
    <w:p w:rsidR="0007466D" w:rsidRPr="009D70A6" w:rsidRDefault="0007466D" w:rsidP="0007466D">
      <w:pPr>
        <w:jc w:val="both"/>
        <w:rPr>
          <w:sz w:val="28"/>
          <w:szCs w:val="28"/>
        </w:rPr>
      </w:pPr>
      <w:r w:rsidRPr="009D70A6">
        <w:rPr>
          <w:sz w:val="28"/>
          <w:szCs w:val="28"/>
        </w:rPr>
        <w:t xml:space="preserve">Телефон для справок: 8(48547) 24-8-21 </w:t>
      </w:r>
    </w:p>
    <w:p w:rsidR="0007466D" w:rsidRPr="009D70A6" w:rsidRDefault="0007466D" w:rsidP="0007466D">
      <w:pPr>
        <w:jc w:val="both"/>
        <w:rPr>
          <w:sz w:val="28"/>
          <w:szCs w:val="28"/>
        </w:rPr>
      </w:pPr>
      <w:r w:rsidRPr="009D70A6">
        <w:rPr>
          <w:sz w:val="28"/>
          <w:szCs w:val="28"/>
        </w:rPr>
        <w:t xml:space="preserve">Адрес электронной почты: </w:t>
      </w:r>
      <w:hyperlink r:id="rId5" w:history="1">
        <w:r w:rsidRPr="009D70A6">
          <w:rPr>
            <w:rStyle w:val="a6"/>
            <w:sz w:val="28"/>
            <w:szCs w:val="28"/>
            <w:lang w:val="en-US"/>
          </w:rPr>
          <w:t>adm</w:t>
        </w:r>
        <w:r w:rsidRPr="009D70A6">
          <w:rPr>
            <w:rStyle w:val="a6"/>
            <w:sz w:val="28"/>
            <w:szCs w:val="28"/>
          </w:rPr>
          <w:t>-</w:t>
        </w:r>
        <w:r w:rsidRPr="009D70A6">
          <w:rPr>
            <w:rStyle w:val="a6"/>
            <w:sz w:val="28"/>
            <w:szCs w:val="28"/>
            <w:lang w:val="en-US"/>
          </w:rPr>
          <w:t>vsp</w:t>
        </w:r>
        <w:r w:rsidRPr="009D70A6">
          <w:rPr>
            <w:rStyle w:val="a6"/>
            <w:sz w:val="28"/>
            <w:szCs w:val="28"/>
          </w:rPr>
          <w:t>@</w:t>
        </w:r>
        <w:r w:rsidRPr="009D70A6">
          <w:rPr>
            <w:rStyle w:val="a6"/>
            <w:sz w:val="28"/>
            <w:szCs w:val="28"/>
            <w:lang w:val="en-US"/>
          </w:rPr>
          <w:t>yandex</w:t>
        </w:r>
        <w:r w:rsidRPr="009D70A6">
          <w:rPr>
            <w:rStyle w:val="a6"/>
            <w:sz w:val="28"/>
            <w:szCs w:val="28"/>
          </w:rPr>
          <w:t>.</w:t>
        </w:r>
        <w:r w:rsidRPr="009D70A6">
          <w:rPr>
            <w:rStyle w:val="a6"/>
            <w:sz w:val="28"/>
            <w:szCs w:val="28"/>
            <w:lang w:val="en-US"/>
          </w:rPr>
          <w:t>ru</w:t>
        </w:r>
      </w:hyperlink>
      <w:r w:rsidRPr="009D70A6">
        <w:rPr>
          <w:sz w:val="28"/>
          <w:szCs w:val="28"/>
        </w:rPr>
        <w:t>;</w:t>
      </w:r>
    </w:p>
    <w:p w:rsidR="0007466D" w:rsidRPr="009D70A6" w:rsidRDefault="0007466D" w:rsidP="0007466D">
      <w:pPr>
        <w:jc w:val="both"/>
        <w:rPr>
          <w:sz w:val="28"/>
          <w:szCs w:val="28"/>
        </w:rPr>
      </w:pPr>
      <w:r w:rsidRPr="009D70A6">
        <w:rPr>
          <w:sz w:val="28"/>
          <w:szCs w:val="28"/>
        </w:rPr>
        <w:t xml:space="preserve">Официальный сайт в сети Интернет: http://adm-vsp.ru </w:t>
      </w:r>
    </w:p>
    <w:p w:rsidR="0007466D" w:rsidRPr="009D70A6" w:rsidRDefault="0007466D" w:rsidP="0007466D">
      <w:pPr>
        <w:autoSpaceDE w:val="0"/>
        <w:autoSpaceDN w:val="0"/>
        <w:adjustRightInd w:val="0"/>
        <w:ind w:firstLine="709"/>
        <w:jc w:val="both"/>
        <w:rPr>
          <w:sz w:val="28"/>
          <w:szCs w:val="28"/>
        </w:rPr>
      </w:pPr>
      <w:r w:rsidRPr="009D70A6">
        <w:rPr>
          <w:sz w:val="28"/>
          <w:szCs w:val="28"/>
        </w:rPr>
        <w:t>Прием по вопросам предоставления муниципальной услуги ведется Администрацией по адресу: Ярославская область, Некоузский район, п</w:t>
      </w:r>
      <w:proofErr w:type="gramStart"/>
      <w:r w:rsidRPr="009D70A6">
        <w:rPr>
          <w:sz w:val="28"/>
          <w:szCs w:val="28"/>
        </w:rPr>
        <w:t>.Б</w:t>
      </w:r>
      <w:proofErr w:type="gramEnd"/>
      <w:r w:rsidRPr="009D70A6">
        <w:rPr>
          <w:sz w:val="28"/>
          <w:szCs w:val="28"/>
        </w:rPr>
        <w:t>орок,  д. 15.</w:t>
      </w:r>
    </w:p>
    <w:p w:rsidR="0007466D" w:rsidRPr="009D70A6" w:rsidRDefault="0007466D" w:rsidP="0007466D">
      <w:pPr>
        <w:autoSpaceDE w:val="0"/>
        <w:autoSpaceDN w:val="0"/>
        <w:adjustRightInd w:val="0"/>
        <w:ind w:firstLine="709"/>
        <w:jc w:val="both"/>
        <w:rPr>
          <w:sz w:val="28"/>
          <w:szCs w:val="28"/>
        </w:rPr>
      </w:pPr>
      <w:r w:rsidRPr="009D70A6">
        <w:rPr>
          <w:sz w:val="28"/>
          <w:szCs w:val="28"/>
        </w:rPr>
        <w:t>Справочные телефоны: 8 (48547) 24-8-21</w:t>
      </w:r>
    </w:p>
    <w:p w:rsidR="0007466D" w:rsidRPr="009D70A6" w:rsidRDefault="0007466D" w:rsidP="0007466D">
      <w:pPr>
        <w:autoSpaceDE w:val="0"/>
        <w:autoSpaceDN w:val="0"/>
        <w:adjustRightInd w:val="0"/>
        <w:ind w:firstLine="709"/>
        <w:jc w:val="both"/>
        <w:rPr>
          <w:sz w:val="28"/>
          <w:szCs w:val="28"/>
        </w:rPr>
      </w:pPr>
    </w:p>
    <w:p w:rsidR="0007466D" w:rsidRPr="009D70A6" w:rsidRDefault="0007466D" w:rsidP="0007466D">
      <w:pPr>
        <w:autoSpaceDE w:val="0"/>
        <w:autoSpaceDN w:val="0"/>
        <w:adjustRightInd w:val="0"/>
        <w:ind w:firstLine="709"/>
        <w:jc w:val="both"/>
        <w:rPr>
          <w:sz w:val="28"/>
          <w:szCs w:val="28"/>
        </w:rPr>
      </w:pPr>
      <w:r w:rsidRPr="009D70A6">
        <w:rPr>
          <w:sz w:val="28"/>
          <w:szCs w:val="28"/>
        </w:rPr>
        <w:lastRenderedPageBreak/>
        <w:t>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07466D" w:rsidRPr="009D70A6" w:rsidRDefault="0007466D" w:rsidP="0007466D">
      <w:pPr>
        <w:autoSpaceDE w:val="0"/>
        <w:autoSpaceDN w:val="0"/>
        <w:adjustRightInd w:val="0"/>
        <w:ind w:firstLine="709"/>
        <w:jc w:val="both"/>
        <w:rPr>
          <w:sz w:val="28"/>
          <w:szCs w:val="28"/>
        </w:rPr>
      </w:pPr>
      <w:r w:rsidRPr="009D70A6">
        <w:rPr>
          <w:sz w:val="28"/>
          <w:szCs w:val="28"/>
        </w:rPr>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Администрации.</w:t>
      </w:r>
    </w:p>
    <w:p w:rsidR="0007466D" w:rsidRPr="009D70A6" w:rsidRDefault="0007466D" w:rsidP="0007466D">
      <w:pPr>
        <w:autoSpaceDE w:val="0"/>
        <w:autoSpaceDN w:val="0"/>
        <w:adjustRightInd w:val="0"/>
        <w:ind w:firstLine="709"/>
        <w:jc w:val="both"/>
        <w:rPr>
          <w:sz w:val="28"/>
          <w:szCs w:val="28"/>
        </w:rPr>
      </w:pPr>
      <w:r w:rsidRPr="009D70A6">
        <w:rPr>
          <w:sz w:val="28"/>
          <w:szCs w:val="28"/>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7466D" w:rsidRPr="009D70A6" w:rsidRDefault="0007466D" w:rsidP="0007466D">
      <w:pPr>
        <w:autoSpaceDE w:val="0"/>
        <w:autoSpaceDN w:val="0"/>
        <w:adjustRightInd w:val="0"/>
        <w:ind w:firstLine="709"/>
        <w:jc w:val="both"/>
        <w:rPr>
          <w:sz w:val="28"/>
          <w:szCs w:val="28"/>
        </w:rPr>
      </w:pPr>
      <w:r w:rsidRPr="009D70A6">
        <w:rPr>
          <w:sz w:val="28"/>
          <w:szCs w:val="28"/>
        </w:rPr>
        <w:t>1.3.6. Информация о порядке предоставления муниципальной услуги предоставляется бесплатно</w:t>
      </w:r>
    </w:p>
    <w:p w:rsidR="0007466D" w:rsidRPr="009D70A6" w:rsidRDefault="0007466D" w:rsidP="0007466D">
      <w:pPr>
        <w:autoSpaceDE w:val="0"/>
        <w:autoSpaceDN w:val="0"/>
        <w:adjustRightInd w:val="0"/>
        <w:ind w:firstLine="709"/>
        <w:jc w:val="both"/>
        <w:rPr>
          <w:sz w:val="28"/>
          <w:szCs w:val="28"/>
        </w:rPr>
      </w:pPr>
    </w:p>
    <w:p w:rsidR="0007466D" w:rsidRPr="009D70A6" w:rsidRDefault="0007466D" w:rsidP="0007466D">
      <w:pPr>
        <w:pStyle w:val="a4"/>
        <w:widowControl w:val="0"/>
        <w:tabs>
          <w:tab w:val="left" w:pos="142"/>
          <w:tab w:val="left" w:pos="284"/>
        </w:tabs>
        <w:autoSpaceDE w:val="0"/>
        <w:autoSpaceDN w:val="0"/>
        <w:adjustRightInd w:val="0"/>
        <w:ind w:left="555" w:hanging="555"/>
        <w:contextualSpacing w:val="0"/>
        <w:jc w:val="center"/>
        <w:rPr>
          <w:b/>
          <w:bCs/>
          <w:sz w:val="28"/>
          <w:szCs w:val="28"/>
        </w:rPr>
      </w:pPr>
      <w:r w:rsidRPr="009D70A6">
        <w:rPr>
          <w:b/>
          <w:bCs/>
          <w:sz w:val="28"/>
          <w:szCs w:val="28"/>
        </w:rPr>
        <w:t>Стандарт предоставления муниципальной услуги</w:t>
      </w:r>
    </w:p>
    <w:p w:rsidR="0007466D" w:rsidRPr="009D70A6" w:rsidRDefault="0007466D" w:rsidP="0007466D">
      <w:pPr>
        <w:pStyle w:val="a4"/>
        <w:widowControl w:val="0"/>
        <w:tabs>
          <w:tab w:val="left" w:pos="142"/>
          <w:tab w:val="left" w:pos="284"/>
        </w:tabs>
        <w:autoSpaceDE w:val="0"/>
        <w:autoSpaceDN w:val="0"/>
        <w:adjustRightInd w:val="0"/>
        <w:ind w:left="555"/>
        <w:contextualSpacing w:val="0"/>
        <w:rPr>
          <w:b/>
          <w:bCs/>
          <w:sz w:val="28"/>
          <w:szCs w:val="28"/>
        </w:rPr>
      </w:pPr>
    </w:p>
    <w:p w:rsidR="0007466D" w:rsidRPr="009D70A6" w:rsidRDefault="0007466D" w:rsidP="0007466D">
      <w:pPr>
        <w:suppressAutoHyphens/>
        <w:autoSpaceDE w:val="0"/>
        <w:ind w:firstLine="709"/>
        <w:jc w:val="both"/>
        <w:rPr>
          <w:b/>
          <w:sz w:val="28"/>
          <w:szCs w:val="28"/>
        </w:rPr>
      </w:pPr>
      <w:r w:rsidRPr="009D70A6">
        <w:rPr>
          <w:sz w:val="28"/>
          <w:szCs w:val="28"/>
        </w:rPr>
        <w:t xml:space="preserve"> </w:t>
      </w:r>
      <w:r w:rsidRPr="009D70A6">
        <w:rPr>
          <w:b/>
          <w:sz w:val="28"/>
          <w:szCs w:val="28"/>
        </w:rPr>
        <w:t>2.1. Наименование муниципальной услуги</w:t>
      </w:r>
    </w:p>
    <w:p w:rsidR="0007466D" w:rsidRPr="009D70A6" w:rsidRDefault="0007466D" w:rsidP="0007466D">
      <w:pPr>
        <w:pStyle w:val="ConsPlusNormal0"/>
        <w:ind w:firstLine="555"/>
        <w:jc w:val="both"/>
        <w:rPr>
          <w:rFonts w:ascii="Times New Roman" w:hAnsi="Times New Roman" w:cs="Times New Roman"/>
          <w:sz w:val="28"/>
          <w:szCs w:val="28"/>
        </w:rPr>
      </w:pPr>
    </w:p>
    <w:p w:rsidR="0007466D" w:rsidRPr="009D70A6" w:rsidRDefault="0007466D" w:rsidP="0007466D">
      <w:pPr>
        <w:pStyle w:val="ConsPlusNormal0"/>
        <w:ind w:firstLine="555"/>
        <w:jc w:val="both"/>
        <w:rPr>
          <w:rFonts w:ascii="Times New Roman" w:hAnsi="Times New Roman" w:cs="Times New Roman"/>
          <w:sz w:val="28"/>
          <w:szCs w:val="28"/>
        </w:rPr>
      </w:pPr>
      <w:r w:rsidRPr="009D70A6">
        <w:rPr>
          <w:rFonts w:ascii="Times New Roman" w:hAnsi="Times New Roman" w:cs="Times New Roman"/>
          <w:sz w:val="28"/>
          <w:szCs w:val="28"/>
        </w:rPr>
        <w:t>Наименование муниципальной услуги - согласование создания места (площадки) накопления твердых коммунальных отходов и включение сведений о них в реестр мест (площадок) накопления твердых коммунальных отходов.</w:t>
      </w:r>
    </w:p>
    <w:p w:rsidR="0007466D" w:rsidRPr="009D70A6" w:rsidRDefault="0007466D" w:rsidP="0007466D">
      <w:pPr>
        <w:pStyle w:val="ConsPlusNormal0"/>
        <w:ind w:firstLine="539"/>
        <w:jc w:val="both"/>
        <w:rPr>
          <w:rFonts w:ascii="Times New Roman" w:hAnsi="Times New Roman" w:cs="Times New Roman"/>
          <w:sz w:val="28"/>
          <w:szCs w:val="28"/>
        </w:rPr>
      </w:pPr>
      <w:r w:rsidRPr="009D70A6">
        <w:rPr>
          <w:rFonts w:ascii="Times New Roman" w:hAnsi="Times New Roman" w:cs="Times New Roman"/>
          <w:sz w:val="28"/>
          <w:szCs w:val="28"/>
        </w:rPr>
        <w:t xml:space="preserve">Муниципальная услуга включает в себя </w:t>
      </w:r>
      <w:proofErr w:type="gramStart"/>
      <w:r w:rsidRPr="009D70A6">
        <w:rPr>
          <w:rFonts w:ascii="Times New Roman" w:hAnsi="Times New Roman" w:cs="Times New Roman"/>
          <w:sz w:val="28"/>
          <w:szCs w:val="28"/>
        </w:rPr>
        <w:t>следующие</w:t>
      </w:r>
      <w:proofErr w:type="gramEnd"/>
      <w:r w:rsidRPr="009D70A6">
        <w:rPr>
          <w:rFonts w:ascii="Times New Roman" w:hAnsi="Times New Roman" w:cs="Times New Roman"/>
          <w:sz w:val="28"/>
          <w:szCs w:val="28"/>
        </w:rPr>
        <w:t xml:space="preserve"> </w:t>
      </w:r>
      <w:proofErr w:type="spellStart"/>
      <w:r w:rsidRPr="009D70A6">
        <w:rPr>
          <w:rFonts w:ascii="Times New Roman" w:hAnsi="Times New Roman" w:cs="Times New Roman"/>
          <w:sz w:val="28"/>
          <w:szCs w:val="28"/>
        </w:rPr>
        <w:t>подуслуги</w:t>
      </w:r>
      <w:proofErr w:type="spellEnd"/>
      <w:r w:rsidRPr="009D70A6">
        <w:rPr>
          <w:rFonts w:ascii="Times New Roman" w:hAnsi="Times New Roman" w:cs="Times New Roman"/>
          <w:sz w:val="28"/>
          <w:szCs w:val="28"/>
        </w:rPr>
        <w:t>:</w:t>
      </w:r>
    </w:p>
    <w:p w:rsidR="0007466D" w:rsidRPr="009D70A6" w:rsidRDefault="0007466D" w:rsidP="0007466D">
      <w:pPr>
        <w:pStyle w:val="ConsPlusNormal0"/>
        <w:ind w:firstLine="539"/>
        <w:jc w:val="both"/>
        <w:rPr>
          <w:rFonts w:ascii="Times New Roman" w:hAnsi="Times New Roman" w:cs="Times New Roman"/>
          <w:sz w:val="28"/>
          <w:szCs w:val="28"/>
        </w:rPr>
      </w:pPr>
      <w:r w:rsidRPr="009D70A6">
        <w:rPr>
          <w:rFonts w:ascii="Times New Roman" w:hAnsi="Times New Roman" w:cs="Times New Roman"/>
          <w:sz w:val="28"/>
          <w:szCs w:val="28"/>
        </w:rPr>
        <w:t>а) прием заявок о согласовании создания места (площадки) накопления твердых коммунальных отходов;</w:t>
      </w:r>
    </w:p>
    <w:p w:rsidR="0007466D" w:rsidRPr="009D70A6" w:rsidRDefault="0007466D" w:rsidP="0007466D">
      <w:pPr>
        <w:pStyle w:val="ConsPlusNormal0"/>
        <w:ind w:firstLine="539"/>
        <w:jc w:val="both"/>
        <w:rPr>
          <w:rFonts w:ascii="Times New Roman" w:hAnsi="Times New Roman" w:cs="Times New Roman"/>
          <w:sz w:val="28"/>
          <w:szCs w:val="28"/>
        </w:rPr>
      </w:pPr>
      <w:r w:rsidRPr="009D70A6">
        <w:rPr>
          <w:rFonts w:ascii="Times New Roman" w:hAnsi="Times New Roman" w:cs="Times New Roman"/>
          <w:sz w:val="28"/>
          <w:szCs w:val="28"/>
        </w:rPr>
        <w:t>б) прием заявок о включении сведений о месте (площадке) накопления твердых коммунальных отходов в реестр мест (площадок) накопления твердых коммунальных отходов.</w:t>
      </w:r>
    </w:p>
    <w:p w:rsidR="0007466D" w:rsidRPr="009D70A6" w:rsidRDefault="0007466D" w:rsidP="0007466D">
      <w:pPr>
        <w:pStyle w:val="ConsPlusNormal0"/>
        <w:ind w:firstLine="539"/>
        <w:jc w:val="both"/>
        <w:rPr>
          <w:rFonts w:ascii="Times New Roman" w:hAnsi="Times New Roman" w:cs="Times New Roman"/>
          <w:sz w:val="28"/>
          <w:szCs w:val="28"/>
        </w:rPr>
      </w:pPr>
    </w:p>
    <w:p w:rsidR="0007466D" w:rsidRPr="009D70A6" w:rsidRDefault="0007466D" w:rsidP="0007466D">
      <w:pPr>
        <w:autoSpaceDE w:val="0"/>
        <w:autoSpaceDN w:val="0"/>
        <w:adjustRightInd w:val="0"/>
        <w:ind w:firstLine="709"/>
        <w:jc w:val="both"/>
        <w:outlineLvl w:val="2"/>
        <w:rPr>
          <w:b/>
          <w:sz w:val="28"/>
          <w:szCs w:val="28"/>
        </w:rPr>
      </w:pPr>
      <w:r w:rsidRPr="009D70A6">
        <w:rPr>
          <w:sz w:val="28"/>
          <w:szCs w:val="28"/>
        </w:rPr>
        <w:t>.</w:t>
      </w:r>
      <w:r w:rsidRPr="009D70A6">
        <w:rPr>
          <w:b/>
          <w:sz w:val="28"/>
          <w:szCs w:val="28"/>
        </w:rPr>
        <w:t xml:space="preserve"> 2.2. Наименование органа, предоставляющего муниципальную услугу</w:t>
      </w:r>
    </w:p>
    <w:p w:rsidR="0007466D" w:rsidRPr="009D70A6" w:rsidRDefault="0007466D" w:rsidP="0007466D">
      <w:pPr>
        <w:ind w:firstLine="709"/>
        <w:jc w:val="both"/>
        <w:rPr>
          <w:sz w:val="28"/>
          <w:szCs w:val="28"/>
        </w:rPr>
      </w:pPr>
    </w:p>
    <w:p w:rsidR="0007466D" w:rsidRPr="009D70A6" w:rsidRDefault="0007466D" w:rsidP="0007466D">
      <w:pPr>
        <w:ind w:firstLine="709"/>
        <w:jc w:val="both"/>
        <w:rPr>
          <w:i/>
          <w:iCs/>
          <w:sz w:val="28"/>
          <w:szCs w:val="28"/>
        </w:rPr>
      </w:pPr>
      <w:r w:rsidRPr="009D70A6">
        <w:rPr>
          <w:sz w:val="28"/>
          <w:szCs w:val="28"/>
        </w:rPr>
        <w:t xml:space="preserve"> Муниципальную услугу предоставляет: Администрация Веретейского сельского поселения  </w:t>
      </w:r>
      <w:proofErr w:type="spellStart"/>
      <w:r w:rsidRPr="009D70A6">
        <w:rPr>
          <w:sz w:val="28"/>
          <w:szCs w:val="28"/>
        </w:rPr>
        <w:t>Некоузского</w:t>
      </w:r>
      <w:proofErr w:type="spellEnd"/>
      <w:r w:rsidRPr="009D70A6">
        <w:rPr>
          <w:sz w:val="28"/>
          <w:szCs w:val="28"/>
        </w:rPr>
        <w:t xml:space="preserve"> района Ярославской области.</w:t>
      </w:r>
    </w:p>
    <w:p w:rsidR="0007466D" w:rsidRPr="009D70A6" w:rsidRDefault="0007466D" w:rsidP="0007466D">
      <w:pPr>
        <w:widowControl w:val="0"/>
        <w:tabs>
          <w:tab w:val="left" w:pos="142"/>
          <w:tab w:val="left" w:pos="284"/>
        </w:tabs>
        <w:autoSpaceDE w:val="0"/>
        <w:autoSpaceDN w:val="0"/>
        <w:adjustRightInd w:val="0"/>
        <w:ind w:firstLine="709"/>
        <w:jc w:val="both"/>
        <w:rPr>
          <w:sz w:val="28"/>
          <w:szCs w:val="28"/>
        </w:rPr>
      </w:pPr>
      <w:r w:rsidRPr="009D70A6">
        <w:rPr>
          <w:sz w:val="28"/>
          <w:szCs w:val="28"/>
        </w:rPr>
        <w:t xml:space="preserve">В предоставлении муниципальной услуги участвуют: </w:t>
      </w:r>
    </w:p>
    <w:p w:rsidR="0007466D" w:rsidRPr="009D70A6" w:rsidRDefault="0007466D" w:rsidP="0007466D">
      <w:pPr>
        <w:widowControl w:val="0"/>
        <w:tabs>
          <w:tab w:val="left" w:pos="142"/>
          <w:tab w:val="left" w:pos="284"/>
        </w:tabs>
        <w:autoSpaceDE w:val="0"/>
        <w:autoSpaceDN w:val="0"/>
        <w:adjustRightInd w:val="0"/>
        <w:ind w:firstLine="709"/>
        <w:jc w:val="both"/>
        <w:rPr>
          <w:sz w:val="28"/>
          <w:szCs w:val="28"/>
        </w:rPr>
      </w:pPr>
      <w:r w:rsidRPr="009D70A6">
        <w:rPr>
          <w:sz w:val="28"/>
          <w:szCs w:val="28"/>
        </w:rPr>
        <w:t>ГБУ ЯО «МФЦ».</w:t>
      </w:r>
    </w:p>
    <w:p w:rsidR="0007466D" w:rsidRPr="009D70A6" w:rsidRDefault="0007466D" w:rsidP="0007466D">
      <w:pPr>
        <w:widowControl w:val="0"/>
        <w:tabs>
          <w:tab w:val="left" w:pos="142"/>
          <w:tab w:val="left" w:pos="284"/>
        </w:tabs>
        <w:autoSpaceDE w:val="0"/>
        <w:autoSpaceDN w:val="0"/>
        <w:adjustRightInd w:val="0"/>
        <w:ind w:firstLine="709"/>
        <w:jc w:val="both"/>
        <w:rPr>
          <w:sz w:val="28"/>
          <w:szCs w:val="28"/>
        </w:rPr>
      </w:pPr>
      <w:r w:rsidRPr="009D70A6">
        <w:rPr>
          <w:sz w:val="28"/>
          <w:szCs w:val="28"/>
        </w:rPr>
        <w:t>Заявление на получение муниципальной услуги с комплектом документов принимаются:</w:t>
      </w:r>
    </w:p>
    <w:p w:rsidR="0007466D" w:rsidRPr="009D70A6" w:rsidRDefault="0007466D" w:rsidP="0007466D">
      <w:pPr>
        <w:widowControl w:val="0"/>
        <w:tabs>
          <w:tab w:val="left" w:pos="142"/>
          <w:tab w:val="left" w:pos="284"/>
        </w:tabs>
        <w:autoSpaceDE w:val="0"/>
        <w:autoSpaceDN w:val="0"/>
        <w:adjustRightInd w:val="0"/>
        <w:ind w:firstLine="709"/>
        <w:jc w:val="both"/>
        <w:rPr>
          <w:sz w:val="28"/>
          <w:szCs w:val="28"/>
        </w:rPr>
      </w:pPr>
      <w:r w:rsidRPr="009D70A6">
        <w:rPr>
          <w:sz w:val="28"/>
          <w:szCs w:val="28"/>
        </w:rPr>
        <w:t>1) при личной явке:</w:t>
      </w:r>
    </w:p>
    <w:p w:rsidR="0007466D" w:rsidRPr="009D70A6" w:rsidRDefault="0007466D" w:rsidP="0007466D">
      <w:pPr>
        <w:widowControl w:val="0"/>
        <w:tabs>
          <w:tab w:val="left" w:pos="142"/>
          <w:tab w:val="left" w:pos="284"/>
        </w:tabs>
        <w:autoSpaceDE w:val="0"/>
        <w:autoSpaceDN w:val="0"/>
        <w:adjustRightInd w:val="0"/>
        <w:ind w:firstLine="709"/>
        <w:jc w:val="both"/>
        <w:rPr>
          <w:sz w:val="28"/>
          <w:szCs w:val="28"/>
        </w:rPr>
      </w:pPr>
      <w:r w:rsidRPr="009D70A6">
        <w:rPr>
          <w:sz w:val="28"/>
          <w:szCs w:val="28"/>
        </w:rPr>
        <w:t>-в Администрации;</w:t>
      </w:r>
    </w:p>
    <w:p w:rsidR="0007466D" w:rsidRPr="009D70A6" w:rsidRDefault="0007466D" w:rsidP="0007466D">
      <w:pPr>
        <w:widowControl w:val="0"/>
        <w:tabs>
          <w:tab w:val="left" w:pos="142"/>
          <w:tab w:val="left" w:pos="284"/>
        </w:tabs>
        <w:autoSpaceDE w:val="0"/>
        <w:autoSpaceDN w:val="0"/>
        <w:adjustRightInd w:val="0"/>
        <w:ind w:firstLine="709"/>
        <w:jc w:val="both"/>
        <w:rPr>
          <w:sz w:val="28"/>
          <w:szCs w:val="28"/>
        </w:rPr>
      </w:pPr>
      <w:r w:rsidRPr="009D70A6">
        <w:rPr>
          <w:sz w:val="28"/>
          <w:szCs w:val="28"/>
        </w:rPr>
        <w:t>-в филиалах, отделах, удаленных рабочих местах ГБУ ЯО «МФЦ»;</w:t>
      </w:r>
    </w:p>
    <w:p w:rsidR="0007466D" w:rsidRPr="009D70A6" w:rsidRDefault="0007466D" w:rsidP="0007466D">
      <w:pPr>
        <w:widowControl w:val="0"/>
        <w:tabs>
          <w:tab w:val="left" w:pos="142"/>
          <w:tab w:val="left" w:pos="284"/>
        </w:tabs>
        <w:autoSpaceDE w:val="0"/>
        <w:autoSpaceDN w:val="0"/>
        <w:adjustRightInd w:val="0"/>
        <w:ind w:firstLine="709"/>
        <w:jc w:val="both"/>
        <w:rPr>
          <w:sz w:val="28"/>
          <w:szCs w:val="28"/>
        </w:rPr>
      </w:pPr>
      <w:r w:rsidRPr="009D70A6">
        <w:rPr>
          <w:sz w:val="28"/>
          <w:szCs w:val="28"/>
        </w:rPr>
        <w:t>2) без личной явки:</w:t>
      </w:r>
    </w:p>
    <w:p w:rsidR="0007466D" w:rsidRPr="009D70A6" w:rsidRDefault="0007466D" w:rsidP="0007466D">
      <w:pPr>
        <w:widowControl w:val="0"/>
        <w:tabs>
          <w:tab w:val="left" w:pos="142"/>
          <w:tab w:val="left" w:pos="284"/>
          <w:tab w:val="left" w:pos="7651"/>
        </w:tabs>
        <w:autoSpaceDE w:val="0"/>
        <w:autoSpaceDN w:val="0"/>
        <w:adjustRightInd w:val="0"/>
        <w:ind w:firstLine="709"/>
        <w:jc w:val="both"/>
        <w:rPr>
          <w:sz w:val="28"/>
          <w:szCs w:val="28"/>
        </w:rPr>
      </w:pPr>
      <w:r w:rsidRPr="009D70A6">
        <w:rPr>
          <w:sz w:val="28"/>
          <w:szCs w:val="28"/>
        </w:rPr>
        <w:t>- почтовым отправлением в Администрацию;</w:t>
      </w:r>
    </w:p>
    <w:p w:rsidR="0007466D" w:rsidRPr="009D70A6" w:rsidRDefault="0007466D" w:rsidP="0007466D">
      <w:pPr>
        <w:widowControl w:val="0"/>
        <w:tabs>
          <w:tab w:val="left" w:pos="142"/>
          <w:tab w:val="left" w:pos="284"/>
        </w:tabs>
        <w:autoSpaceDE w:val="0"/>
        <w:autoSpaceDN w:val="0"/>
        <w:adjustRightInd w:val="0"/>
        <w:ind w:firstLine="709"/>
        <w:jc w:val="both"/>
        <w:rPr>
          <w:sz w:val="28"/>
          <w:szCs w:val="28"/>
        </w:rPr>
      </w:pPr>
      <w:r w:rsidRPr="009D70A6">
        <w:rPr>
          <w:sz w:val="28"/>
          <w:szCs w:val="28"/>
        </w:rPr>
        <w:t>- в электронной форме через личный кабинет заявителя на ЕПГУ.</w:t>
      </w:r>
    </w:p>
    <w:p w:rsidR="0007466D" w:rsidRPr="009D70A6" w:rsidRDefault="0007466D" w:rsidP="0007466D">
      <w:pPr>
        <w:widowControl w:val="0"/>
        <w:tabs>
          <w:tab w:val="left" w:pos="142"/>
          <w:tab w:val="left" w:pos="284"/>
        </w:tabs>
        <w:autoSpaceDE w:val="0"/>
        <w:autoSpaceDN w:val="0"/>
        <w:adjustRightInd w:val="0"/>
        <w:ind w:firstLine="709"/>
        <w:jc w:val="both"/>
        <w:rPr>
          <w:sz w:val="28"/>
          <w:szCs w:val="28"/>
        </w:rPr>
      </w:pPr>
    </w:p>
    <w:p w:rsidR="0007466D" w:rsidRPr="009D70A6" w:rsidRDefault="0007466D" w:rsidP="0007466D">
      <w:pPr>
        <w:pStyle w:val="ConsPlusNormal0"/>
        <w:ind w:firstLine="709"/>
        <w:jc w:val="both"/>
        <w:rPr>
          <w:rFonts w:ascii="Times New Roman" w:hAnsi="Times New Roman" w:cs="Times New Roman"/>
          <w:b/>
          <w:sz w:val="28"/>
          <w:szCs w:val="28"/>
        </w:rPr>
      </w:pPr>
    </w:p>
    <w:p w:rsidR="0007466D" w:rsidRPr="009D70A6" w:rsidRDefault="0007466D" w:rsidP="0007466D">
      <w:pPr>
        <w:pStyle w:val="ConsPlusNormal0"/>
        <w:ind w:firstLine="709"/>
        <w:jc w:val="both"/>
        <w:rPr>
          <w:rFonts w:ascii="Times New Roman" w:hAnsi="Times New Roman" w:cs="Times New Roman"/>
          <w:b/>
          <w:sz w:val="28"/>
          <w:szCs w:val="28"/>
        </w:rPr>
      </w:pPr>
      <w:r w:rsidRPr="009D70A6">
        <w:rPr>
          <w:rFonts w:ascii="Times New Roman" w:hAnsi="Times New Roman" w:cs="Times New Roman"/>
          <w:b/>
          <w:sz w:val="28"/>
          <w:szCs w:val="28"/>
        </w:rPr>
        <w:lastRenderedPageBreak/>
        <w:t>2.3. Результатами предоставления муниципальной услуги</w:t>
      </w:r>
    </w:p>
    <w:p w:rsidR="0007466D" w:rsidRPr="009D70A6" w:rsidRDefault="0007466D" w:rsidP="0007466D">
      <w:pPr>
        <w:pStyle w:val="ConsPlusNormal0"/>
        <w:ind w:firstLine="709"/>
        <w:jc w:val="both"/>
        <w:rPr>
          <w:rFonts w:ascii="Times New Roman" w:hAnsi="Times New Roman" w:cs="Times New Roman"/>
          <w:sz w:val="28"/>
          <w:szCs w:val="28"/>
        </w:rPr>
      </w:pPr>
    </w:p>
    <w:p w:rsidR="0007466D" w:rsidRPr="009D70A6" w:rsidRDefault="0007466D" w:rsidP="0007466D">
      <w:pPr>
        <w:pStyle w:val="formattext"/>
        <w:shd w:val="clear" w:color="auto" w:fill="FFFFFF"/>
        <w:spacing w:before="0" w:beforeAutospacing="0" w:after="0" w:afterAutospacing="0"/>
        <w:ind w:firstLine="709"/>
        <w:textAlignment w:val="baseline"/>
        <w:rPr>
          <w:spacing w:val="2"/>
          <w:sz w:val="28"/>
          <w:szCs w:val="28"/>
        </w:rPr>
      </w:pPr>
      <w:r w:rsidRPr="009D70A6">
        <w:rPr>
          <w:spacing w:val="2"/>
          <w:sz w:val="28"/>
          <w:szCs w:val="28"/>
        </w:rPr>
        <w:t>Результатом предоставления муниципальной услуги являются:</w:t>
      </w:r>
    </w:p>
    <w:p w:rsidR="0007466D" w:rsidRPr="009D70A6" w:rsidRDefault="0007466D" w:rsidP="0007466D">
      <w:pPr>
        <w:pStyle w:val="formattext"/>
        <w:shd w:val="clear" w:color="auto" w:fill="FFFFFF"/>
        <w:spacing w:before="0" w:beforeAutospacing="0" w:after="0" w:afterAutospacing="0"/>
        <w:ind w:firstLine="709"/>
        <w:textAlignment w:val="baseline"/>
        <w:rPr>
          <w:spacing w:val="2"/>
          <w:sz w:val="28"/>
          <w:szCs w:val="28"/>
        </w:rPr>
      </w:pPr>
      <w:r w:rsidRPr="009D70A6">
        <w:rPr>
          <w:spacing w:val="2"/>
          <w:sz w:val="28"/>
          <w:szCs w:val="28"/>
        </w:rPr>
        <w:t>1) в части согласования места накопления ТКО - решение о согласовании или отказе в согласовании места накопления ТКО;</w:t>
      </w:r>
    </w:p>
    <w:p w:rsidR="0007466D" w:rsidRPr="009D70A6" w:rsidRDefault="0007466D" w:rsidP="0007466D">
      <w:pPr>
        <w:pStyle w:val="formattext"/>
        <w:shd w:val="clear" w:color="auto" w:fill="FFFFFF"/>
        <w:spacing w:before="0" w:beforeAutospacing="0" w:after="0" w:afterAutospacing="0"/>
        <w:ind w:firstLine="709"/>
        <w:textAlignment w:val="baseline"/>
        <w:rPr>
          <w:spacing w:val="2"/>
          <w:sz w:val="28"/>
          <w:szCs w:val="28"/>
        </w:rPr>
      </w:pPr>
      <w:r w:rsidRPr="009D70A6">
        <w:rPr>
          <w:spacing w:val="2"/>
          <w:sz w:val="28"/>
          <w:szCs w:val="28"/>
        </w:rPr>
        <w:t>2) в части включения сведений в Реестр - решение о включении сведений в Реестр или об отказе во включении сведений в Реестр.</w:t>
      </w:r>
    </w:p>
    <w:p w:rsidR="0007466D" w:rsidRPr="009D70A6" w:rsidRDefault="0007466D" w:rsidP="0007466D">
      <w:pPr>
        <w:pStyle w:val="formattext"/>
        <w:shd w:val="clear" w:color="auto" w:fill="FFFFFF"/>
        <w:spacing w:before="0" w:beforeAutospacing="0" w:after="0" w:afterAutospacing="0"/>
        <w:ind w:firstLine="709"/>
        <w:textAlignment w:val="baseline"/>
        <w:rPr>
          <w:spacing w:val="2"/>
          <w:sz w:val="28"/>
          <w:szCs w:val="28"/>
        </w:rPr>
      </w:pPr>
    </w:p>
    <w:p w:rsidR="0007466D" w:rsidRPr="009D70A6" w:rsidRDefault="0007466D" w:rsidP="0007466D">
      <w:pPr>
        <w:pStyle w:val="ConsPlusNormal0"/>
        <w:ind w:firstLine="709"/>
        <w:jc w:val="both"/>
        <w:rPr>
          <w:rFonts w:ascii="Times New Roman" w:hAnsi="Times New Roman" w:cs="Times New Roman"/>
          <w:b/>
          <w:sz w:val="28"/>
          <w:szCs w:val="28"/>
        </w:rPr>
      </w:pPr>
      <w:r w:rsidRPr="009D70A6">
        <w:rPr>
          <w:rFonts w:ascii="Times New Roman" w:hAnsi="Times New Roman" w:cs="Times New Roman"/>
          <w:b/>
          <w:sz w:val="28"/>
          <w:szCs w:val="28"/>
        </w:rPr>
        <w:t xml:space="preserve">2.4. Срок предоставления муниципальной услуги </w:t>
      </w:r>
    </w:p>
    <w:p w:rsidR="0007466D" w:rsidRPr="009D70A6" w:rsidRDefault="0007466D" w:rsidP="0007466D">
      <w:pPr>
        <w:pStyle w:val="ConsPlusNormal0"/>
        <w:ind w:firstLine="709"/>
        <w:jc w:val="both"/>
        <w:rPr>
          <w:rFonts w:ascii="Times New Roman" w:hAnsi="Times New Roman" w:cs="Times New Roman"/>
          <w:b/>
          <w:sz w:val="28"/>
          <w:szCs w:val="28"/>
        </w:rPr>
      </w:pPr>
    </w:p>
    <w:p w:rsidR="0007466D" w:rsidRPr="009D70A6" w:rsidRDefault="0007466D" w:rsidP="0007466D">
      <w:pPr>
        <w:pStyle w:val="formattext"/>
        <w:shd w:val="clear" w:color="auto" w:fill="FFFFFF"/>
        <w:spacing w:before="0" w:beforeAutospacing="0" w:after="0" w:afterAutospacing="0"/>
        <w:ind w:firstLine="709"/>
        <w:jc w:val="both"/>
        <w:textAlignment w:val="baseline"/>
        <w:rPr>
          <w:spacing w:val="2"/>
          <w:sz w:val="28"/>
          <w:szCs w:val="28"/>
        </w:rPr>
      </w:pPr>
      <w:r w:rsidRPr="009D70A6">
        <w:rPr>
          <w:spacing w:val="2"/>
          <w:sz w:val="28"/>
          <w:szCs w:val="28"/>
        </w:rPr>
        <w:t>Предоставление муниципальной услуги по согласованию места накопления ТКО осуществляется в течение 10 рабочих дней со дня поступления заявки в Администрацию о согласовании места накопления ТКО (далее - Заявка о согласовании места накопления ТКО).</w:t>
      </w:r>
    </w:p>
    <w:p w:rsidR="0007466D" w:rsidRPr="009D70A6" w:rsidRDefault="0007466D" w:rsidP="0007466D">
      <w:pPr>
        <w:pStyle w:val="formattext"/>
        <w:shd w:val="clear" w:color="auto" w:fill="FFFFFF"/>
        <w:spacing w:before="0" w:beforeAutospacing="0" w:after="0" w:afterAutospacing="0"/>
        <w:ind w:firstLine="709"/>
        <w:jc w:val="both"/>
        <w:textAlignment w:val="baseline"/>
        <w:rPr>
          <w:spacing w:val="2"/>
          <w:sz w:val="28"/>
          <w:szCs w:val="28"/>
        </w:rPr>
      </w:pPr>
      <w:r w:rsidRPr="009D70A6">
        <w:rPr>
          <w:spacing w:val="2"/>
          <w:sz w:val="28"/>
          <w:szCs w:val="28"/>
        </w:rPr>
        <w:t xml:space="preserve">В случае </w:t>
      </w:r>
      <w:proofErr w:type="gramStart"/>
      <w:r w:rsidRPr="009D70A6">
        <w:rPr>
          <w:spacing w:val="2"/>
          <w:sz w:val="28"/>
          <w:szCs w:val="28"/>
        </w:rPr>
        <w:t>направления запроса позиции Управления федеральной службы</w:t>
      </w:r>
      <w:proofErr w:type="gramEnd"/>
      <w:r w:rsidRPr="009D70A6">
        <w:rPr>
          <w:spacing w:val="2"/>
          <w:sz w:val="28"/>
          <w:szCs w:val="28"/>
        </w:rPr>
        <w:t xml:space="preserve"> по надзору в сфере защиты прав потребителей и благополучия человека по Ярославской области срок предоставления муниципальной услуги может быть увеличен по решению Администрации до 20 рабочих дней. Уведомление о продлении срока предоставления муниципальной услуги направляется Администрацией заявителю в течение 3 рабочих дней со дня принятия такого решения.</w:t>
      </w:r>
    </w:p>
    <w:p w:rsidR="0007466D" w:rsidRPr="009D70A6" w:rsidRDefault="0007466D" w:rsidP="0007466D">
      <w:pPr>
        <w:pStyle w:val="formattext"/>
        <w:shd w:val="clear" w:color="auto" w:fill="FFFFFF"/>
        <w:spacing w:before="0" w:beforeAutospacing="0" w:after="0" w:afterAutospacing="0"/>
        <w:ind w:firstLine="709"/>
        <w:jc w:val="both"/>
        <w:textAlignment w:val="baseline"/>
        <w:rPr>
          <w:spacing w:val="2"/>
          <w:sz w:val="28"/>
          <w:szCs w:val="28"/>
        </w:rPr>
      </w:pPr>
      <w:r w:rsidRPr="009D70A6">
        <w:rPr>
          <w:spacing w:val="2"/>
          <w:sz w:val="28"/>
          <w:szCs w:val="28"/>
        </w:rPr>
        <w:t>Предоставление муниципальной услуги по включению сведений в Реестр осуществляется в течение 10 рабочих дней со дня получения Администрацией заявки о включении сведений в Реестр (далее - Заявка о включении сведений в Реестр).</w:t>
      </w:r>
    </w:p>
    <w:p w:rsidR="0007466D" w:rsidRPr="009D70A6" w:rsidRDefault="0007466D" w:rsidP="0007466D">
      <w:pPr>
        <w:pStyle w:val="formattext"/>
        <w:shd w:val="clear" w:color="auto" w:fill="FFFFFF"/>
        <w:spacing w:before="0" w:beforeAutospacing="0" w:after="0" w:afterAutospacing="0"/>
        <w:ind w:firstLine="709"/>
        <w:jc w:val="both"/>
        <w:textAlignment w:val="baseline"/>
        <w:rPr>
          <w:spacing w:val="2"/>
          <w:sz w:val="28"/>
          <w:szCs w:val="28"/>
        </w:rPr>
      </w:pPr>
    </w:p>
    <w:p w:rsidR="0007466D" w:rsidRPr="009D70A6" w:rsidRDefault="0007466D" w:rsidP="0007466D">
      <w:pPr>
        <w:ind w:firstLine="709"/>
        <w:jc w:val="both"/>
        <w:rPr>
          <w:b/>
          <w:sz w:val="28"/>
          <w:szCs w:val="28"/>
        </w:rPr>
      </w:pPr>
      <w:r w:rsidRPr="009D70A6">
        <w:rPr>
          <w:b/>
          <w:sz w:val="28"/>
          <w:szCs w:val="28"/>
        </w:rPr>
        <w:t>2.5. Перечень нормативных правовых актов, регулирующих отношения, возникающие при предоставлении муниципальной услуги</w:t>
      </w:r>
    </w:p>
    <w:p w:rsidR="0007466D" w:rsidRPr="009D70A6" w:rsidRDefault="0007466D" w:rsidP="0007466D">
      <w:pPr>
        <w:ind w:firstLine="709"/>
        <w:jc w:val="both"/>
        <w:rPr>
          <w:b/>
          <w:sz w:val="28"/>
          <w:szCs w:val="28"/>
        </w:rPr>
      </w:pPr>
    </w:p>
    <w:p w:rsidR="0007466D" w:rsidRPr="009D70A6" w:rsidRDefault="0007466D" w:rsidP="0007466D">
      <w:pPr>
        <w:pStyle w:val="formattext"/>
        <w:shd w:val="clear" w:color="auto" w:fill="FFFFFF"/>
        <w:spacing w:before="0" w:beforeAutospacing="0" w:after="0" w:afterAutospacing="0"/>
        <w:ind w:firstLine="709"/>
        <w:jc w:val="both"/>
        <w:textAlignment w:val="baseline"/>
        <w:rPr>
          <w:spacing w:val="2"/>
          <w:sz w:val="28"/>
          <w:szCs w:val="28"/>
        </w:rPr>
      </w:pPr>
      <w:r w:rsidRPr="009D70A6">
        <w:rPr>
          <w:spacing w:val="2"/>
          <w:sz w:val="28"/>
          <w:szCs w:val="28"/>
        </w:rPr>
        <w:t xml:space="preserve">Муниципальная услуга предоставляется в соответствии </w:t>
      </w:r>
      <w:proofErr w:type="gramStart"/>
      <w:r w:rsidRPr="009D70A6">
        <w:rPr>
          <w:spacing w:val="2"/>
          <w:sz w:val="28"/>
          <w:szCs w:val="28"/>
        </w:rPr>
        <w:t>с</w:t>
      </w:r>
      <w:proofErr w:type="gramEnd"/>
      <w:r w:rsidRPr="009D70A6">
        <w:rPr>
          <w:spacing w:val="2"/>
          <w:sz w:val="28"/>
          <w:szCs w:val="28"/>
        </w:rPr>
        <w:t>:</w:t>
      </w:r>
    </w:p>
    <w:p w:rsidR="0007466D" w:rsidRPr="009D70A6" w:rsidRDefault="0007466D" w:rsidP="0007466D">
      <w:pPr>
        <w:pStyle w:val="formattext"/>
        <w:shd w:val="clear" w:color="auto" w:fill="FFFFFF"/>
        <w:spacing w:before="0" w:beforeAutospacing="0" w:after="0" w:afterAutospacing="0"/>
        <w:ind w:firstLine="709"/>
        <w:jc w:val="both"/>
        <w:textAlignment w:val="baseline"/>
        <w:rPr>
          <w:spacing w:val="2"/>
          <w:sz w:val="28"/>
          <w:szCs w:val="28"/>
        </w:rPr>
      </w:pPr>
    </w:p>
    <w:p w:rsidR="0007466D" w:rsidRPr="009D70A6" w:rsidRDefault="0007466D" w:rsidP="0007466D">
      <w:pPr>
        <w:ind w:firstLine="709"/>
        <w:jc w:val="both"/>
        <w:rPr>
          <w:sz w:val="28"/>
          <w:szCs w:val="28"/>
        </w:rPr>
      </w:pPr>
      <w:r w:rsidRPr="009D70A6">
        <w:rPr>
          <w:sz w:val="28"/>
          <w:szCs w:val="28"/>
        </w:rPr>
        <w:t>- Конституцией Российской Федерации;</w:t>
      </w:r>
    </w:p>
    <w:p w:rsidR="0007466D" w:rsidRPr="009D70A6" w:rsidRDefault="0007466D" w:rsidP="0007466D">
      <w:pPr>
        <w:ind w:firstLine="709"/>
        <w:jc w:val="both"/>
        <w:rPr>
          <w:sz w:val="28"/>
          <w:szCs w:val="28"/>
        </w:rPr>
      </w:pPr>
      <w:r w:rsidRPr="009D70A6">
        <w:rPr>
          <w:sz w:val="28"/>
          <w:szCs w:val="28"/>
        </w:rPr>
        <w:t>- Гражданским кодексом Российской Федерации от 30.11.1994 №51-ФЗ;</w:t>
      </w:r>
    </w:p>
    <w:p w:rsidR="0007466D" w:rsidRPr="009D70A6" w:rsidRDefault="0007466D" w:rsidP="0007466D">
      <w:pPr>
        <w:ind w:firstLine="709"/>
        <w:jc w:val="both"/>
        <w:rPr>
          <w:sz w:val="28"/>
          <w:szCs w:val="28"/>
        </w:rPr>
      </w:pPr>
      <w:r w:rsidRPr="009D70A6">
        <w:rPr>
          <w:sz w:val="28"/>
          <w:szCs w:val="28"/>
        </w:rPr>
        <w:t>- Градостроительным Кодексом Российской Федерации от 29.12.2004 №190-ФЗ;</w:t>
      </w:r>
    </w:p>
    <w:p w:rsidR="0007466D" w:rsidRPr="009D70A6" w:rsidRDefault="0007466D" w:rsidP="0007466D">
      <w:pPr>
        <w:ind w:firstLine="709"/>
        <w:jc w:val="both"/>
        <w:rPr>
          <w:sz w:val="28"/>
          <w:szCs w:val="28"/>
        </w:rPr>
      </w:pPr>
      <w:r w:rsidRPr="009D70A6">
        <w:rPr>
          <w:sz w:val="28"/>
          <w:szCs w:val="28"/>
        </w:rPr>
        <w:t>- Федеральным законом от 06.10.2003 № 131-ФЗ «Об общих принципах организации местного самоуправления в Российской Федерации»;</w:t>
      </w:r>
    </w:p>
    <w:p w:rsidR="0007466D" w:rsidRPr="009D70A6" w:rsidRDefault="0007466D" w:rsidP="0007466D">
      <w:pPr>
        <w:ind w:firstLine="709"/>
        <w:jc w:val="both"/>
        <w:rPr>
          <w:sz w:val="28"/>
          <w:szCs w:val="28"/>
        </w:rPr>
      </w:pPr>
      <w:r w:rsidRPr="009D70A6">
        <w:rPr>
          <w:sz w:val="28"/>
          <w:szCs w:val="28"/>
        </w:rPr>
        <w:t>- Федеральным законом от 27.07.2006 № 152-ФЗ «О персональных данных»;</w:t>
      </w:r>
    </w:p>
    <w:p w:rsidR="0007466D" w:rsidRPr="009D70A6" w:rsidRDefault="0007466D" w:rsidP="0007466D">
      <w:pPr>
        <w:ind w:firstLine="709"/>
        <w:jc w:val="both"/>
        <w:rPr>
          <w:sz w:val="28"/>
          <w:szCs w:val="28"/>
        </w:rPr>
      </w:pPr>
      <w:r w:rsidRPr="009D70A6">
        <w:rPr>
          <w:sz w:val="28"/>
          <w:szCs w:val="28"/>
        </w:rPr>
        <w:t>- Федеральным законом от 27.07.2010 № 210-ФЗ «Об организации предоставления государственных и муниципальных услуг»;</w:t>
      </w:r>
    </w:p>
    <w:p w:rsidR="0007466D" w:rsidRPr="009D70A6" w:rsidRDefault="0007466D" w:rsidP="0007466D">
      <w:pPr>
        <w:ind w:firstLine="709"/>
        <w:jc w:val="both"/>
        <w:rPr>
          <w:sz w:val="28"/>
          <w:szCs w:val="28"/>
        </w:rPr>
      </w:pPr>
      <w:r w:rsidRPr="009D70A6">
        <w:rPr>
          <w:sz w:val="28"/>
          <w:szCs w:val="28"/>
        </w:rPr>
        <w:t>- Федеральным законом от 24.06.1998 № 89-ФЗ «Об отходах производства и потребления»;</w:t>
      </w:r>
    </w:p>
    <w:p w:rsidR="0007466D" w:rsidRPr="009D70A6" w:rsidRDefault="0007466D" w:rsidP="0007466D">
      <w:pPr>
        <w:ind w:firstLine="709"/>
        <w:jc w:val="both"/>
        <w:rPr>
          <w:sz w:val="28"/>
          <w:szCs w:val="28"/>
        </w:rPr>
      </w:pPr>
      <w:r w:rsidRPr="009D70A6">
        <w:rPr>
          <w:sz w:val="28"/>
          <w:szCs w:val="28"/>
        </w:rPr>
        <w:t>- 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07466D" w:rsidRPr="009D70A6" w:rsidRDefault="0007466D" w:rsidP="0007466D">
      <w:pPr>
        <w:ind w:firstLine="709"/>
        <w:jc w:val="both"/>
        <w:rPr>
          <w:sz w:val="28"/>
          <w:szCs w:val="28"/>
        </w:rPr>
      </w:pPr>
      <w:r w:rsidRPr="009D70A6">
        <w:rPr>
          <w:sz w:val="28"/>
          <w:szCs w:val="28"/>
        </w:rPr>
        <w:lastRenderedPageBreak/>
        <w:t>- Уставом  Веретейского сельского поселения;</w:t>
      </w:r>
    </w:p>
    <w:p w:rsidR="0007466D" w:rsidRPr="009D70A6" w:rsidRDefault="0007466D" w:rsidP="0007466D">
      <w:pPr>
        <w:ind w:firstLine="709"/>
        <w:jc w:val="both"/>
        <w:rPr>
          <w:sz w:val="28"/>
          <w:szCs w:val="28"/>
        </w:rPr>
      </w:pPr>
      <w:r w:rsidRPr="009D70A6">
        <w:rPr>
          <w:sz w:val="28"/>
          <w:szCs w:val="28"/>
        </w:rPr>
        <w:t xml:space="preserve">- Правилами благоустройства  на территории Веретейского сельского поселения, </w:t>
      </w:r>
      <w:proofErr w:type="gramStart"/>
      <w:r w:rsidRPr="009D70A6">
        <w:rPr>
          <w:sz w:val="28"/>
          <w:szCs w:val="28"/>
        </w:rPr>
        <w:t>утвержденное</w:t>
      </w:r>
      <w:proofErr w:type="gramEnd"/>
      <w:r w:rsidRPr="009D70A6">
        <w:rPr>
          <w:sz w:val="28"/>
          <w:szCs w:val="28"/>
        </w:rPr>
        <w:t xml:space="preserve"> Решением Муниципального Совета Веретейского сельского поселения от 28.06.2018 №170, </w:t>
      </w:r>
    </w:p>
    <w:p w:rsidR="0007466D" w:rsidRPr="009D70A6" w:rsidRDefault="0007466D" w:rsidP="0007466D">
      <w:pPr>
        <w:ind w:firstLine="709"/>
        <w:jc w:val="both"/>
        <w:rPr>
          <w:sz w:val="28"/>
          <w:szCs w:val="28"/>
        </w:rPr>
      </w:pPr>
      <w:r w:rsidRPr="009D70A6">
        <w:rPr>
          <w:sz w:val="28"/>
          <w:szCs w:val="28"/>
        </w:rPr>
        <w:t>- настоящим административным регламентом.</w:t>
      </w:r>
    </w:p>
    <w:p w:rsidR="0007466D" w:rsidRPr="009D70A6" w:rsidRDefault="0007466D" w:rsidP="0007466D">
      <w:pPr>
        <w:ind w:firstLine="709"/>
        <w:jc w:val="both"/>
        <w:rPr>
          <w:sz w:val="28"/>
          <w:szCs w:val="28"/>
        </w:rPr>
      </w:pPr>
    </w:p>
    <w:p w:rsidR="0007466D" w:rsidRPr="009D70A6" w:rsidRDefault="0007466D" w:rsidP="0007466D">
      <w:pPr>
        <w:pStyle w:val="ConsPlusNormal0"/>
        <w:ind w:firstLine="709"/>
        <w:jc w:val="both"/>
        <w:rPr>
          <w:rFonts w:ascii="Times New Roman" w:hAnsi="Times New Roman" w:cs="Times New Roman"/>
          <w:b/>
          <w:sz w:val="28"/>
          <w:szCs w:val="28"/>
        </w:rPr>
      </w:pPr>
      <w:r w:rsidRPr="009D70A6">
        <w:rPr>
          <w:rFonts w:ascii="Times New Roman" w:hAnsi="Times New Roman" w:cs="Times New Roman"/>
          <w:b/>
          <w:sz w:val="28"/>
          <w:szCs w:val="28"/>
        </w:rPr>
        <w:t>2.6.</w:t>
      </w:r>
      <w:r w:rsidRPr="009D70A6">
        <w:rPr>
          <w:rFonts w:ascii="Times New Roman" w:hAnsi="Times New Roman" w:cs="Times New Roman"/>
          <w:b/>
          <w:sz w:val="28"/>
          <w:szCs w:val="28"/>
        </w:rPr>
        <w:tab/>
        <w:t>Исчерпывающий перечень документов, необходимых для предоставления муниципальной услуги</w:t>
      </w:r>
    </w:p>
    <w:p w:rsidR="0007466D" w:rsidRPr="009D70A6" w:rsidRDefault="0007466D" w:rsidP="0007466D">
      <w:pPr>
        <w:pStyle w:val="ConsPlusNormal0"/>
        <w:ind w:firstLine="709"/>
        <w:jc w:val="both"/>
        <w:rPr>
          <w:rFonts w:ascii="Times New Roman" w:hAnsi="Times New Roman" w:cs="Times New Roman"/>
          <w:b/>
          <w:sz w:val="28"/>
          <w:szCs w:val="28"/>
        </w:rPr>
      </w:pPr>
    </w:p>
    <w:p w:rsidR="0007466D" w:rsidRPr="009D70A6" w:rsidRDefault="0007466D" w:rsidP="0007466D">
      <w:pPr>
        <w:pStyle w:val="ConsPlusNormal0"/>
        <w:jc w:val="both"/>
        <w:rPr>
          <w:rFonts w:ascii="Times New Roman" w:hAnsi="Times New Roman" w:cs="Times New Roman"/>
          <w:color w:val="000000"/>
          <w:sz w:val="28"/>
          <w:szCs w:val="28"/>
        </w:rPr>
      </w:pPr>
      <w:r w:rsidRPr="009D70A6">
        <w:rPr>
          <w:rFonts w:ascii="Times New Roman" w:hAnsi="Times New Roman" w:cs="Times New Roman"/>
          <w:color w:val="000000"/>
          <w:sz w:val="28"/>
          <w:szCs w:val="28"/>
        </w:rPr>
        <w:t xml:space="preserve">2.6.1. Для предоставления муниципальной услуги заявитель представляет </w:t>
      </w:r>
      <w:hyperlink w:anchor="Par352" w:tooltip="                                 ЗАЯВЛЕНИЕ" w:history="1">
        <w:r w:rsidRPr="009D70A6">
          <w:rPr>
            <w:rFonts w:ascii="Times New Roman" w:hAnsi="Times New Roman" w:cs="Times New Roman"/>
            <w:color w:val="000000"/>
            <w:sz w:val="28"/>
            <w:szCs w:val="28"/>
          </w:rPr>
          <w:t>заявление</w:t>
        </w:r>
      </w:hyperlink>
      <w:r w:rsidRPr="009D70A6">
        <w:rPr>
          <w:rFonts w:ascii="Times New Roman" w:hAnsi="Times New Roman" w:cs="Times New Roman"/>
          <w:color w:val="000000"/>
          <w:sz w:val="28"/>
          <w:szCs w:val="28"/>
        </w:rPr>
        <w:t xml:space="preserve"> по форме согласно приложению № 1 к настоящему административному регламенту.</w:t>
      </w:r>
    </w:p>
    <w:p w:rsidR="0007466D" w:rsidRPr="009D70A6" w:rsidRDefault="0007466D" w:rsidP="0007466D">
      <w:pPr>
        <w:pStyle w:val="ConsPlusNormal0"/>
        <w:jc w:val="both"/>
        <w:rPr>
          <w:rFonts w:ascii="Times New Roman" w:hAnsi="Times New Roman" w:cs="Times New Roman"/>
          <w:color w:val="000000"/>
          <w:sz w:val="28"/>
          <w:szCs w:val="28"/>
        </w:rPr>
      </w:pPr>
      <w:r w:rsidRPr="009D70A6">
        <w:rPr>
          <w:rFonts w:ascii="Times New Roman" w:hAnsi="Times New Roman" w:cs="Times New Roman"/>
          <w:color w:val="000000"/>
          <w:sz w:val="28"/>
          <w:szCs w:val="28"/>
        </w:rPr>
        <w:t>2.6.2. К заявлению прилагаются следующие документы:</w:t>
      </w:r>
    </w:p>
    <w:p w:rsidR="0007466D" w:rsidRPr="009D70A6" w:rsidRDefault="0007466D" w:rsidP="0007466D">
      <w:pPr>
        <w:pStyle w:val="ConsPlusNormal0"/>
        <w:jc w:val="both"/>
        <w:rPr>
          <w:rFonts w:ascii="Times New Roman" w:hAnsi="Times New Roman" w:cs="Times New Roman"/>
          <w:color w:val="000000"/>
          <w:sz w:val="28"/>
          <w:szCs w:val="28"/>
        </w:rPr>
      </w:pPr>
      <w:r w:rsidRPr="009D70A6">
        <w:rPr>
          <w:rFonts w:ascii="Times New Roman" w:hAnsi="Times New Roman" w:cs="Times New Roman"/>
          <w:color w:val="000000"/>
          <w:sz w:val="28"/>
          <w:szCs w:val="28"/>
        </w:rPr>
        <w:t>2.6.2.1. Документы, содержащие данные о собственниках мест (площадок) накопления твердых коммунальных отходов:</w:t>
      </w:r>
    </w:p>
    <w:p w:rsidR="0007466D" w:rsidRPr="009D70A6" w:rsidRDefault="0007466D" w:rsidP="0007466D">
      <w:pPr>
        <w:pStyle w:val="ConsPlusNormal0"/>
        <w:jc w:val="both"/>
        <w:rPr>
          <w:rFonts w:ascii="Times New Roman" w:hAnsi="Times New Roman" w:cs="Times New Roman"/>
          <w:color w:val="000000"/>
          <w:sz w:val="28"/>
          <w:szCs w:val="28"/>
        </w:rPr>
      </w:pPr>
      <w:r w:rsidRPr="009D70A6">
        <w:rPr>
          <w:rFonts w:ascii="Times New Roman" w:hAnsi="Times New Roman" w:cs="Times New Roman"/>
          <w:color w:val="000000"/>
          <w:sz w:val="28"/>
          <w:szCs w:val="28"/>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rsidR="0007466D" w:rsidRPr="009D70A6" w:rsidRDefault="0007466D" w:rsidP="0007466D">
      <w:pPr>
        <w:pStyle w:val="ConsPlusNormal0"/>
        <w:jc w:val="both"/>
        <w:rPr>
          <w:rFonts w:ascii="Times New Roman" w:hAnsi="Times New Roman" w:cs="Times New Roman"/>
          <w:color w:val="000000"/>
          <w:sz w:val="28"/>
          <w:szCs w:val="28"/>
        </w:rPr>
      </w:pPr>
      <w:r w:rsidRPr="009D70A6">
        <w:rPr>
          <w:rFonts w:ascii="Times New Roman" w:hAnsi="Times New Roman" w:cs="Times New Roman"/>
          <w:color w:val="000000"/>
          <w:sz w:val="28"/>
          <w:szCs w:val="28"/>
        </w:rPr>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07466D" w:rsidRPr="009D70A6" w:rsidRDefault="0007466D" w:rsidP="0007466D">
      <w:pPr>
        <w:pStyle w:val="ConsPlusNormal0"/>
        <w:jc w:val="both"/>
        <w:rPr>
          <w:rFonts w:ascii="Times New Roman" w:hAnsi="Times New Roman" w:cs="Times New Roman"/>
          <w:color w:val="000000"/>
          <w:sz w:val="28"/>
          <w:szCs w:val="28"/>
        </w:rPr>
      </w:pPr>
      <w:r w:rsidRPr="009D70A6">
        <w:rPr>
          <w:rFonts w:ascii="Times New Roman" w:hAnsi="Times New Roman" w:cs="Times New Roman"/>
          <w:color w:val="000000"/>
          <w:sz w:val="28"/>
          <w:szCs w:val="28"/>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07466D" w:rsidRPr="009D70A6" w:rsidRDefault="0007466D" w:rsidP="0007466D">
      <w:pPr>
        <w:pStyle w:val="ConsPlusNormal0"/>
        <w:jc w:val="both"/>
        <w:rPr>
          <w:rFonts w:ascii="Times New Roman" w:hAnsi="Times New Roman" w:cs="Times New Roman"/>
          <w:color w:val="000000"/>
          <w:sz w:val="28"/>
          <w:szCs w:val="28"/>
        </w:rPr>
      </w:pPr>
      <w:r w:rsidRPr="009D70A6">
        <w:rPr>
          <w:rFonts w:ascii="Times New Roman" w:hAnsi="Times New Roman" w:cs="Times New Roman"/>
          <w:color w:val="000000"/>
          <w:sz w:val="28"/>
          <w:szCs w:val="28"/>
        </w:rPr>
        <w:t xml:space="preserve">2.6.2.2. </w:t>
      </w:r>
      <w:r w:rsidRPr="009D70A6">
        <w:rPr>
          <w:rFonts w:ascii="Times New Roman" w:hAnsi="Times New Roman" w:cs="Times New Roman"/>
          <w:color w:val="000000" w:themeColor="text1"/>
          <w:sz w:val="28"/>
          <w:szCs w:val="28"/>
        </w:rPr>
        <w:t>План земельного участка с обозначением размера места (площадки) накопления твердых коммунальных отходов и расстояний от площадки до жилых зданий, детских игровых площадок, места отдыха и занятий спортом (не менее 20 м).</w:t>
      </w:r>
      <w:r w:rsidRPr="009D70A6">
        <w:rPr>
          <w:rFonts w:ascii="Times New Roman" w:hAnsi="Times New Roman" w:cs="Times New Roman"/>
          <w:color w:val="444444"/>
          <w:sz w:val="28"/>
          <w:szCs w:val="28"/>
        </w:rPr>
        <w:t xml:space="preserve"> </w:t>
      </w:r>
    </w:p>
    <w:p w:rsidR="0007466D" w:rsidRPr="009D70A6" w:rsidRDefault="0007466D" w:rsidP="0007466D">
      <w:pPr>
        <w:pStyle w:val="ConsPlusNormal0"/>
        <w:jc w:val="both"/>
        <w:rPr>
          <w:rFonts w:ascii="Times New Roman" w:hAnsi="Times New Roman" w:cs="Times New Roman"/>
          <w:color w:val="000000"/>
          <w:sz w:val="28"/>
          <w:szCs w:val="28"/>
        </w:rPr>
      </w:pPr>
      <w:r w:rsidRPr="009D70A6">
        <w:rPr>
          <w:rFonts w:ascii="Times New Roman" w:hAnsi="Times New Roman" w:cs="Times New Roman"/>
          <w:color w:val="000000"/>
          <w:sz w:val="28"/>
          <w:szCs w:val="28"/>
        </w:rPr>
        <w:t>2.6.2.3.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w:t>
      </w:r>
    </w:p>
    <w:p w:rsidR="0007466D" w:rsidRPr="009D70A6" w:rsidRDefault="0007466D" w:rsidP="0007466D">
      <w:pPr>
        <w:pStyle w:val="ConsPlusNormal0"/>
        <w:jc w:val="both"/>
        <w:rPr>
          <w:rFonts w:ascii="Times New Roman" w:hAnsi="Times New Roman" w:cs="Times New Roman"/>
          <w:color w:val="444444"/>
          <w:sz w:val="28"/>
          <w:szCs w:val="28"/>
        </w:rPr>
      </w:pPr>
      <w:r w:rsidRPr="009D70A6">
        <w:rPr>
          <w:rFonts w:ascii="Times New Roman" w:hAnsi="Times New Roman" w:cs="Times New Roman"/>
          <w:color w:val="000000"/>
          <w:sz w:val="28"/>
          <w:szCs w:val="28"/>
        </w:rPr>
        <w:t>2.6.2.4. Документы, подтверждающие согласие собственника земельного участка, на котором планируется размещение места накопления твердых коммунальных отходов в соответствии со схемой нахождения места (площадки) накопления твердых коммунальных отходов.</w:t>
      </w:r>
      <w:r w:rsidRPr="009D70A6">
        <w:rPr>
          <w:rFonts w:ascii="Times New Roman" w:hAnsi="Times New Roman" w:cs="Times New Roman"/>
          <w:color w:val="444444"/>
          <w:sz w:val="28"/>
          <w:szCs w:val="28"/>
        </w:rPr>
        <w:t xml:space="preserve"> </w:t>
      </w:r>
    </w:p>
    <w:p w:rsidR="0007466D" w:rsidRPr="009D70A6" w:rsidRDefault="0007466D" w:rsidP="0007466D">
      <w:pPr>
        <w:pStyle w:val="ConsPlusNormal0"/>
        <w:jc w:val="both"/>
        <w:rPr>
          <w:rFonts w:ascii="Times New Roman" w:hAnsi="Times New Roman" w:cs="Times New Roman"/>
          <w:color w:val="000000"/>
          <w:sz w:val="28"/>
          <w:szCs w:val="28"/>
        </w:rPr>
      </w:pPr>
      <w:r w:rsidRPr="009D70A6">
        <w:rPr>
          <w:rFonts w:ascii="Times New Roman" w:hAnsi="Times New Roman" w:cs="Times New Roman"/>
          <w:color w:val="444444"/>
          <w:sz w:val="28"/>
          <w:szCs w:val="28"/>
        </w:rPr>
        <w:t>2.6.2.5.</w:t>
      </w:r>
      <w:r w:rsidRPr="009D70A6">
        <w:rPr>
          <w:rFonts w:ascii="Times New Roman" w:hAnsi="Times New Roman" w:cs="Times New Roman"/>
          <w:color w:val="000000" w:themeColor="text1"/>
          <w:sz w:val="28"/>
          <w:szCs w:val="28"/>
        </w:rPr>
        <w:t>Согласие на обработку персональных данных;</w:t>
      </w:r>
    </w:p>
    <w:p w:rsidR="0007466D" w:rsidRPr="009D70A6" w:rsidRDefault="0007466D" w:rsidP="0007466D">
      <w:pPr>
        <w:pStyle w:val="ConsPlusNormal0"/>
        <w:jc w:val="both"/>
        <w:rPr>
          <w:rFonts w:ascii="Times New Roman" w:hAnsi="Times New Roman" w:cs="Times New Roman"/>
          <w:color w:val="000000"/>
          <w:sz w:val="28"/>
          <w:szCs w:val="28"/>
        </w:rPr>
      </w:pPr>
      <w:r w:rsidRPr="009D70A6">
        <w:rPr>
          <w:rFonts w:ascii="Times New Roman" w:hAnsi="Times New Roman" w:cs="Times New Roman"/>
          <w:color w:val="000000"/>
          <w:sz w:val="28"/>
          <w:szCs w:val="28"/>
        </w:rPr>
        <w:t>2.6.3. Заявление оформляется на русском языке, заверяется подписью заявителя.</w:t>
      </w:r>
    </w:p>
    <w:p w:rsidR="0007466D" w:rsidRPr="009D70A6" w:rsidRDefault="0007466D" w:rsidP="0007466D">
      <w:pPr>
        <w:autoSpaceDE w:val="0"/>
        <w:autoSpaceDN w:val="0"/>
        <w:adjustRightInd w:val="0"/>
        <w:ind w:firstLine="709"/>
        <w:jc w:val="both"/>
        <w:rPr>
          <w:sz w:val="28"/>
          <w:szCs w:val="28"/>
        </w:rPr>
      </w:pPr>
      <w:r w:rsidRPr="009D70A6">
        <w:rPr>
          <w:color w:val="000000"/>
          <w:sz w:val="28"/>
          <w:szCs w:val="28"/>
        </w:rP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заверенными в нотариальном порядке.</w:t>
      </w:r>
    </w:p>
    <w:p w:rsidR="0007466D" w:rsidRPr="009D70A6" w:rsidRDefault="0007466D" w:rsidP="0007466D">
      <w:pPr>
        <w:autoSpaceDE w:val="0"/>
        <w:autoSpaceDN w:val="0"/>
        <w:adjustRightInd w:val="0"/>
        <w:ind w:firstLine="709"/>
        <w:jc w:val="both"/>
        <w:rPr>
          <w:sz w:val="28"/>
          <w:szCs w:val="28"/>
        </w:rPr>
      </w:pPr>
      <w:r w:rsidRPr="009D70A6">
        <w:rPr>
          <w:sz w:val="28"/>
          <w:szCs w:val="28"/>
        </w:rPr>
        <w:lastRenderedPageBreak/>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07466D" w:rsidRPr="009D70A6" w:rsidRDefault="0007466D" w:rsidP="0007466D">
      <w:pPr>
        <w:pStyle w:val="ConsPlusNormal0"/>
        <w:ind w:firstLine="709"/>
        <w:jc w:val="both"/>
        <w:rPr>
          <w:rFonts w:ascii="Times New Roman" w:hAnsi="Times New Roman" w:cs="Times New Roman"/>
          <w:sz w:val="28"/>
          <w:szCs w:val="28"/>
        </w:rPr>
      </w:pPr>
      <w:r w:rsidRPr="009D70A6">
        <w:rPr>
          <w:rFonts w:ascii="Times New Roman" w:hAnsi="Times New Roman" w:cs="Times New Roman"/>
          <w:sz w:val="28"/>
          <w:szCs w:val="28"/>
        </w:rPr>
        <w:t>2.6.5. При предоставлении муниципальной услуги администрация не вправе требовать от заявителя:</w:t>
      </w:r>
    </w:p>
    <w:p w:rsidR="0007466D" w:rsidRPr="009D70A6" w:rsidRDefault="0007466D" w:rsidP="0007466D">
      <w:pPr>
        <w:ind w:firstLine="709"/>
        <w:jc w:val="both"/>
        <w:rPr>
          <w:sz w:val="28"/>
          <w:szCs w:val="28"/>
        </w:rPr>
      </w:pPr>
      <w:r w:rsidRPr="009D70A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7466D" w:rsidRPr="009D70A6" w:rsidRDefault="0007466D" w:rsidP="0007466D">
      <w:pPr>
        <w:ind w:firstLine="709"/>
        <w:jc w:val="both"/>
        <w:rPr>
          <w:sz w:val="28"/>
          <w:szCs w:val="28"/>
        </w:rPr>
      </w:pPr>
      <w:proofErr w:type="gramStart"/>
      <w:r w:rsidRPr="009D70A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E97A83">
        <w:rPr>
          <w:rStyle w:val="a9"/>
          <w:color w:val="auto"/>
          <w:sz w:val="28"/>
          <w:szCs w:val="28"/>
        </w:rPr>
        <w:t>частью 1 статьи 1</w:t>
      </w:r>
      <w:r w:rsidRPr="009D70A6">
        <w:rPr>
          <w:sz w:val="28"/>
          <w:szCs w:val="28"/>
        </w:rPr>
        <w:t xml:space="preserve"> Федерального закона от 27.07.2010 № 210-ФЗ государственных и муниципальных услуг, в соответствии с нормативными правовыми</w:t>
      </w:r>
      <w:proofErr w:type="gramEnd"/>
      <w:r w:rsidRPr="009D70A6">
        <w:rPr>
          <w:sz w:val="28"/>
          <w:szCs w:val="28"/>
        </w:rPr>
        <w:t xml:space="preserve"> </w:t>
      </w:r>
      <w:proofErr w:type="gramStart"/>
      <w:r w:rsidRPr="009D70A6">
        <w:rPr>
          <w:sz w:val="28"/>
          <w:szCs w:val="28"/>
        </w:rPr>
        <w:t xml:space="preserve">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E97A83">
        <w:rPr>
          <w:rStyle w:val="a9"/>
          <w:color w:val="auto"/>
          <w:sz w:val="28"/>
          <w:szCs w:val="28"/>
        </w:rPr>
        <w:t>частью 6</w:t>
      </w:r>
      <w:r w:rsidRPr="009D70A6">
        <w:rPr>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9D70A6">
        <w:rPr>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07466D" w:rsidRPr="009D70A6" w:rsidRDefault="0007466D" w:rsidP="0007466D">
      <w:pPr>
        <w:ind w:firstLine="709"/>
        <w:jc w:val="both"/>
        <w:rPr>
          <w:sz w:val="28"/>
          <w:szCs w:val="28"/>
        </w:rPr>
      </w:pPr>
      <w:proofErr w:type="gramStart"/>
      <w:r w:rsidRPr="009D70A6">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E97A83">
        <w:rPr>
          <w:rStyle w:val="a9"/>
          <w:color w:val="auto"/>
          <w:sz w:val="28"/>
          <w:szCs w:val="28"/>
        </w:rPr>
        <w:t>части 1 статьи 9</w:t>
      </w:r>
      <w:r w:rsidRPr="009D70A6">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07466D" w:rsidRPr="009D70A6" w:rsidRDefault="0007466D" w:rsidP="0007466D">
      <w:pPr>
        <w:autoSpaceDN w:val="0"/>
        <w:adjustRightInd w:val="0"/>
        <w:ind w:firstLine="709"/>
        <w:jc w:val="both"/>
        <w:rPr>
          <w:sz w:val="28"/>
          <w:szCs w:val="28"/>
        </w:rPr>
      </w:pPr>
      <w:bookmarkStart w:id="1" w:name="sub_7014"/>
      <w:r w:rsidRPr="009D70A6">
        <w:rPr>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466D" w:rsidRPr="009D70A6" w:rsidRDefault="0007466D" w:rsidP="0007466D">
      <w:pPr>
        <w:autoSpaceDN w:val="0"/>
        <w:adjustRightInd w:val="0"/>
        <w:ind w:firstLine="709"/>
        <w:jc w:val="both"/>
        <w:rPr>
          <w:sz w:val="28"/>
          <w:szCs w:val="28"/>
        </w:rPr>
      </w:pPr>
      <w:bookmarkStart w:id="2" w:name="sub_7141"/>
      <w:bookmarkEnd w:id="1"/>
      <w:r w:rsidRPr="009D70A6">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466D" w:rsidRPr="009D70A6" w:rsidRDefault="0007466D" w:rsidP="0007466D">
      <w:pPr>
        <w:autoSpaceDN w:val="0"/>
        <w:adjustRightInd w:val="0"/>
        <w:ind w:firstLine="709"/>
        <w:jc w:val="both"/>
        <w:rPr>
          <w:sz w:val="28"/>
          <w:szCs w:val="28"/>
        </w:rPr>
      </w:pPr>
      <w:bookmarkStart w:id="3" w:name="sub_7142"/>
      <w:bookmarkEnd w:id="2"/>
      <w:r w:rsidRPr="009D70A6">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w:t>
      </w:r>
      <w:r w:rsidRPr="009D70A6">
        <w:rPr>
          <w:sz w:val="28"/>
          <w:szCs w:val="28"/>
        </w:rPr>
        <w:lastRenderedPageBreak/>
        <w:t>в предоставлении муниципальной услуги и не включенных в представленный ранее комплект документов;</w:t>
      </w:r>
    </w:p>
    <w:p w:rsidR="0007466D" w:rsidRPr="009D70A6" w:rsidRDefault="0007466D" w:rsidP="0007466D">
      <w:pPr>
        <w:autoSpaceDN w:val="0"/>
        <w:adjustRightInd w:val="0"/>
        <w:ind w:firstLine="709"/>
        <w:jc w:val="both"/>
        <w:rPr>
          <w:sz w:val="28"/>
          <w:szCs w:val="28"/>
        </w:rPr>
      </w:pPr>
      <w:bookmarkStart w:id="4" w:name="sub_7143"/>
      <w:bookmarkEnd w:id="3"/>
      <w:r w:rsidRPr="009D70A6">
        <w:rPr>
          <w:sz w:val="28"/>
          <w:szCs w:val="28"/>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4"/>
    <w:p w:rsidR="0007466D" w:rsidRPr="009D70A6" w:rsidRDefault="0007466D" w:rsidP="0007466D">
      <w:pPr>
        <w:shd w:val="clear" w:color="auto" w:fill="FFFFFF"/>
        <w:ind w:firstLine="709"/>
        <w:jc w:val="both"/>
        <w:rPr>
          <w:sz w:val="28"/>
          <w:szCs w:val="28"/>
        </w:rPr>
      </w:pPr>
      <w:proofErr w:type="gramStart"/>
      <w:r w:rsidRPr="009D70A6">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9D70A6">
        <w:rPr>
          <w:sz w:val="28"/>
          <w:szCs w:val="28"/>
        </w:rPr>
        <w:t xml:space="preserve">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07466D" w:rsidRPr="009D70A6" w:rsidRDefault="0007466D" w:rsidP="0007466D">
      <w:pPr>
        <w:autoSpaceDE w:val="0"/>
        <w:autoSpaceDN w:val="0"/>
        <w:adjustRightInd w:val="0"/>
        <w:ind w:firstLine="709"/>
        <w:jc w:val="both"/>
        <w:rPr>
          <w:b/>
          <w:sz w:val="28"/>
          <w:szCs w:val="28"/>
        </w:rPr>
      </w:pPr>
      <w:r w:rsidRPr="009D70A6">
        <w:rPr>
          <w:b/>
          <w:sz w:val="28"/>
          <w:szCs w:val="28"/>
        </w:rPr>
        <w:t>2.7. Исчерпывающий перечень оснований для отказа в приеме документов, необходимых для предоставления муниципальной услуги</w:t>
      </w:r>
    </w:p>
    <w:p w:rsidR="0007466D" w:rsidRPr="009D70A6" w:rsidRDefault="0007466D" w:rsidP="0007466D">
      <w:pPr>
        <w:spacing w:line="360" w:lineRule="atLeast"/>
        <w:ind w:firstLine="709"/>
        <w:jc w:val="both"/>
        <w:rPr>
          <w:color w:val="000000" w:themeColor="text1"/>
          <w:sz w:val="28"/>
          <w:szCs w:val="28"/>
        </w:rPr>
      </w:pPr>
      <w:r w:rsidRPr="009D70A6">
        <w:rPr>
          <w:color w:val="000000" w:themeColor="text1"/>
          <w:sz w:val="28"/>
          <w:szCs w:val="28"/>
        </w:rPr>
        <w:t>В приеме документов, необходимых для предоставления муниципальной услуги, может быть отказано в следующих случаях:</w:t>
      </w:r>
    </w:p>
    <w:p w:rsidR="0007466D" w:rsidRPr="009D70A6" w:rsidRDefault="0007466D" w:rsidP="0007466D">
      <w:pPr>
        <w:spacing w:line="360" w:lineRule="atLeast"/>
        <w:ind w:firstLine="709"/>
        <w:jc w:val="both"/>
        <w:rPr>
          <w:color w:val="000000" w:themeColor="text1"/>
          <w:sz w:val="28"/>
          <w:szCs w:val="28"/>
        </w:rPr>
      </w:pPr>
      <w:r w:rsidRPr="009D70A6">
        <w:rPr>
          <w:color w:val="000000" w:themeColor="text1"/>
          <w:sz w:val="28"/>
          <w:szCs w:val="28"/>
        </w:rPr>
        <w:t>1) непредставление заявления о предоставлении государственной услуги.</w:t>
      </w:r>
    </w:p>
    <w:p w:rsidR="0007466D" w:rsidRPr="009D70A6" w:rsidRDefault="0007466D" w:rsidP="0007466D">
      <w:pPr>
        <w:pStyle w:val="ConsPlusNormal0"/>
        <w:ind w:firstLine="709"/>
        <w:jc w:val="both"/>
        <w:rPr>
          <w:rFonts w:ascii="Times New Roman" w:hAnsi="Times New Roman" w:cs="Times New Roman"/>
          <w:sz w:val="28"/>
          <w:szCs w:val="28"/>
        </w:rPr>
      </w:pPr>
      <w:r w:rsidRPr="009D70A6">
        <w:rPr>
          <w:rFonts w:ascii="Times New Roman" w:hAnsi="Times New Roman" w:cs="Times New Roman"/>
          <w:color w:val="000000"/>
          <w:sz w:val="28"/>
          <w:szCs w:val="28"/>
        </w:rPr>
        <w:t>Оснований для отказа в приеме заявления и документов, необходимых для предоставления муниципальной услуги, не установлено.</w:t>
      </w:r>
    </w:p>
    <w:p w:rsidR="0007466D" w:rsidRPr="009D70A6" w:rsidRDefault="0007466D" w:rsidP="0007466D">
      <w:pPr>
        <w:autoSpaceDE w:val="0"/>
        <w:autoSpaceDN w:val="0"/>
        <w:adjustRightInd w:val="0"/>
        <w:ind w:firstLine="709"/>
        <w:jc w:val="both"/>
        <w:rPr>
          <w:b/>
          <w:sz w:val="28"/>
          <w:szCs w:val="28"/>
        </w:rPr>
      </w:pPr>
      <w:r w:rsidRPr="009D70A6">
        <w:rPr>
          <w:b/>
          <w:sz w:val="28"/>
          <w:szCs w:val="28"/>
        </w:rPr>
        <w:t>2.8.</w:t>
      </w:r>
      <w:r w:rsidRPr="009D70A6">
        <w:rPr>
          <w:b/>
          <w:sz w:val="28"/>
          <w:szCs w:val="28"/>
        </w:rPr>
        <w:tab/>
        <w:t>Исчерпывающий перечень оснований для приостановления или отказа в предоставлении муниципальной услуги</w:t>
      </w:r>
    </w:p>
    <w:p w:rsidR="0007466D" w:rsidRPr="009D70A6" w:rsidRDefault="0007466D" w:rsidP="0007466D">
      <w:pPr>
        <w:pStyle w:val="ConsPlusNormal0"/>
        <w:jc w:val="both"/>
        <w:rPr>
          <w:rFonts w:ascii="Times New Roman" w:hAnsi="Times New Roman" w:cs="Times New Roman"/>
          <w:color w:val="000000"/>
          <w:sz w:val="28"/>
          <w:szCs w:val="28"/>
        </w:rPr>
      </w:pPr>
      <w:r w:rsidRPr="009D70A6">
        <w:rPr>
          <w:rFonts w:ascii="Times New Roman" w:hAnsi="Times New Roman" w:cs="Times New Roman"/>
          <w:color w:val="000000"/>
          <w:sz w:val="28"/>
          <w:szCs w:val="28"/>
        </w:rPr>
        <w:t>2.8.1. Основания для приостановления предоставления муниципальной услуги не предусмотрены.</w:t>
      </w:r>
    </w:p>
    <w:p w:rsidR="0007466D" w:rsidRPr="009D70A6" w:rsidRDefault="0007466D" w:rsidP="0007466D">
      <w:pPr>
        <w:pStyle w:val="ConsPlusNormal0"/>
        <w:jc w:val="both"/>
        <w:rPr>
          <w:rFonts w:ascii="Times New Roman" w:hAnsi="Times New Roman" w:cs="Times New Roman"/>
          <w:color w:val="000000"/>
          <w:sz w:val="28"/>
          <w:szCs w:val="28"/>
        </w:rPr>
      </w:pPr>
      <w:bookmarkStart w:id="5" w:name="Par183"/>
      <w:bookmarkEnd w:id="5"/>
      <w:r w:rsidRPr="009D70A6">
        <w:rPr>
          <w:rFonts w:ascii="Times New Roman" w:hAnsi="Times New Roman" w:cs="Times New Roman"/>
          <w:color w:val="000000"/>
          <w:sz w:val="28"/>
          <w:szCs w:val="28"/>
        </w:rPr>
        <w:t>2.8.2. Основания для отказа в согласовании создания места (площадки) накопления твердых коммунальных отходов, находящихся на территории муниципального образования:</w:t>
      </w:r>
    </w:p>
    <w:p w:rsidR="0007466D" w:rsidRPr="009D70A6" w:rsidRDefault="0007466D" w:rsidP="0007466D">
      <w:pPr>
        <w:pStyle w:val="ConsPlusNormal0"/>
        <w:jc w:val="both"/>
        <w:rPr>
          <w:rFonts w:ascii="Times New Roman" w:hAnsi="Times New Roman" w:cs="Times New Roman"/>
          <w:color w:val="000000"/>
          <w:sz w:val="28"/>
          <w:szCs w:val="28"/>
        </w:rPr>
      </w:pPr>
      <w:r w:rsidRPr="009D70A6">
        <w:rPr>
          <w:rFonts w:ascii="Times New Roman" w:hAnsi="Times New Roman" w:cs="Times New Roman"/>
          <w:color w:val="000000"/>
          <w:sz w:val="28"/>
          <w:szCs w:val="28"/>
        </w:rPr>
        <w:t>несоответствие заявления установленной форме;</w:t>
      </w:r>
    </w:p>
    <w:p w:rsidR="0007466D" w:rsidRPr="009D70A6" w:rsidRDefault="0007466D" w:rsidP="0007466D">
      <w:pPr>
        <w:autoSpaceDE w:val="0"/>
        <w:autoSpaceDN w:val="0"/>
        <w:adjustRightInd w:val="0"/>
        <w:ind w:firstLine="709"/>
        <w:jc w:val="both"/>
        <w:rPr>
          <w:sz w:val="28"/>
          <w:szCs w:val="28"/>
        </w:rPr>
      </w:pPr>
      <w:r w:rsidRPr="009D70A6">
        <w:rPr>
          <w:sz w:val="28"/>
          <w:szCs w:val="28"/>
        </w:rPr>
        <w:t>2.8.3.несоответствие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07466D" w:rsidRPr="009D70A6" w:rsidRDefault="0007466D" w:rsidP="0007466D">
      <w:pPr>
        <w:pStyle w:val="ConsPlusNormal0"/>
        <w:ind w:firstLine="709"/>
        <w:jc w:val="both"/>
        <w:rPr>
          <w:rFonts w:ascii="Times New Roman" w:hAnsi="Times New Roman" w:cs="Times New Roman"/>
          <w:sz w:val="28"/>
          <w:szCs w:val="28"/>
        </w:rPr>
      </w:pPr>
      <w:r w:rsidRPr="009D70A6">
        <w:rPr>
          <w:rFonts w:ascii="Times New Roman" w:hAnsi="Times New Roman" w:cs="Times New Roman"/>
          <w:sz w:val="28"/>
          <w:szCs w:val="28"/>
        </w:rPr>
        <w:t>в части приема заявок о включении сведений о месте (площадке) накопления твердых коммунальных отходов в реестр мест (площадок) накопления твердых коммунальных отходов:</w:t>
      </w:r>
    </w:p>
    <w:p w:rsidR="0007466D" w:rsidRPr="009D70A6" w:rsidRDefault="0007466D" w:rsidP="0007466D">
      <w:pPr>
        <w:pStyle w:val="ConsPlusNormal0"/>
        <w:ind w:firstLine="709"/>
        <w:jc w:val="both"/>
        <w:rPr>
          <w:rFonts w:ascii="Times New Roman" w:hAnsi="Times New Roman" w:cs="Times New Roman"/>
          <w:sz w:val="28"/>
          <w:szCs w:val="28"/>
        </w:rPr>
      </w:pPr>
      <w:r w:rsidRPr="009D70A6">
        <w:rPr>
          <w:rFonts w:ascii="Times New Roman" w:hAnsi="Times New Roman" w:cs="Times New Roman"/>
          <w:sz w:val="28"/>
          <w:szCs w:val="28"/>
        </w:rPr>
        <w:lastRenderedPageBreak/>
        <w:t>а) несоответствие заявки о включении сведений о месте (площадке) накопления твердых коммунальных отходов в реестр мест (площадок) накопления твердых коммунальных отходов установленной форме;</w:t>
      </w:r>
    </w:p>
    <w:p w:rsidR="0007466D" w:rsidRPr="009D70A6" w:rsidRDefault="0007466D" w:rsidP="0007466D">
      <w:pPr>
        <w:pStyle w:val="ConsPlusNormal0"/>
        <w:ind w:firstLine="709"/>
        <w:jc w:val="both"/>
        <w:rPr>
          <w:rFonts w:ascii="Times New Roman" w:hAnsi="Times New Roman" w:cs="Times New Roman"/>
          <w:sz w:val="28"/>
          <w:szCs w:val="28"/>
        </w:rPr>
      </w:pPr>
      <w:r w:rsidRPr="009D70A6">
        <w:rPr>
          <w:rFonts w:ascii="Times New Roman" w:hAnsi="Times New Roman" w:cs="Times New Roman"/>
          <w:sz w:val="28"/>
          <w:szCs w:val="28"/>
        </w:rPr>
        <w:t>б) недостоверность сведений, указанных в заявке о включении сведений о месте (площадке) накопления твердых коммунальных отходов в реестр мест (площадок) накопления твердых коммунальных отходов;</w:t>
      </w:r>
    </w:p>
    <w:p w:rsidR="0007466D" w:rsidRPr="009D70A6" w:rsidRDefault="0007466D" w:rsidP="0007466D">
      <w:pPr>
        <w:pStyle w:val="ConsPlusNormal0"/>
        <w:ind w:firstLine="709"/>
        <w:jc w:val="both"/>
        <w:rPr>
          <w:rFonts w:ascii="Times New Roman" w:hAnsi="Times New Roman" w:cs="Times New Roman"/>
          <w:sz w:val="28"/>
          <w:szCs w:val="28"/>
        </w:rPr>
      </w:pPr>
      <w:r w:rsidRPr="009D70A6">
        <w:rPr>
          <w:rFonts w:ascii="Times New Roman" w:hAnsi="Times New Roman" w:cs="Times New Roman"/>
          <w:sz w:val="28"/>
          <w:szCs w:val="28"/>
        </w:rPr>
        <w:t>в) отсутствие согласования создания места (площадки) накопления твердых коммунальных отходов, подлежащего включению в реестр мест (площадок) накопления твердых коммунальных отходов.</w:t>
      </w:r>
    </w:p>
    <w:p w:rsidR="0007466D" w:rsidRPr="009D70A6" w:rsidRDefault="0007466D" w:rsidP="0007466D">
      <w:pPr>
        <w:autoSpaceDE w:val="0"/>
        <w:autoSpaceDN w:val="0"/>
        <w:adjustRightInd w:val="0"/>
        <w:ind w:firstLine="709"/>
        <w:jc w:val="both"/>
        <w:rPr>
          <w:sz w:val="28"/>
          <w:szCs w:val="28"/>
        </w:rPr>
      </w:pPr>
    </w:p>
    <w:p w:rsidR="0007466D" w:rsidRPr="009D70A6" w:rsidRDefault="0007466D" w:rsidP="0007466D">
      <w:pPr>
        <w:suppressAutoHyphens/>
        <w:autoSpaceDE w:val="0"/>
        <w:ind w:firstLine="709"/>
        <w:jc w:val="both"/>
        <w:rPr>
          <w:b/>
          <w:bCs/>
          <w:sz w:val="28"/>
          <w:szCs w:val="28"/>
        </w:rPr>
      </w:pPr>
      <w:r w:rsidRPr="009D70A6">
        <w:rPr>
          <w:b/>
          <w:sz w:val="28"/>
          <w:szCs w:val="28"/>
        </w:rPr>
        <w:t xml:space="preserve">2.9. </w:t>
      </w:r>
      <w:r w:rsidRPr="009D70A6">
        <w:rPr>
          <w:b/>
          <w:sz w:val="28"/>
          <w:szCs w:val="28"/>
        </w:rPr>
        <w:tab/>
      </w:r>
      <w:r w:rsidRPr="009D70A6">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7466D" w:rsidRPr="009D70A6" w:rsidRDefault="0007466D" w:rsidP="0007466D">
      <w:pPr>
        <w:suppressAutoHyphens/>
        <w:autoSpaceDE w:val="0"/>
        <w:ind w:firstLine="709"/>
        <w:jc w:val="both"/>
        <w:rPr>
          <w:b/>
          <w:sz w:val="28"/>
          <w:szCs w:val="28"/>
        </w:rPr>
      </w:pPr>
    </w:p>
    <w:p w:rsidR="0007466D" w:rsidRPr="009D70A6" w:rsidRDefault="0007466D" w:rsidP="0007466D">
      <w:pPr>
        <w:pStyle w:val="ConsPlusNormal0"/>
        <w:ind w:firstLine="709"/>
        <w:jc w:val="both"/>
        <w:rPr>
          <w:rFonts w:ascii="Times New Roman" w:hAnsi="Times New Roman" w:cs="Times New Roman"/>
          <w:snapToGrid w:val="0"/>
          <w:sz w:val="28"/>
          <w:szCs w:val="28"/>
        </w:rPr>
      </w:pPr>
      <w:r w:rsidRPr="009D70A6">
        <w:rPr>
          <w:rFonts w:ascii="Times New Roman" w:hAnsi="Times New Roman" w:cs="Times New Roman"/>
          <w:color w:val="000000"/>
          <w:sz w:val="28"/>
          <w:szCs w:val="28"/>
        </w:rPr>
        <w:t>Услуги, которые являются необходимыми и обязательными для предоставления муниципальной услуги, отсутствуют.</w:t>
      </w:r>
    </w:p>
    <w:p w:rsidR="0007466D" w:rsidRPr="009D70A6" w:rsidRDefault="0007466D" w:rsidP="0007466D">
      <w:pPr>
        <w:pStyle w:val="ConsPlusNormal0"/>
        <w:ind w:firstLine="709"/>
        <w:jc w:val="both"/>
        <w:rPr>
          <w:rFonts w:ascii="Times New Roman" w:hAnsi="Times New Roman" w:cs="Times New Roman"/>
          <w:sz w:val="28"/>
          <w:szCs w:val="28"/>
        </w:rPr>
      </w:pPr>
      <w:r w:rsidRPr="009D70A6">
        <w:rPr>
          <w:rFonts w:ascii="Times New Roman" w:hAnsi="Times New Roman" w:cs="Times New Roman"/>
          <w:sz w:val="28"/>
          <w:szCs w:val="28"/>
        </w:rPr>
        <w:t xml:space="preserve"> Основанием для отказа в приеме документов, поступивших в электронной форме, является несоблюдение условий признания действительности усиленной квалифицированной электронной подписи, установленных статьей 11 Федерального закона от 06.04.2011 N 63-ФЗ "Об электронной подписи" (далее - условия действительности электронной подписи).</w:t>
      </w:r>
    </w:p>
    <w:p w:rsidR="0007466D" w:rsidRPr="009D70A6" w:rsidRDefault="0007466D" w:rsidP="0007466D">
      <w:pPr>
        <w:pStyle w:val="ConsPlusNormal0"/>
        <w:ind w:firstLine="709"/>
        <w:jc w:val="both"/>
        <w:rPr>
          <w:rFonts w:ascii="Times New Roman" w:hAnsi="Times New Roman" w:cs="Times New Roman"/>
          <w:sz w:val="28"/>
          <w:szCs w:val="28"/>
        </w:rPr>
      </w:pPr>
    </w:p>
    <w:p w:rsidR="0007466D" w:rsidRPr="009D70A6" w:rsidRDefault="0007466D" w:rsidP="0007466D">
      <w:pPr>
        <w:pStyle w:val="ConsPlusNormal0"/>
        <w:ind w:firstLine="540"/>
        <w:jc w:val="both"/>
        <w:rPr>
          <w:rFonts w:ascii="Times New Roman" w:hAnsi="Times New Roman" w:cs="Times New Roman"/>
          <w:sz w:val="28"/>
          <w:szCs w:val="28"/>
        </w:rPr>
      </w:pPr>
      <w:r w:rsidRPr="009D70A6">
        <w:rPr>
          <w:rFonts w:ascii="Times New Roman" w:hAnsi="Times New Roman" w:cs="Times New Roman"/>
          <w:sz w:val="28"/>
          <w:szCs w:val="28"/>
        </w:rPr>
        <w:t>2.10. Предоставление муниципальной услуги осуществляется бесплатно - без взимания государственной пошлины или иной платы.</w:t>
      </w:r>
    </w:p>
    <w:p w:rsidR="0007466D" w:rsidRPr="009D70A6" w:rsidRDefault="0007466D" w:rsidP="0007466D">
      <w:pPr>
        <w:pStyle w:val="ConsPlusNormal0"/>
        <w:ind w:firstLine="540"/>
        <w:jc w:val="both"/>
        <w:rPr>
          <w:rFonts w:ascii="Times New Roman" w:hAnsi="Times New Roman" w:cs="Times New Roman"/>
          <w:sz w:val="28"/>
          <w:szCs w:val="28"/>
        </w:rPr>
      </w:pPr>
      <w:r w:rsidRPr="009D70A6">
        <w:rPr>
          <w:rFonts w:ascii="Times New Roman" w:hAnsi="Times New Roman" w:cs="Times New Roman"/>
          <w:sz w:val="28"/>
          <w:szCs w:val="28"/>
        </w:rPr>
        <w:t>2.11. Максимальный срок ожидания в очереди при подаче заявки о предоставлении муниципальной услуги и получении результата муниципальной услуги не должен превышать 15 минут.</w:t>
      </w:r>
    </w:p>
    <w:p w:rsidR="0007466D" w:rsidRPr="009D70A6" w:rsidRDefault="0007466D" w:rsidP="0007466D">
      <w:pPr>
        <w:pStyle w:val="ConsPlusNormal0"/>
        <w:ind w:firstLine="540"/>
        <w:jc w:val="both"/>
        <w:rPr>
          <w:rFonts w:ascii="Times New Roman" w:hAnsi="Times New Roman" w:cs="Times New Roman"/>
          <w:sz w:val="28"/>
          <w:szCs w:val="28"/>
        </w:rPr>
      </w:pPr>
    </w:p>
    <w:p w:rsidR="0007466D" w:rsidRPr="009D70A6" w:rsidRDefault="0007466D" w:rsidP="0007466D">
      <w:pPr>
        <w:pStyle w:val="ConsPlusNormal0"/>
        <w:ind w:firstLine="709"/>
        <w:jc w:val="both"/>
        <w:rPr>
          <w:rFonts w:ascii="Times New Roman" w:hAnsi="Times New Roman" w:cs="Times New Roman"/>
          <w:sz w:val="28"/>
          <w:szCs w:val="28"/>
        </w:rPr>
      </w:pPr>
      <w:r w:rsidRPr="009D70A6">
        <w:rPr>
          <w:rFonts w:ascii="Times New Roman" w:hAnsi="Times New Roman" w:cs="Times New Roman"/>
          <w:sz w:val="28"/>
          <w:szCs w:val="28"/>
        </w:rPr>
        <w:t>2.12. Заявка о предоставлении муниципальной услуги подлежит регистрации в системе электронного документооборота и делопроизводства Администрации Веретейского сельского поселения</w:t>
      </w:r>
    </w:p>
    <w:p w:rsidR="0007466D" w:rsidRPr="009D70A6" w:rsidRDefault="0007466D" w:rsidP="0007466D">
      <w:pPr>
        <w:pStyle w:val="ConsPlusNormal0"/>
        <w:ind w:firstLine="709"/>
        <w:jc w:val="both"/>
        <w:rPr>
          <w:rFonts w:ascii="Times New Roman" w:hAnsi="Times New Roman" w:cs="Times New Roman"/>
          <w:sz w:val="28"/>
          <w:szCs w:val="28"/>
        </w:rPr>
      </w:pPr>
    </w:p>
    <w:p w:rsidR="0007466D" w:rsidRPr="009D70A6" w:rsidRDefault="0007466D" w:rsidP="0007466D">
      <w:pPr>
        <w:pStyle w:val="ConsPlusNormal0"/>
        <w:ind w:firstLine="709"/>
        <w:jc w:val="both"/>
        <w:rPr>
          <w:rFonts w:ascii="Times New Roman" w:hAnsi="Times New Roman" w:cs="Times New Roman"/>
          <w:sz w:val="28"/>
          <w:szCs w:val="28"/>
        </w:rPr>
      </w:pPr>
      <w:r w:rsidRPr="009D70A6">
        <w:rPr>
          <w:rFonts w:ascii="Times New Roman" w:hAnsi="Times New Roman" w:cs="Times New Roman"/>
          <w:sz w:val="28"/>
          <w:szCs w:val="28"/>
        </w:rPr>
        <w:t>Заявка о предоставлении муниципальной услуги, поступившая в электронном виде в нерабочий день или за пределами рабочего времени рабочего дня, подлежит регистрации не позднее рабочего дня, следующего за днем ее поступления.</w:t>
      </w:r>
    </w:p>
    <w:p w:rsidR="0007466D" w:rsidRPr="009D70A6" w:rsidRDefault="0007466D" w:rsidP="0007466D">
      <w:pPr>
        <w:pStyle w:val="ConsPlusNormal0"/>
        <w:ind w:firstLine="709"/>
        <w:jc w:val="both"/>
        <w:rPr>
          <w:rFonts w:ascii="Times New Roman" w:hAnsi="Times New Roman" w:cs="Times New Roman"/>
          <w:sz w:val="28"/>
          <w:szCs w:val="28"/>
        </w:rPr>
      </w:pPr>
    </w:p>
    <w:p w:rsidR="0007466D" w:rsidRPr="009D70A6" w:rsidRDefault="0007466D" w:rsidP="0007466D">
      <w:pPr>
        <w:pStyle w:val="ConsPlusNormal0"/>
        <w:ind w:firstLine="709"/>
        <w:jc w:val="both"/>
        <w:rPr>
          <w:rFonts w:ascii="Times New Roman" w:hAnsi="Times New Roman" w:cs="Times New Roman"/>
          <w:sz w:val="28"/>
          <w:szCs w:val="28"/>
        </w:rPr>
      </w:pPr>
      <w:r w:rsidRPr="009D70A6">
        <w:rPr>
          <w:rFonts w:ascii="Times New Roman" w:hAnsi="Times New Roman" w:cs="Times New Roman"/>
          <w:sz w:val="28"/>
          <w:szCs w:val="28"/>
        </w:rPr>
        <w:t>2.13.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предъявляются следующие требования:</w:t>
      </w:r>
    </w:p>
    <w:p w:rsidR="0007466D" w:rsidRPr="009D70A6" w:rsidRDefault="0007466D" w:rsidP="0007466D">
      <w:pPr>
        <w:pStyle w:val="ConsPlusNormal0"/>
        <w:ind w:firstLine="540"/>
        <w:jc w:val="both"/>
        <w:rPr>
          <w:rFonts w:ascii="Times New Roman" w:hAnsi="Times New Roman" w:cs="Times New Roman"/>
          <w:sz w:val="28"/>
          <w:szCs w:val="28"/>
        </w:rPr>
      </w:pPr>
      <w:r w:rsidRPr="009D70A6">
        <w:rPr>
          <w:rFonts w:ascii="Times New Roman" w:hAnsi="Times New Roman" w:cs="Times New Roman"/>
          <w:sz w:val="28"/>
          <w:szCs w:val="28"/>
        </w:rPr>
        <w:t>а) помещения для предоставления муниципальной услуги должны размещаться на нижних, предпочтительнее на первых этажах зданий;</w:t>
      </w:r>
    </w:p>
    <w:p w:rsidR="0007466D" w:rsidRPr="009D70A6" w:rsidRDefault="0007466D" w:rsidP="0007466D">
      <w:pPr>
        <w:pStyle w:val="ConsPlusNormal0"/>
        <w:ind w:firstLine="540"/>
        <w:jc w:val="both"/>
        <w:rPr>
          <w:rFonts w:ascii="Times New Roman" w:hAnsi="Times New Roman" w:cs="Times New Roman"/>
          <w:sz w:val="28"/>
          <w:szCs w:val="28"/>
        </w:rPr>
      </w:pPr>
      <w:r w:rsidRPr="009D70A6">
        <w:rPr>
          <w:rFonts w:ascii="Times New Roman" w:hAnsi="Times New Roman" w:cs="Times New Roman"/>
          <w:sz w:val="28"/>
          <w:szCs w:val="28"/>
        </w:rPr>
        <w:t xml:space="preserve">б) центральный вход в здания (помещения) Администрации оборудуется </w:t>
      </w:r>
      <w:r w:rsidRPr="009D70A6">
        <w:rPr>
          <w:rFonts w:ascii="Times New Roman" w:hAnsi="Times New Roman" w:cs="Times New Roman"/>
          <w:sz w:val="28"/>
          <w:szCs w:val="28"/>
        </w:rPr>
        <w:lastRenderedPageBreak/>
        <w:t>информационной табличкой (вывеской), содержащей следующую информацию:</w:t>
      </w:r>
    </w:p>
    <w:p w:rsidR="0007466D" w:rsidRPr="009D70A6" w:rsidRDefault="0007466D" w:rsidP="0007466D">
      <w:pPr>
        <w:pStyle w:val="ConsPlusNormal0"/>
        <w:ind w:firstLine="540"/>
        <w:jc w:val="both"/>
        <w:rPr>
          <w:rFonts w:ascii="Times New Roman" w:hAnsi="Times New Roman" w:cs="Times New Roman"/>
          <w:sz w:val="28"/>
          <w:szCs w:val="28"/>
        </w:rPr>
      </w:pPr>
      <w:r w:rsidRPr="009D70A6">
        <w:rPr>
          <w:rFonts w:ascii="Times New Roman" w:hAnsi="Times New Roman" w:cs="Times New Roman"/>
          <w:sz w:val="28"/>
          <w:szCs w:val="28"/>
        </w:rPr>
        <w:t>наименование Администрации</w:t>
      </w:r>
      <w:proofErr w:type="gramStart"/>
      <w:r w:rsidRPr="009D70A6">
        <w:rPr>
          <w:rFonts w:ascii="Times New Roman" w:hAnsi="Times New Roman" w:cs="Times New Roman"/>
          <w:sz w:val="28"/>
          <w:szCs w:val="28"/>
        </w:rPr>
        <w:t xml:space="preserve"> ,</w:t>
      </w:r>
      <w:proofErr w:type="gramEnd"/>
      <w:r w:rsidRPr="009D70A6">
        <w:rPr>
          <w:rFonts w:ascii="Times New Roman" w:hAnsi="Times New Roman" w:cs="Times New Roman"/>
          <w:sz w:val="28"/>
          <w:szCs w:val="28"/>
        </w:rPr>
        <w:t xml:space="preserve"> осуществляющего предоставление муниципальной услуги;</w:t>
      </w:r>
    </w:p>
    <w:p w:rsidR="0007466D" w:rsidRPr="009D70A6" w:rsidRDefault="0007466D" w:rsidP="0007466D">
      <w:pPr>
        <w:pStyle w:val="ConsPlusNormal0"/>
        <w:ind w:firstLine="540"/>
        <w:jc w:val="both"/>
        <w:rPr>
          <w:rFonts w:ascii="Times New Roman" w:hAnsi="Times New Roman" w:cs="Times New Roman"/>
          <w:sz w:val="28"/>
          <w:szCs w:val="28"/>
        </w:rPr>
      </w:pPr>
      <w:r w:rsidRPr="009D70A6">
        <w:rPr>
          <w:rFonts w:ascii="Times New Roman" w:hAnsi="Times New Roman" w:cs="Times New Roman"/>
          <w:sz w:val="28"/>
          <w:szCs w:val="28"/>
        </w:rPr>
        <w:t>место нахождения; режим работы;</w:t>
      </w:r>
    </w:p>
    <w:p w:rsidR="0007466D" w:rsidRPr="009D70A6" w:rsidRDefault="0007466D" w:rsidP="0007466D">
      <w:pPr>
        <w:pStyle w:val="ConsPlusNormal0"/>
        <w:ind w:firstLine="709"/>
        <w:jc w:val="both"/>
        <w:rPr>
          <w:rFonts w:ascii="Times New Roman" w:hAnsi="Times New Roman" w:cs="Times New Roman"/>
          <w:sz w:val="28"/>
          <w:szCs w:val="28"/>
        </w:rPr>
      </w:pPr>
      <w:r w:rsidRPr="009D70A6">
        <w:rPr>
          <w:rFonts w:ascii="Times New Roman" w:hAnsi="Times New Roman" w:cs="Times New Roman"/>
          <w:sz w:val="28"/>
          <w:szCs w:val="28"/>
        </w:rPr>
        <w:t>адрес официального сайта Администрации Веретейского сельского поселения;</w:t>
      </w:r>
    </w:p>
    <w:p w:rsidR="0007466D" w:rsidRPr="009D70A6" w:rsidRDefault="0007466D" w:rsidP="0007466D">
      <w:pPr>
        <w:pStyle w:val="ConsPlusNormal0"/>
        <w:ind w:firstLine="709"/>
        <w:jc w:val="both"/>
        <w:rPr>
          <w:rFonts w:ascii="Times New Roman" w:hAnsi="Times New Roman" w:cs="Times New Roman"/>
          <w:sz w:val="28"/>
          <w:szCs w:val="28"/>
        </w:rPr>
      </w:pPr>
      <w:r w:rsidRPr="009D70A6">
        <w:rPr>
          <w:rFonts w:ascii="Times New Roman" w:hAnsi="Times New Roman" w:cs="Times New Roman"/>
          <w:sz w:val="28"/>
          <w:szCs w:val="28"/>
        </w:rPr>
        <w:t>в) прием граждан осуществляется в предназначенных для этих целей помещениях, включающих места ожидания, информирования и приема заявителей;</w:t>
      </w:r>
    </w:p>
    <w:p w:rsidR="0007466D" w:rsidRPr="009D70A6" w:rsidRDefault="0007466D" w:rsidP="0007466D">
      <w:pPr>
        <w:pStyle w:val="ConsPlusNormal0"/>
        <w:ind w:firstLine="709"/>
        <w:jc w:val="both"/>
        <w:rPr>
          <w:rFonts w:ascii="Times New Roman" w:hAnsi="Times New Roman" w:cs="Times New Roman"/>
          <w:sz w:val="28"/>
          <w:szCs w:val="28"/>
        </w:rPr>
      </w:pPr>
      <w:r w:rsidRPr="009D70A6">
        <w:rPr>
          <w:rFonts w:ascii="Times New Roman" w:hAnsi="Times New Roman" w:cs="Times New Roman"/>
          <w:sz w:val="28"/>
          <w:szCs w:val="28"/>
        </w:rPr>
        <w:t>г) помещения, в которых предоставляется муниципальная услуга, оборудуются:</w:t>
      </w:r>
    </w:p>
    <w:p w:rsidR="0007466D" w:rsidRPr="009D70A6" w:rsidRDefault="0007466D" w:rsidP="0007466D">
      <w:pPr>
        <w:pStyle w:val="ConsPlusNormal0"/>
        <w:ind w:firstLine="709"/>
        <w:jc w:val="both"/>
        <w:rPr>
          <w:rFonts w:ascii="Times New Roman" w:hAnsi="Times New Roman" w:cs="Times New Roman"/>
          <w:sz w:val="28"/>
          <w:szCs w:val="28"/>
        </w:rPr>
      </w:pPr>
      <w:r w:rsidRPr="009D70A6">
        <w:rPr>
          <w:rFonts w:ascii="Times New Roman" w:hAnsi="Times New Roman" w:cs="Times New Roman"/>
          <w:sz w:val="28"/>
          <w:szCs w:val="28"/>
        </w:rPr>
        <w:t>противопожарной системой и средствами пожаротушения;</w:t>
      </w:r>
    </w:p>
    <w:p w:rsidR="0007466D" w:rsidRPr="009D70A6" w:rsidRDefault="0007466D" w:rsidP="0007466D">
      <w:pPr>
        <w:pStyle w:val="ConsPlusNormal0"/>
        <w:ind w:firstLine="709"/>
        <w:jc w:val="both"/>
        <w:rPr>
          <w:rFonts w:ascii="Times New Roman" w:hAnsi="Times New Roman" w:cs="Times New Roman"/>
          <w:sz w:val="28"/>
          <w:szCs w:val="28"/>
        </w:rPr>
      </w:pPr>
      <w:r w:rsidRPr="009D70A6">
        <w:rPr>
          <w:rFonts w:ascii="Times New Roman" w:hAnsi="Times New Roman" w:cs="Times New Roman"/>
          <w:sz w:val="28"/>
          <w:szCs w:val="28"/>
        </w:rPr>
        <w:t>системой оповещения о возникновении чрезвычайной ситуации; указателями входа и выхода;</w:t>
      </w:r>
    </w:p>
    <w:p w:rsidR="0007466D" w:rsidRPr="009D70A6" w:rsidRDefault="0007466D" w:rsidP="0007466D">
      <w:pPr>
        <w:pStyle w:val="ConsPlusNormal0"/>
        <w:ind w:firstLine="709"/>
        <w:jc w:val="both"/>
        <w:rPr>
          <w:rFonts w:ascii="Times New Roman" w:hAnsi="Times New Roman" w:cs="Times New Roman"/>
          <w:sz w:val="28"/>
          <w:szCs w:val="28"/>
        </w:rPr>
      </w:pPr>
      <w:r w:rsidRPr="009D70A6">
        <w:rPr>
          <w:rFonts w:ascii="Times New Roman" w:hAnsi="Times New Roman" w:cs="Times New Roman"/>
          <w:sz w:val="28"/>
          <w:szCs w:val="28"/>
        </w:rPr>
        <w:t>табличкой наименованиями помещений;</w:t>
      </w:r>
    </w:p>
    <w:p w:rsidR="0007466D" w:rsidRPr="009D70A6" w:rsidRDefault="0007466D" w:rsidP="0007466D">
      <w:pPr>
        <w:pStyle w:val="ConsPlusNormal0"/>
        <w:ind w:firstLine="709"/>
        <w:jc w:val="both"/>
        <w:rPr>
          <w:rFonts w:ascii="Times New Roman" w:hAnsi="Times New Roman" w:cs="Times New Roman"/>
          <w:sz w:val="28"/>
          <w:szCs w:val="28"/>
        </w:rPr>
      </w:pPr>
      <w:r w:rsidRPr="009D70A6">
        <w:rPr>
          <w:rFonts w:ascii="Times New Roman" w:hAnsi="Times New Roman" w:cs="Times New Roman"/>
          <w:sz w:val="28"/>
          <w:szCs w:val="28"/>
        </w:rPr>
        <w:t xml:space="preserve"> в помещениях, в которых предоставляется муниципальная услуга, должны выполняться требования к обеспечению доступности инвалидов в соответствии с законодательством Российской Федерации о социальной защите инвалидов;</w:t>
      </w:r>
    </w:p>
    <w:p w:rsidR="0007466D" w:rsidRPr="009D70A6" w:rsidRDefault="0007466D" w:rsidP="0007466D">
      <w:pPr>
        <w:pStyle w:val="ConsPlusNormal0"/>
        <w:ind w:firstLine="709"/>
        <w:jc w:val="both"/>
        <w:rPr>
          <w:rFonts w:ascii="Times New Roman" w:hAnsi="Times New Roman" w:cs="Times New Roman"/>
          <w:sz w:val="28"/>
          <w:szCs w:val="28"/>
        </w:rPr>
      </w:pPr>
      <w:proofErr w:type="spellStart"/>
      <w:r w:rsidRPr="009D70A6">
        <w:rPr>
          <w:rFonts w:ascii="Times New Roman" w:hAnsi="Times New Roman" w:cs="Times New Roman"/>
          <w:sz w:val="28"/>
          <w:szCs w:val="28"/>
        </w:rPr>
        <w:t>д</w:t>
      </w:r>
      <w:proofErr w:type="spellEnd"/>
      <w:r w:rsidRPr="009D70A6">
        <w:rPr>
          <w:rFonts w:ascii="Times New Roman" w:hAnsi="Times New Roman" w:cs="Times New Roman"/>
          <w:sz w:val="28"/>
          <w:szCs w:val="28"/>
        </w:rPr>
        <w:t>) в помещениях для ожидания приема оборудуются места (помещения), имеющие стулья, столы (стойки) для возможности оформления документов, бумагу формата A4, ручки, типовые бланки документов, а также туалет и гардероб. Количество мест ожидания определяется исходя из фактической нагрузки и возможностей для их размещения в здании. В помещениях также должен размещаться:</w:t>
      </w:r>
    </w:p>
    <w:p w:rsidR="0007466D" w:rsidRPr="009D70A6" w:rsidRDefault="0007466D" w:rsidP="0007466D">
      <w:pPr>
        <w:pStyle w:val="ConsPlusNormal0"/>
        <w:ind w:firstLine="709"/>
        <w:jc w:val="both"/>
        <w:rPr>
          <w:rFonts w:ascii="Times New Roman" w:hAnsi="Times New Roman" w:cs="Times New Roman"/>
          <w:sz w:val="28"/>
          <w:szCs w:val="28"/>
        </w:rPr>
      </w:pPr>
      <w:r w:rsidRPr="009D70A6">
        <w:rPr>
          <w:rFonts w:ascii="Times New Roman" w:hAnsi="Times New Roman" w:cs="Times New Roman"/>
          <w:sz w:val="28"/>
          <w:szCs w:val="28"/>
        </w:rPr>
        <w:t>информационные стенды, содержащие следующую информацию:</w:t>
      </w:r>
    </w:p>
    <w:p w:rsidR="0007466D" w:rsidRPr="009D70A6" w:rsidRDefault="0007466D" w:rsidP="0007466D">
      <w:pPr>
        <w:pStyle w:val="ConsPlusNormal0"/>
        <w:ind w:firstLine="539"/>
        <w:jc w:val="both"/>
        <w:rPr>
          <w:rFonts w:ascii="Times New Roman" w:hAnsi="Times New Roman" w:cs="Times New Roman"/>
          <w:sz w:val="28"/>
          <w:szCs w:val="28"/>
        </w:rPr>
      </w:pPr>
      <w:r w:rsidRPr="009D70A6">
        <w:rPr>
          <w:rFonts w:ascii="Times New Roman" w:hAnsi="Times New Roman" w:cs="Times New Roman"/>
          <w:sz w:val="28"/>
          <w:szCs w:val="28"/>
        </w:rPr>
        <w:t>график работы Администрации;</w:t>
      </w:r>
    </w:p>
    <w:p w:rsidR="0007466D" w:rsidRPr="009D70A6" w:rsidRDefault="0007466D" w:rsidP="0007466D">
      <w:pPr>
        <w:pStyle w:val="ConsPlusNormal0"/>
        <w:ind w:firstLine="539"/>
        <w:jc w:val="both"/>
        <w:rPr>
          <w:rFonts w:ascii="Times New Roman" w:hAnsi="Times New Roman" w:cs="Times New Roman"/>
          <w:sz w:val="28"/>
          <w:szCs w:val="28"/>
        </w:rPr>
      </w:pPr>
      <w:r w:rsidRPr="009D70A6">
        <w:rPr>
          <w:rFonts w:ascii="Times New Roman" w:hAnsi="Times New Roman" w:cs="Times New Roman"/>
          <w:sz w:val="28"/>
          <w:szCs w:val="28"/>
        </w:rPr>
        <w:t>номер телефона, по которому можно осуществить предварительную запись;</w:t>
      </w:r>
    </w:p>
    <w:p w:rsidR="0007466D" w:rsidRPr="009D70A6" w:rsidRDefault="0007466D" w:rsidP="0007466D">
      <w:pPr>
        <w:pStyle w:val="ConsPlusNormal0"/>
        <w:ind w:firstLine="539"/>
        <w:jc w:val="both"/>
        <w:rPr>
          <w:rFonts w:ascii="Times New Roman" w:hAnsi="Times New Roman" w:cs="Times New Roman"/>
          <w:sz w:val="28"/>
          <w:szCs w:val="28"/>
        </w:rPr>
      </w:pPr>
      <w:r w:rsidRPr="009D70A6">
        <w:rPr>
          <w:rFonts w:ascii="Times New Roman" w:hAnsi="Times New Roman" w:cs="Times New Roman"/>
          <w:sz w:val="28"/>
          <w:szCs w:val="28"/>
        </w:rPr>
        <w:t>круг заявителей;</w:t>
      </w:r>
    </w:p>
    <w:p w:rsidR="0007466D" w:rsidRPr="009D70A6" w:rsidRDefault="0007466D" w:rsidP="0007466D">
      <w:pPr>
        <w:pStyle w:val="ConsPlusNormal0"/>
        <w:ind w:firstLine="539"/>
        <w:jc w:val="both"/>
        <w:rPr>
          <w:rFonts w:ascii="Times New Roman" w:hAnsi="Times New Roman" w:cs="Times New Roman"/>
          <w:sz w:val="28"/>
          <w:szCs w:val="28"/>
        </w:rPr>
      </w:pPr>
      <w:r w:rsidRPr="009D70A6">
        <w:rPr>
          <w:rFonts w:ascii="Times New Roman" w:hAnsi="Times New Roman" w:cs="Times New Roman"/>
          <w:sz w:val="28"/>
          <w:szCs w:val="28"/>
        </w:rPr>
        <w:t>бланки документов и образцы их заполнения;</w:t>
      </w:r>
    </w:p>
    <w:p w:rsidR="0007466D" w:rsidRPr="009D70A6" w:rsidRDefault="0007466D" w:rsidP="0007466D">
      <w:pPr>
        <w:pStyle w:val="ConsPlusNormal0"/>
        <w:ind w:firstLine="539"/>
        <w:jc w:val="both"/>
        <w:rPr>
          <w:rFonts w:ascii="Times New Roman" w:hAnsi="Times New Roman" w:cs="Times New Roman"/>
          <w:sz w:val="28"/>
          <w:szCs w:val="28"/>
        </w:rPr>
      </w:pPr>
      <w:r w:rsidRPr="009D70A6">
        <w:rPr>
          <w:rFonts w:ascii="Times New Roman" w:hAnsi="Times New Roman" w:cs="Times New Roman"/>
          <w:sz w:val="28"/>
          <w:szCs w:val="28"/>
        </w:rPr>
        <w:t>формы заявок о предоставлении муниципальной услуги;</w:t>
      </w:r>
    </w:p>
    <w:p w:rsidR="0007466D" w:rsidRPr="009D70A6" w:rsidRDefault="0007466D" w:rsidP="0007466D">
      <w:pPr>
        <w:pStyle w:val="ConsPlusNormal0"/>
        <w:ind w:firstLine="539"/>
        <w:jc w:val="both"/>
        <w:rPr>
          <w:rFonts w:ascii="Times New Roman" w:hAnsi="Times New Roman" w:cs="Times New Roman"/>
          <w:sz w:val="28"/>
          <w:szCs w:val="28"/>
        </w:rPr>
      </w:pPr>
      <w:r w:rsidRPr="009D70A6">
        <w:rPr>
          <w:rFonts w:ascii="Times New Roman" w:hAnsi="Times New Roman" w:cs="Times New Roman"/>
          <w:sz w:val="28"/>
          <w:szCs w:val="28"/>
        </w:rPr>
        <w:t>перечень документов, необходимых для предоставления муниципальной услуги;</w:t>
      </w:r>
    </w:p>
    <w:p w:rsidR="0007466D" w:rsidRPr="009D70A6" w:rsidRDefault="0007466D" w:rsidP="0007466D">
      <w:pPr>
        <w:pStyle w:val="ConsPlusNormal0"/>
        <w:ind w:firstLine="539"/>
        <w:jc w:val="both"/>
        <w:rPr>
          <w:rFonts w:ascii="Times New Roman" w:hAnsi="Times New Roman" w:cs="Times New Roman"/>
          <w:sz w:val="28"/>
          <w:szCs w:val="28"/>
        </w:rPr>
      </w:pPr>
      <w:r w:rsidRPr="009D70A6">
        <w:rPr>
          <w:rFonts w:ascii="Times New Roman" w:hAnsi="Times New Roman" w:cs="Times New Roman"/>
          <w:sz w:val="28"/>
          <w:szCs w:val="28"/>
        </w:rPr>
        <w:t>перечень оснований для отказа в приеме документов, поступивших в электронной форме;</w:t>
      </w:r>
    </w:p>
    <w:p w:rsidR="0007466D" w:rsidRPr="009D70A6" w:rsidRDefault="0007466D" w:rsidP="0007466D">
      <w:pPr>
        <w:pStyle w:val="ConsPlusNormal0"/>
        <w:ind w:firstLine="539"/>
        <w:jc w:val="both"/>
        <w:rPr>
          <w:rFonts w:ascii="Times New Roman" w:hAnsi="Times New Roman" w:cs="Times New Roman"/>
          <w:sz w:val="28"/>
          <w:szCs w:val="28"/>
        </w:rPr>
      </w:pPr>
      <w:r w:rsidRPr="009D70A6">
        <w:rPr>
          <w:rFonts w:ascii="Times New Roman" w:hAnsi="Times New Roman" w:cs="Times New Roman"/>
          <w:sz w:val="28"/>
          <w:szCs w:val="28"/>
        </w:rPr>
        <w:t>перечень оснований для отказа в предоставлении муниципальной услуги;</w:t>
      </w:r>
    </w:p>
    <w:p w:rsidR="0007466D" w:rsidRPr="009D70A6" w:rsidRDefault="0007466D" w:rsidP="0007466D">
      <w:pPr>
        <w:pStyle w:val="ConsPlusNormal0"/>
        <w:ind w:firstLine="539"/>
        <w:jc w:val="both"/>
        <w:rPr>
          <w:rFonts w:ascii="Times New Roman" w:hAnsi="Times New Roman" w:cs="Times New Roman"/>
          <w:sz w:val="28"/>
          <w:szCs w:val="28"/>
        </w:rPr>
      </w:pPr>
      <w:r w:rsidRPr="009D70A6">
        <w:rPr>
          <w:rFonts w:ascii="Times New Roman" w:hAnsi="Times New Roman" w:cs="Times New Roman"/>
          <w:sz w:val="28"/>
          <w:szCs w:val="28"/>
        </w:rPr>
        <w:t>копия Регламента;</w:t>
      </w:r>
    </w:p>
    <w:p w:rsidR="0007466D" w:rsidRPr="009D70A6" w:rsidRDefault="0007466D" w:rsidP="0007466D">
      <w:pPr>
        <w:pStyle w:val="ConsPlusNormal0"/>
        <w:ind w:firstLine="540"/>
        <w:jc w:val="both"/>
        <w:rPr>
          <w:rFonts w:ascii="Times New Roman" w:hAnsi="Times New Roman" w:cs="Times New Roman"/>
          <w:sz w:val="28"/>
          <w:szCs w:val="28"/>
        </w:rPr>
      </w:pPr>
      <w:r w:rsidRPr="009D70A6">
        <w:rPr>
          <w:rFonts w:ascii="Times New Roman" w:hAnsi="Times New Roman" w:cs="Times New Roman"/>
          <w:sz w:val="28"/>
          <w:szCs w:val="28"/>
        </w:rPr>
        <w:t>сведения о месте, днях и часах приема должностных лиц, уполномоченных рассматривать жалобы граждан на решения и действия (бездействия) Администрации  и его должностных лиц;</w:t>
      </w:r>
    </w:p>
    <w:p w:rsidR="0007466D" w:rsidRPr="009D70A6" w:rsidRDefault="0007466D" w:rsidP="0007466D">
      <w:pPr>
        <w:pStyle w:val="ConsPlusNormal0"/>
        <w:ind w:firstLine="540"/>
        <w:jc w:val="both"/>
        <w:rPr>
          <w:rFonts w:ascii="Times New Roman" w:hAnsi="Times New Roman" w:cs="Times New Roman"/>
          <w:sz w:val="28"/>
          <w:szCs w:val="28"/>
        </w:rPr>
      </w:pPr>
      <w:r w:rsidRPr="009D70A6">
        <w:rPr>
          <w:rFonts w:ascii="Times New Roman" w:hAnsi="Times New Roman" w:cs="Times New Roman"/>
          <w:sz w:val="28"/>
          <w:szCs w:val="28"/>
        </w:rPr>
        <w:t>номер телефонного центра качества предоставления муниципальных и государственных услуг.</w:t>
      </w:r>
    </w:p>
    <w:p w:rsidR="0007466D" w:rsidRPr="009D70A6" w:rsidRDefault="0007466D" w:rsidP="0007466D">
      <w:pPr>
        <w:pStyle w:val="ConsPlusNormal0"/>
        <w:ind w:firstLine="709"/>
        <w:jc w:val="both"/>
        <w:rPr>
          <w:rFonts w:ascii="Times New Roman" w:hAnsi="Times New Roman" w:cs="Times New Roman"/>
          <w:sz w:val="28"/>
          <w:szCs w:val="28"/>
        </w:rPr>
      </w:pPr>
      <w:r w:rsidRPr="009D70A6">
        <w:rPr>
          <w:rFonts w:ascii="Times New Roman" w:hAnsi="Times New Roman" w:cs="Times New Roman"/>
          <w:sz w:val="28"/>
          <w:szCs w:val="28"/>
        </w:rPr>
        <w:t xml:space="preserve">е) информационные стенды должны устанавливаться недалеко от входа в помещение, где осуществляется прием заявителей, таким образом, чтобы </w:t>
      </w:r>
      <w:r w:rsidRPr="009D70A6">
        <w:rPr>
          <w:rFonts w:ascii="Times New Roman" w:hAnsi="Times New Roman" w:cs="Times New Roman"/>
          <w:sz w:val="28"/>
          <w:szCs w:val="28"/>
        </w:rPr>
        <w:lastRenderedPageBreak/>
        <w:t>обеспечить возможную видимость информации максимальному количеству граждан. Тексты информационных материалов, размещаемых на стендах, печатаются без исправлений, наиболее важные места выделяются;</w:t>
      </w:r>
    </w:p>
    <w:p w:rsidR="0007466D" w:rsidRPr="009D70A6" w:rsidRDefault="0007466D" w:rsidP="0007466D">
      <w:pPr>
        <w:pStyle w:val="ConsPlusNormal0"/>
        <w:ind w:firstLine="709"/>
        <w:jc w:val="both"/>
        <w:rPr>
          <w:rFonts w:ascii="Times New Roman" w:hAnsi="Times New Roman" w:cs="Times New Roman"/>
          <w:sz w:val="28"/>
          <w:szCs w:val="28"/>
        </w:rPr>
      </w:pPr>
      <w:r w:rsidRPr="009D70A6">
        <w:rPr>
          <w:rFonts w:ascii="Times New Roman" w:hAnsi="Times New Roman" w:cs="Times New Roman"/>
          <w:sz w:val="28"/>
          <w:szCs w:val="28"/>
        </w:rPr>
        <w:t>ж) место приема заявителей должно обеспечивать:</w:t>
      </w:r>
    </w:p>
    <w:p w:rsidR="0007466D" w:rsidRPr="009D70A6" w:rsidRDefault="0007466D" w:rsidP="0007466D">
      <w:pPr>
        <w:pStyle w:val="ConsPlusNormal0"/>
        <w:ind w:firstLine="709"/>
        <w:jc w:val="both"/>
        <w:rPr>
          <w:rFonts w:ascii="Times New Roman" w:hAnsi="Times New Roman" w:cs="Times New Roman"/>
          <w:sz w:val="28"/>
          <w:szCs w:val="28"/>
        </w:rPr>
      </w:pPr>
      <w:r w:rsidRPr="009D70A6">
        <w:rPr>
          <w:rFonts w:ascii="Times New Roman" w:hAnsi="Times New Roman" w:cs="Times New Roman"/>
          <w:sz w:val="28"/>
          <w:szCs w:val="28"/>
        </w:rPr>
        <w:t>комфортное расположение заявителя и должностного лица;</w:t>
      </w:r>
    </w:p>
    <w:p w:rsidR="0007466D" w:rsidRPr="009D70A6" w:rsidRDefault="0007466D" w:rsidP="0007466D">
      <w:pPr>
        <w:pStyle w:val="ConsPlusNormal0"/>
        <w:ind w:firstLine="709"/>
        <w:jc w:val="both"/>
        <w:rPr>
          <w:rFonts w:ascii="Times New Roman" w:hAnsi="Times New Roman" w:cs="Times New Roman"/>
          <w:sz w:val="28"/>
          <w:szCs w:val="28"/>
        </w:rPr>
      </w:pPr>
      <w:r w:rsidRPr="009D70A6">
        <w:rPr>
          <w:rFonts w:ascii="Times New Roman" w:hAnsi="Times New Roman" w:cs="Times New Roman"/>
          <w:sz w:val="28"/>
          <w:szCs w:val="28"/>
        </w:rPr>
        <w:t>отсутствие затруднений для лиц с ограниченными возможностями;</w:t>
      </w:r>
    </w:p>
    <w:p w:rsidR="0007466D" w:rsidRPr="009D70A6" w:rsidRDefault="0007466D" w:rsidP="0007466D">
      <w:pPr>
        <w:pStyle w:val="ConsPlusNormal0"/>
        <w:ind w:firstLine="709"/>
        <w:jc w:val="both"/>
        <w:rPr>
          <w:rFonts w:ascii="Times New Roman" w:hAnsi="Times New Roman" w:cs="Times New Roman"/>
          <w:sz w:val="28"/>
          <w:szCs w:val="28"/>
        </w:rPr>
      </w:pPr>
      <w:r w:rsidRPr="009D70A6">
        <w:rPr>
          <w:rFonts w:ascii="Times New Roman" w:hAnsi="Times New Roman" w:cs="Times New Roman"/>
          <w:sz w:val="28"/>
          <w:szCs w:val="28"/>
        </w:rPr>
        <w:t>возможность и удобство оформления заявителем письменного обращения;</w:t>
      </w:r>
    </w:p>
    <w:p w:rsidR="0007466D" w:rsidRPr="009D70A6" w:rsidRDefault="0007466D" w:rsidP="0007466D">
      <w:pPr>
        <w:pStyle w:val="ConsPlusNormal0"/>
        <w:ind w:firstLine="709"/>
        <w:jc w:val="both"/>
        <w:rPr>
          <w:rFonts w:ascii="Times New Roman" w:hAnsi="Times New Roman" w:cs="Times New Roman"/>
          <w:sz w:val="28"/>
          <w:szCs w:val="28"/>
        </w:rPr>
      </w:pPr>
      <w:r w:rsidRPr="009D70A6">
        <w:rPr>
          <w:rFonts w:ascii="Times New Roman" w:hAnsi="Times New Roman" w:cs="Times New Roman"/>
          <w:sz w:val="28"/>
          <w:szCs w:val="28"/>
        </w:rPr>
        <w:t>телефонную связь;</w:t>
      </w:r>
    </w:p>
    <w:p w:rsidR="0007466D" w:rsidRPr="009D70A6" w:rsidRDefault="0007466D" w:rsidP="0007466D">
      <w:pPr>
        <w:pStyle w:val="ConsPlusNormal0"/>
        <w:ind w:firstLine="709"/>
        <w:jc w:val="both"/>
        <w:rPr>
          <w:rFonts w:ascii="Times New Roman" w:hAnsi="Times New Roman" w:cs="Times New Roman"/>
          <w:sz w:val="28"/>
          <w:szCs w:val="28"/>
        </w:rPr>
      </w:pPr>
      <w:r w:rsidRPr="009D70A6">
        <w:rPr>
          <w:rFonts w:ascii="Times New Roman" w:hAnsi="Times New Roman" w:cs="Times New Roman"/>
          <w:sz w:val="28"/>
          <w:szCs w:val="28"/>
        </w:rPr>
        <w:t>возможность копирования документов;</w:t>
      </w:r>
    </w:p>
    <w:p w:rsidR="0007466D" w:rsidRPr="009D70A6" w:rsidRDefault="0007466D" w:rsidP="0007466D">
      <w:pPr>
        <w:pStyle w:val="ConsPlusNormal0"/>
        <w:ind w:firstLine="709"/>
        <w:jc w:val="both"/>
        <w:rPr>
          <w:rFonts w:ascii="Times New Roman" w:hAnsi="Times New Roman" w:cs="Times New Roman"/>
          <w:sz w:val="28"/>
          <w:szCs w:val="28"/>
        </w:rPr>
      </w:pPr>
      <w:r w:rsidRPr="009D70A6">
        <w:rPr>
          <w:rFonts w:ascii="Times New Roman" w:hAnsi="Times New Roman" w:cs="Times New Roman"/>
          <w:sz w:val="28"/>
          <w:szCs w:val="28"/>
        </w:rPr>
        <w:t>доступ к основным нормативным правовым актам, регламентирующим полномочия и сферу компетенции Администрации</w:t>
      </w:r>
      <w:proofErr w:type="gramStart"/>
      <w:r w:rsidRPr="009D70A6">
        <w:rPr>
          <w:rFonts w:ascii="Times New Roman" w:hAnsi="Times New Roman" w:cs="Times New Roman"/>
          <w:sz w:val="28"/>
          <w:szCs w:val="28"/>
        </w:rPr>
        <w:t xml:space="preserve"> ;</w:t>
      </w:r>
      <w:proofErr w:type="gramEnd"/>
    </w:p>
    <w:p w:rsidR="0007466D" w:rsidRPr="009D70A6" w:rsidRDefault="0007466D" w:rsidP="0007466D">
      <w:pPr>
        <w:pStyle w:val="ConsPlusNormal0"/>
        <w:ind w:firstLine="709"/>
        <w:jc w:val="both"/>
        <w:rPr>
          <w:rFonts w:ascii="Times New Roman" w:hAnsi="Times New Roman" w:cs="Times New Roman"/>
          <w:sz w:val="28"/>
          <w:szCs w:val="28"/>
        </w:rPr>
      </w:pPr>
      <w:r w:rsidRPr="009D70A6">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07466D" w:rsidRPr="009D70A6" w:rsidRDefault="0007466D" w:rsidP="0007466D">
      <w:pPr>
        <w:pStyle w:val="ConsPlusNormal0"/>
        <w:ind w:firstLine="709"/>
        <w:jc w:val="both"/>
        <w:rPr>
          <w:rFonts w:ascii="Times New Roman" w:hAnsi="Times New Roman" w:cs="Times New Roman"/>
          <w:sz w:val="28"/>
          <w:szCs w:val="28"/>
        </w:rPr>
      </w:pPr>
      <w:proofErr w:type="spellStart"/>
      <w:r w:rsidRPr="009D70A6">
        <w:rPr>
          <w:rFonts w:ascii="Times New Roman" w:hAnsi="Times New Roman" w:cs="Times New Roman"/>
          <w:sz w:val="28"/>
          <w:szCs w:val="28"/>
        </w:rPr>
        <w:t>з</w:t>
      </w:r>
      <w:proofErr w:type="spellEnd"/>
      <w:r w:rsidRPr="009D70A6">
        <w:rPr>
          <w:rFonts w:ascii="Times New Roman" w:hAnsi="Times New Roman" w:cs="Times New Roman"/>
          <w:sz w:val="28"/>
          <w:szCs w:val="28"/>
        </w:rPr>
        <w:t>) место приема заявителей должно быть оборудовано и оснащено:</w:t>
      </w:r>
    </w:p>
    <w:p w:rsidR="0007466D" w:rsidRPr="009D70A6" w:rsidRDefault="0007466D" w:rsidP="0007466D">
      <w:pPr>
        <w:pStyle w:val="ConsPlusNormal0"/>
        <w:ind w:firstLine="709"/>
        <w:jc w:val="both"/>
        <w:rPr>
          <w:rFonts w:ascii="Times New Roman" w:hAnsi="Times New Roman" w:cs="Times New Roman"/>
          <w:sz w:val="28"/>
          <w:szCs w:val="28"/>
        </w:rPr>
      </w:pPr>
      <w:r w:rsidRPr="009D70A6">
        <w:rPr>
          <w:rFonts w:ascii="Times New Roman" w:hAnsi="Times New Roman" w:cs="Times New Roman"/>
          <w:sz w:val="28"/>
          <w:szCs w:val="28"/>
        </w:rPr>
        <w:t>табличками с указанием фамилии, имени, отчества и должности должностного лица, осуществляющего прием</w:t>
      </w:r>
    </w:p>
    <w:p w:rsidR="0007466D" w:rsidRPr="009D70A6" w:rsidRDefault="0007466D" w:rsidP="0007466D">
      <w:pPr>
        <w:pStyle w:val="ConsPlusNormal0"/>
        <w:ind w:firstLine="709"/>
        <w:jc w:val="both"/>
        <w:rPr>
          <w:rFonts w:ascii="Times New Roman" w:hAnsi="Times New Roman" w:cs="Times New Roman"/>
          <w:sz w:val="28"/>
          <w:szCs w:val="28"/>
        </w:rPr>
      </w:pPr>
      <w:r w:rsidRPr="009D70A6">
        <w:rPr>
          <w:rFonts w:ascii="Times New Roman" w:hAnsi="Times New Roman" w:cs="Times New Roman"/>
          <w:sz w:val="28"/>
          <w:szCs w:val="28"/>
        </w:rPr>
        <w:t>и) помещение для работы сотрудников должно быть оснащено стульями, столами, персональным компьютером с возможностью доступа к информационным базам данных, печатающим устройством.</w:t>
      </w:r>
    </w:p>
    <w:p w:rsidR="0007466D" w:rsidRPr="009D70A6" w:rsidRDefault="0007466D" w:rsidP="0007466D">
      <w:pPr>
        <w:pStyle w:val="ConsPlusNormal0"/>
        <w:ind w:firstLine="709"/>
        <w:jc w:val="both"/>
        <w:rPr>
          <w:rFonts w:ascii="Times New Roman" w:hAnsi="Times New Roman" w:cs="Times New Roman"/>
          <w:sz w:val="28"/>
          <w:szCs w:val="28"/>
        </w:rPr>
      </w:pPr>
      <w:r w:rsidRPr="009D70A6">
        <w:rPr>
          <w:rFonts w:ascii="Times New Roman" w:hAnsi="Times New Roman" w:cs="Times New Roman"/>
          <w:sz w:val="28"/>
          <w:szCs w:val="28"/>
        </w:rPr>
        <w:t>2.14. Показателями доступности и качества оказания муниципальной услуги являются:</w:t>
      </w:r>
    </w:p>
    <w:p w:rsidR="0007466D" w:rsidRPr="009D70A6" w:rsidRDefault="0007466D" w:rsidP="0007466D">
      <w:pPr>
        <w:pStyle w:val="ConsPlusNormal0"/>
        <w:ind w:firstLine="709"/>
        <w:jc w:val="both"/>
        <w:rPr>
          <w:rFonts w:ascii="Times New Roman" w:hAnsi="Times New Roman" w:cs="Times New Roman"/>
          <w:sz w:val="28"/>
          <w:szCs w:val="28"/>
        </w:rPr>
      </w:pPr>
      <w:r w:rsidRPr="009D70A6">
        <w:rPr>
          <w:rFonts w:ascii="Times New Roman" w:hAnsi="Times New Roman" w:cs="Times New Roman"/>
          <w:sz w:val="28"/>
          <w:szCs w:val="28"/>
        </w:rPr>
        <w:t>а) удовлетворенность заявителей качеством муниципальной услуги;</w:t>
      </w:r>
    </w:p>
    <w:p w:rsidR="0007466D" w:rsidRPr="009D70A6" w:rsidRDefault="0007466D" w:rsidP="0007466D">
      <w:pPr>
        <w:pStyle w:val="ConsPlusNormal0"/>
        <w:ind w:firstLine="709"/>
        <w:jc w:val="both"/>
        <w:rPr>
          <w:rFonts w:ascii="Times New Roman" w:hAnsi="Times New Roman" w:cs="Times New Roman"/>
          <w:sz w:val="28"/>
          <w:szCs w:val="28"/>
        </w:rPr>
      </w:pPr>
      <w:r w:rsidRPr="009D70A6">
        <w:rPr>
          <w:rFonts w:ascii="Times New Roman" w:hAnsi="Times New Roman" w:cs="Times New Roman"/>
          <w:sz w:val="28"/>
          <w:szCs w:val="28"/>
        </w:rPr>
        <w:t>б) полнота, актуальность и достоверность информации о порядке предоставления муниципальной услуги, в том числе в электронной форме;</w:t>
      </w:r>
    </w:p>
    <w:p w:rsidR="0007466D" w:rsidRPr="009D70A6" w:rsidRDefault="0007466D" w:rsidP="0007466D">
      <w:pPr>
        <w:pStyle w:val="ConsPlusNormal0"/>
        <w:ind w:firstLine="709"/>
        <w:jc w:val="both"/>
        <w:rPr>
          <w:rFonts w:ascii="Times New Roman" w:hAnsi="Times New Roman" w:cs="Times New Roman"/>
          <w:sz w:val="28"/>
          <w:szCs w:val="28"/>
        </w:rPr>
      </w:pPr>
      <w:r w:rsidRPr="009D70A6">
        <w:rPr>
          <w:rFonts w:ascii="Times New Roman" w:hAnsi="Times New Roman" w:cs="Times New Roman"/>
          <w:sz w:val="28"/>
          <w:szCs w:val="28"/>
        </w:rPr>
        <w:t>в) соблюдение сроков предоставления муниципальной услуги;</w:t>
      </w:r>
    </w:p>
    <w:p w:rsidR="0007466D" w:rsidRPr="009D70A6" w:rsidRDefault="0007466D" w:rsidP="0007466D">
      <w:pPr>
        <w:pStyle w:val="ConsPlusNormal0"/>
        <w:ind w:firstLine="709"/>
        <w:jc w:val="both"/>
        <w:rPr>
          <w:rFonts w:ascii="Times New Roman" w:hAnsi="Times New Roman" w:cs="Times New Roman"/>
          <w:sz w:val="28"/>
          <w:szCs w:val="28"/>
        </w:rPr>
      </w:pPr>
      <w:r w:rsidRPr="009D70A6">
        <w:rPr>
          <w:rFonts w:ascii="Times New Roman" w:hAnsi="Times New Roman" w:cs="Times New Roman"/>
          <w:sz w:val="28"/>
          <w:szCs w:val="28"/>
        </w:rPr>
        <w:t>г) соблюдение сроков ожидания в очереди при предоставлении муниципальной услуги;</w:t>
      </w:r>
    </w:p>
    <w:p w:rsidR="0007466D" w:rsidRPr="009D70A6" w:rsidRDefault="0007466D" w:rsidP="0007466D">
      <w:pPr>
        <w:pStyle w:val="ConsPlusNormal0"/>
        <w:ind w:firstLine="709"/>
        <w:jc w:val="both"/>
        <w:rPr>
          <w:rFonts w:ascii="Times New Roman" w:hAnsi="Times New Roman" w:cs="Times New Roman"/>
          <w:sz w:val="28"/>
          <w:szCs w:val="28"/>
        </w:rPr>
      </w:pPr>
      <w:proofErr w:type="spellStart"/>
      <w:r w:rsidRPr="009D70A6">
        <w:rPr>
          <w:rFonts w:ascii="Times New Roman" w:hAnsi="Times New Roman" w:cs="Times New Roman"/>
          <w:sz w:val="28"/>
          <w:szCs w:val="28"/>
        </w:rPr>
        <w:t>д</w:t>
      </w:r>
      <w:proofErr w:type="spellEnd"/>
      <w:r w:rsidRPr="009D70A6">
        <w:rPr>
          <w:rFonts w:ascii="Times New Roman" w:hAnsi="Times New Roman" w:cs="Times New Roman"/>
          <w:sz w:val="28"/>
          <w:szCs w:val="28"/>
        </w:rPr>
        <w:t>)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07466D" w:rsidRPr="009D70A6" w:rsidRDefault="0007466D" w:rsidP="0007466D">
      <w:pPr>
        <w:pStyle w:val="ConsPlusNormal0"/>
        <w:ind w:firstLine="539"/>
        <w:jc w:val="both"/>
        <w:rPr>
          <w:rFonts w:ascii="Times New Roman" w:hAnsi="Times New Roman" w:cs="Times New Roman"/>
          <w:sz w:val="28"/>
          <w:szCs w:val="28"/>
        </w:rPr>
      </w:pPr>
      <w:r w:rsidRPr="009D70A6">
        <w:rPr>
          <w:rFonts w:ascii="Times New Roman" w:hAnsi="Times New Roman" w:cs="Times New Roman"/>
          <w:sz w:val="28"/>
          <w:szCs w:val="28"/>
        </w:rPr>
        <w:t>е) количество взаимодействий заявителя с должностными лицами Администрации Веретейского сельского поселения при предоставлении муниципальной услуги.</w:t>
      </w:r>
    </w:p>
    <w:p w:rsidR="0007466D" w:rsidRPr="009D70A6" w:rsidRDefault="0007466D" w:rsidP="0007466D">
      <w:pPr>
        <w:pStyle w:val="ConsPlusNormal0"/>
        <w:ind w:firstLine="709"/>
        <w:jc w:val="both"/>
        <w:rPr>
          <w:rFonts w:ascii="Times New Roman" w:hAnsi="Times New Roman" w:cs="Times New Roman"/>
          <w:sz w:val="28"/>
          <w:szCs w:val="28"/>
        </w:rPr>
      </w:pPr>
      <w:r w:rsidRPr="009D70A6">
        <w:rPr>
          <w:rFonts w:ascii="Times New Roman" w:hAnsi="Times New Roman" w:cs="Times New Roman"/>
          <w:sz w:val="28"/>
          <w:szCs w:val="28"/>
        </w:rPr>
        <w:t>2.15. При предоставлении муниципальной услуги в электронной форме заявитель вправе:</w:t>
      </w:r>
    </w:p>
    <w:p w:rsidR="0007466D" w:rsidRPr="009D70A6" w:rsidRDefault="0007466D" w:rsidP="0007466D">
      <w:pPr>
        <w:pStyle w:val="ConsPlusNormal0"/>
        <w:ind w:firstLine="709"/>
        <w:jc w:val="both"/>
        <w:rPr>
          <w:rFonts w:ascii="Times New Roman" w:hAnsi="Times New Roman" w:cs="Times New Roman"/>
          <w:sz w:val="28"/>
          <w:szCs w:val="28"/>
        </w:rPr>
      </w:pPr>
      <w:r w:rsidRPr="009D70A6">
        <w:rPr>
          <w:rFonts w:ascii="Times New Roman" w:hAnsi="Times New Roman" w:cs="Times New Roman"/>
          <w:sz w:val="28"/>
          <w:szCs w:val="28"/>
        </w:rPr>
        <w:t>а) получить информацию о порядке и сроках предоставления муниципальной услуги, размещенную на Едином портале или на Региональном портале;</w:t>
      </w:r>
    </w:p>
    <w:p w:rsidR="0007466D" w:rsidRPr="009D70A6" w:rsidRDefault="0007466D" w:rsidP="0007466D">
      <w:pPr>
        <w:pStyle w:val="ConsPlusNormal0"/>
        <w:ind w:firstLine="709"/>
        <w:jc w:val="both"/>
        <w:rPr>
          <w:rFonts w:ascii="Times New Roman" w:hAnsi="Times New Roman" w:cs="Times New Roman"/>
          <w:sz w:val="28"/>
          <w:szCs w:val="28"/>
        </w:rPr>
      </w:pPr>
      <w:r w:rsidRPr="009D70A6">
        <w:rPr>
          <w:rFonts w:ascii="Times New Roman" w:hAnsi="Times New Roman" w:cs="Times New Roman"/>
          <w:sz w:val="28"/>
          <w:szCs w:val="28"/>
        </w:rPr>
        <w:t>б) подать заявку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заявки.</w:t>
      </w:r>
    </w:p>
    <w:p w:rsidR="0007466D" w:rsidRPr="009D70A6" w:rsidRDefault="0007466D" w:rsidP="0007466D">
      <w:pPr>
        <w:pStyle w:val="ConsPlusNormal0"/>
        <w:ind w:firstLine="709"/>
        <w:jc w:val="both"/>
        <w:rPr>
          <w:rFonts w:ascii="Times New Roman" w:hAnsi="Times New Roman" w:cs="Times New Roman"/>
          <w:sz w:val="28"/>
          <w:szCs w:val="28"/>
        </w:rPr>
      </w:pPr>
      <w:r w:rsidRPr="009D70A6">
        <w:rPr>
          <w:rFonts w:ascii="Times New Roman" w:hAnsi="Times New Roman" w:cs="Times New Roman"/>
          <w:sz w:val="28"/>
          <w:szCs w:val="28"/>
        </w:rPr>
        <w:t xml:space="preserve">При направлении документов, необходимых для предоставления муниципальной услуги с использованием "Личного кабинета" Регионального портала, используется усиленная квалифицированная электронная подпись. </w:t>
      </w:r>
      <w:proofErr w:type="gramStart"/>
      <w:r w:rsidRPr="009D70A6">
        <w:rPr>
          <w:rFonts w:ascii="Times New Roman" w:hAnsi="Times New Roman" w:cs="Times New Roman"/>
          <w:sz w:val="28"/>
          <w:szCs w:val="28"/>
        </w:rPr>
        <w:t xml:space="preserve">Заявитель вправе использовать простую электронную подпись в случае, предусмотренном пунктом 2(1) Правил определения видов электронной </w:t>
      </w:r>
      <w:r w:rsidRPr="009D70A6">
        <w:rPr>
          <w:rFonts w:ascii="Times New Roman" w:hAnsi="Times New Roman" w:cs="Times New Roman"/>
          <w:sz w:val="28"/>
          <w:szCs w:val="28"/>
        </w:rPr>
        <w:lastRenderedPageBreak/>
        <w:t>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roofErr w:type="gramEnd"/>
    </w:p>
    <w:p w:rsidR="0007466D" w:rsidRPr="009D70A6" w:rsidRDefault="0007466D" w:rsidP="0007466D">
      <w:pPr>
        <w:pStyle w:val="ConsPlusNormal0"/>
        <w:ind w:firstLine="709"/>
        <w:jc w:val="both"/>
        <w:rPr>
          <w:rFonts w:ascii="Times New Roman" w:hAnsi="Times New Roman" w:cs="Times New Roman"/>
          <w:sz w:val="28"/>
          <w:szCs w:val="28"/>
        </w:rPr>
      </w:pPr>
      <w:r w:rsidRPr="009D70A6">
        <w:rPr>
          <w:rFonts w:ascii="Times New Roman" w:hAnsi="Times New Roman" w:cs="Times New Roman"/>
          <w:sz w:val="28"/>
          <w:szCs w:val="28"/>
        </w:rPr>
        <w:t>в) получить сведения о ходе выполнения заявки о предоставлении муниципальной услуги, поданной в электронной форме;</w:t>
      </w:r>
    </w:p>
    <w:p w:rsidR="0007466D" w:rsidRPr="009D70A6" w:rsidRDefault="0007466D" w:rsidP="0007466D">
      <w:pPr>
        <w:pStyle w:val="ConsPlusNormal0"/>
        <w:ind w:firstLine="709"/>
        <w:jc w:val="both"/>
        <w:rPr>
          <w:rFonts w:ascii="Times New Roman" w:hAnsi="Times New Roman" w:cs="Times New Roman"/>
          <w:sz w:val="28"/>
          <w:szCs w:val="28"/>
        </w:rPr>
      </w:pPr>
      <w:r w:rsidRPr="009D70A6">
        <w:rPr>
          <w:rFonts w:ascii="Times New Roman" w:hAnsi="Times New Roman" w:cs="Times New Roman"/>
          <w:sz w:val="28"/>
          <w:szCs w:val="28"/>
        </w:rPr>
        <w:t>г) осуществить оценку качества предоставления муниципальной услуги посредством Регионального портала;</w:t>
      </w:r>
    </w:p>
    <w:p w:rsidR="0007466D" w:rsidRPr="009D70A6" w:rsidRDefault="0007466D" w:rsidP="0007466D">
      <w:pPr>
        <w:pStyle w:val="ConsPlusNormal0"/>
        <w:ind w:firstLine="709"/>
        <w:jc w:val="both"/>
        <w:rPr>
          <w:rFonts w:ascii="Times New Roman" w:hAnsi="Times New Roman" w:cs="Times New Roman"/>
          <w:sz w:val="28"/>
          <w:szCs w:val="28"/>
        </w:rPr>
      </w:pPr>
      <w:proofErr w:type="spellStart"/>
      <w:r w:rsidRPr="009D70A6">
        <w:rPr>
          <w:rFonts w:ascii="Times New Roman" w:hAnsi="Times New Roman" w:cs="Times New Roman"/>
          <w:sz w:val="28"/>
          <w:szCs w:val="28"/>
        </w:rPr>
        <w:t>д</w:t>
      </w:r>
      <w:proofErr w:type="spellEnd"/>
      <w:r w:rsidRPr="009D70A6">
        <w:rPr>
          <w:rFonts w:ascii="Times New Roman" w:hAnsi="Times New Roman" w:cs="Times New Roman"/>
          <w:sz w:val="28"/>
          <w:szCs w:val="28"/>
        </w:rPr>
        <w:t>) получить результат предоставления муниципальной услуги в форме электронного документа;</w:t>
      </w:r>
    </w:p>
    <w:p w:rsidR="0007466D" w:rsidRPr="009D70A6" w:rsidRDefault="0007466D" w:rsidP="0007466D">
      <w:pPr>
        <w:pStyle w:val="ConsPlusNormal0"/>
        <w:ind w:firstLine="709"/>
        <w:jc w:val="both"/>
        <w:rPr>
          <w:rFonts w:ascii="Times New Roman" w:hAnsi="Times New Roman" w:cs="Times New Roman"/>
          <w:sz w:val="28"/>
          <w:szCs w:val="28"/>
        </w:rPr>
      </w:pPr>
      <w:r w:rsidRPr="009D70A6">
        <w:rPr>
          <w:rFonts w:ascii="Times New Roman" w:hAnsi="Times New Roman" w:cs="Times New Roman"/>
          <w:sz w:val="28"/>
          <w:szCs w:val="28"/>
        </w:rPr>
        <w:t xml:space="preserve">е) подать жалобу на решение и действие (бездействие) Администрации Веретейского сельского </w:t>
      </w:r>
      <w:proofErr w:type="gramStart"/>
      <w:r w:rsidRPr="009D70A6">
        <w:rPr>
          <w:rFonts w:ascii="Times New Roman" w:hAnsi="Times New Roman" w:cs="Times New Roman"/>
          <w:sz w:val="28"/>
          <w:szCs w:val="28"/>
        </w:rPr>
        <w:t>поселения</w:t>
      </w:r>
      <w:proofErr w:type="gramEnd"/>
      <w:r w:rsidRPr="009D70A6">
        <w:rPr>
          <w:rFonts w:ascii="Times New Roman" w:hAnsi="Times New Roman" w:cs="Times New Roman"/>
          <w:sz w:val="28"/>
          <w:szCs w:val="28"/>
        </w:rPr>
        <w:t xml:space="preserve"> а также его должностных лиц, муниципальных служащих посредством официального сайта Администрации Веретейского сельского поселения http://adm-vsp.ru),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07466D" w:rsidRPr="009D70A6" w:rsidRDefault="0007466D" w:rsidP="0007466D">
      <w:pPr>
        <w:pStyle w:val="ConsPlusNormal0"/>
        <w:ind w:firstLine="709"/>
        <w:jc w:val="both"/>
        <w:rPr>
          <w:rFonts w:ascii="Times New Roman" w:hAnsi="Times New Roman" w:cs="Times New Roman"/>
          <w:sz w:val="28"/>
          <w:szCs w:val="28"/>
        </w:rPr>
      </w:pPr>
    </w:p>
    <w:p w:rsidR="0007466D" w:rsidRPr="009D70A6" w:rsidRDefault="0007466D" w:rsidP="0007466D">
      <w:pPr>
        <w:pStyle w:val="ConsPlusTitle"/>
        <w:ind w:firstLine="709"/>
        <w:jc w:val="center"/>
        <w:outlineLvl w:val="1"/>
        <w:rPr>
          <w:sz w:val="28"/>
          <w:szCs w:val="28"/>
        </w:rPr>
      </w:pPr>
      <w:r w:rsidRPr="009D70A6">
        <w:rPr>
          <w:sz w:val="28"/>
          <w:szCs w:val="28"/>
        </w:rPr>
        <w:t>III. Состав, последовательность и сроки выполнения</w:t>
      </w:r>
    </w:p>
    <w:p w:rsidR="0007466D" w:rsidRPr="009D70A6" w:rsidRDefault="0007466D" w:rsidP="0007466D">
      <w:pPr>
        <w:pStyle w:val="ConsPlusTitle"/>
        <w:ind w:firstLine="709"/>
        <w:jc w:val="center"/>
        <w:rPr>
          <w:sz w:val="28"/>
          <w:szCs w:val="28"/>
        </w:rPr>
      </w:pPr>
      <w:r w:rsidRPr="009D70A6">
        <w:rPr>
          <w:sz w:val="28"/>
          <w:szCs w:val="28"/>
        </w:rPr>
        <w:t>административных процедур, требования к порядку их</w:t>
      </w:r>
    </w:p>
    <w:p w:rsidR="0007466D" w:rsidRPr="009D70A6" w:rsidRDefault="0007466D" w:rsidP="0007466D">
      <w:pPr>
        <w:pStyle w:val="ConsPlusTitle"/>
        <w:ind w:firstLine="709"/>
        <w:jc w:val="center"/>
        <w:rPr>
          <w:sz w:val="28"/>
          <w:szCs w:val="28"/>
        </w:rPr>
      </w:pPr>
      <w:r w:rsidRPr="009D70A6">
        <w:rPr>
          <w:sz w:val="28"/>
          <w:szCs w:val="28"/>
        </w:rPr>
        <w:t>выполнения</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3.1. Предоставление муниципальной услуги регламентирует и включает в себя следующие административные процедуры:</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1) Прием и регистрация заявления о предоставлении муниципальной услуги и прилагаемых к нему документов – 1 день;</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2) Подготовка и направление запроса в территориальный орган исполнительной власти, уполномоченного осуществлять федеральный государственный санитарно-эпидемиологический надзор – 7 дней;</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3)Рассмотрение заявления о предоставлении муниципальной услуги и прилагаемых к нему документов – 6 дней;</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4) Издание уведомления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 – 1 день;</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5)Направление заявителю уведомления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 — 2 дня.</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3.1.2. Прием и регистрация заявления о предоставлении муниципальной услуги.</w:t>
      </w:r>
    </w:p>
    <w:p w:rsidR="0007466D" w:rsidRPr="009D70A6" w:rsidRDefault="0007466D" w:rsidP="0007466D">
      <w:pPr>
        <w:ind w:firstLine="709"/>
        <w:jc w:val="both"/>
        <w:rPr>
          <w:color w:val="444444"/>
          <w:sz w:val="28"/>
          <w:szCs w:val="28"/>
        </w:rPr>
      </w:pPr>
      <w:r w:rsidRPr="009D70A6">
        <w:rPr>
          <w:color w:val="444444"/>
          <w:sz w:val="28"/>
          <w:szCs w:val="28"/>
        </w:rPr>
        <w:lastRenderedPageBreak/>
        <w:t>3.1.2.1</w:t>
      </w:r>
      <w:r w:rsidRPr="009D70A6">
        <w:rPr>
          <w:color w:val="000000" w:themeColor="text1"/>
          <w:sz w:val="28"/>
          <w:szCs w:val="28"/>
        </w:rPr>
        <w:t>. Основание для начала административной процедуры: поступление в администрацию заявления и документов, перечисленных в пункте 2.6</w:t>
      </w:r>
      <w:r w:rsidRPr="009D70A6">
        <w:rPr>
          <w:b/>
          <w:bCs/>
          <w:color w:val="000000" w:themeColor="text1"/>
          <w:sz w:val="28"/>
          <w:szCs w:val="28"/>
        </w:rPr>
        <w:t xml:space="preserve"> </w:t>
      </w:r>
      <w:r w:rsidRPr="009D70A6">
        <w:rPr>
          <w:color w:val="000000" w:themeColor="text1"/>
          <w:sz w:val="28"/>
          <w:szCs w:val="28"/>
        </w:rPr>
        <w:t>настоящего административного регламента.</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Срок выполнения административной процедуры составляет не более 1 дня.</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07466D" w:rsidRPr="009D70A6" w:rsidRDefault="0007466D" w:rsidP="0007466D">
      <w:pPr>
        <w:ind w:firstLine="709"/>
        <w:jc w:val="both"/>
        <w:rPr>
          <w:color w:val="444444"/>
          <w:sz w:val="28"/>
          <w:szCs w:val="28"/>
        </w:rPr>
      </w:pPr>
      <w:r w:rsidRPr="009D70A6">
        <w:rPr>
          <w:color w:val="444444"/>
          <w:sz w:val="28"/>
          <w:szCs w:val="28"/>
        </w:rPr>
        <w:t xml:space="preserve">3.1.2.4. </w:t>
      </w:r>
      <w:r w:rsidRPr="009D70A6">
        <w:rPr>
          <w:color w:val="000000" w:themeColor="text1"/>
          <w:sz w:val="28"/>
          <w:szCs w:val="28"/>
        </w:rPr>
        <w:t>Критерием принятия решения является соответствие заявления требованиям, установленным пунктом 2.8 настоящего административного регламента.</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 xml:space="preserve">3.1.3. Рассмотрение заявления о предоставлении муниципальной услуги и прилагаемых к нему документов. </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 xml:space="preserve">3.1.3.2.1. </w:t>
      </w:r>
      <w:proofErr w:type="gramStart"/>
      <w:r w:rsidRPr="009D70A6">
        <w:rPr>
          <w:color w:val="000000" w:themeColor="text1"/>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дней с даты регистрации заявления о предоставлении муниципальной услуги и прилагаемых к нему документов.</w:t>
      </w:r>
      <w:proofErr w:type="gramEnd"/>
    </w:p>
    <w:p w:rsidR="0007466D" w:rsidRPr="009D70A6" w:rsidRDefault="0007466D" w:rsidP="0007466D">
      <w:pPr>
        <w:ind w:firstLine="709"/>
        <w:jc w:val="both"/>
        <w:rPr>
          <w:color w:val="000000" w:themeColor="text1"/>
          <w:sz w:val="28"/>
          <w:szCs w:val="28"/>
        </w:rPr>
      </w:pPr>
      <w:r w:rsidRPr="009D70A6">
        <w:rPr>
          <w:color w:val="000000" w:themeColor="text1"/>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3.1.3.5. Критерий принятия решения: наличие/отсутствие оснований, предусмотренных пунктом 2.8 настоящего административного регламента.</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3.1.3.6. Результат выполнения административной процедуры: подготовка проекта решения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lastRenderedPageBreak/>
        <w:t>3.1.4. Издание уведомления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3.1.4.1. Основание для начала административной процедуры: подготовка проекта решения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дня </w:t>
      </w:r>
      <w:proofErr w:type="gramStart"/>
      <w:r w:rsidRPr="009D70A6">
        <w:rPr>
          <w:color w:val="000000" w:themeColor="text1"/>
          <w:sz w:val="28"/>
          <w:szCs w:val="28"/>
        </w:rPr>
        <w:t>с даты подготовки</w:t>
      </w:r>
      <w:proofErr w:type="gramEnd"/>
      <w:r w:rsidRPr="009D70A6">
        <w:rPr>
          <w:color w:val="000000" w:themeColor="text1"/>
          <w:sz w:val="28"/>
          <w:szCs w:val="28"/>
        </w:rPr>
        <w:t xml:space="preserve"> проекта соответствующего уведомления. </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3.1.4.4. Критерий принятия решения: наличие/отсутствие оснований, предусмотренных пунктом 2.8 настоящего административного регламента.</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3.1.4.5. Результат выполнения административной процедуры: подписание лицом, ответственным за выполнение административной процедуры уведомления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3.1.5. Направление уведомления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 xml:space="preserve">3.1.5.1. Основание для начала административной процедуры: подписание уведомления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 </w:t>
      </w:r>
      <w:proofErr w:type="gramStart"/>
      <w:r w:rsidRPr="009D70A6">
        <w:rPr>
          <w:color w:val="000000" w:themeColor="text1"/>
          <w:sz w:val="28"/>
          <w:szCs w:val="28"/>
        </w:rPr>
        <w:t>ответственным</w:t>
      </w:r>
      <w:proofErr w:type="gramEnd"/>
      <w:r w:rsidRPr="009D70A6">
        <w:rPr>
          <w:color w:val="000000" w:themeColor="text1"/>
          <w:sz w:val="28"/>
          <w:szCs w:val="28"/>
        </w:rPr>
        <w:t xml:space="preserve"> за принятие и подписание соответствующего уведомления.</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3.1.5.2. Содержание административного действия, продолжительность и (или) максимальный срок его выполнения:</w:t>
      </w:r>
    </w:p>
    <w:p w:rsidR="0007466D" w:rsidRPr="009D70A6" w:rsidRDefault="0007466D" w:rsidP="0007466D">
      <w:pPr>
        <w:jc w:val="both"/>
        <w:rPr>
          <w:color w:val="000000" w:themeColor="text1"/>
          <w:sz w:val="28"/>
          <w:szCs w:val="28"/>
        </w:rPr>
      </w:pPr>
      <w:r w:rsidRPr="009D70A6">
        <w:rPr>
          <w:color w:val="000000" w:themeColor="text1"/>
          <w:sz w:val="28"/>
          <w:szCs w:val="28"/>
        </w:rPr>
        <w:t xml:space="preserve">Должностное лицо, ответственное за делопроизводство, регистрирует результат предоставления муниципальной услуги не позднее 2 дней </w:t>
      </w:r>
      <w:proofErr w:type="gramStart"/>
      <w:r w:rsidRPr="009D70A6">
        <w:rPr>
          <w:color w:val="000000" w:themeColor="text1"/>
          <w:sz w:val="28"/>
          <w:szCs w:val="28"/>
        </w:rPr>
        <w:t>с даты подписания</w:t>
      </w:r>
      <w:proofErr w:type="gramEnd"/>
      <w:r w:rsidRPr="009D70A6">
        <w:rPr>
          <w:color w:val="000000" w:themeColor="text1"/>
          <w:sz w:val="28"/>
          <w:szCs w:val="28"/>
        </w:rPr>
        <w:t xml:space="preserve"> уведомления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w:t>
      </w:r>
    </w:p>
    <w:p w:rsidR="0007466D" w:rsidRPr="009D70A6" w:rsidRDefault="0007466D" w:rsidP="0007466D">
      <w:pPr>
        <w:jc w:val="both"/>
        <w:rPr>
          <w:color w:val="000000" w:themeColor="text1"/>
          <w:sz w:val="28"/>
          <w:szCs w:val="28"/>
        </w:rPr>
      </w:pPr>
      <w:proofErr w:type="gramStart"/>
      <w:r w:rsidRPr="009D70A6">
        <w:rPr>
          <w:color w:val="000000" w:themeColor="text1"/>
          <w:sz w:val="28"/>
          <w:szCs w:val="28"/>
        </w:rPr>
        <w:t xml:space="preserve">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 уведомления о согласовании места (площадки) накопления твердых коммунальных отходов или уведомления об отказе в согласовании места (площадки) накопления </w:t>
      </w:r>
      <w:r w:rsidRPr="009D70A6">
        <w:rPr>
          <w:color w:val="000000" w:themeColor="text1"/>
          <w:sz w:val="28"/>
          <w:szCs w:val="28"/>
        </w:rPr>
        <w:lastRenderedPageBreak/>
        <w:t>твердых коммунальных отходов, должностным лицом, ответственным за принятие и подписание соответствующего уведомления.</w:t>
      </w:r>
      <w:proofErr w:type="gramEnd"/>
    </w:p>
    <w:p w:rsidR="0007466D" w:rsidRPr="009D70A6" w:rsidRDefault="0007466D" w:rsidP="0007466D">
      <w:pPr>
        <w:ind w:firstLine="709"/>
        <w:jc w:val="both"/>
        <w:rPr>
          <w:color w:val="000000" w:themeColor="text1"/>
          <w:sz w:val="28"/>
          <w:szCs w:val="28"/>
        </w:rPr>
      </w:pPr>
      <w:r w:rsidRPr="009D70A6">
        <w:rPr>
          <w:color w:val="000000" w:themeColor="text1"/>
          <w:sz w:val="28"/>
          <w:szCs w:val="28"/>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07466D" w:rsidRPr="009D70A6" w:rsidRDefault="0007466D" w:rsidP="0007466D">
      <w:pPr>
        <w:ind w:firstLine="709"/>
        <w:jc w:val="both"/>
        <w:rPr>
          <w:color w:val="444444"/>
          <w:sz w:val="28"/>
          <w:szCs w:val="28"/>
        </w:rPr>
      </w:pPr>
      <w:r w:rsidRPr="009D70A6">
        <w:rPr>
          <w:color w:val="444444"/>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3.2. Особенности выполнения административных процедур в электронной форме</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3.2.1. Предоставление муниципальной услуги на ЕПГУ и ПГУ ЯО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3.2.2. Для получения муниципальной услуги через ЕПГУ или через ПГУ ЯО заявителю необходимо предварительно пройти процесс регистрации в Единой системе идентификац</w:t>
      </w:r>
      <w:proofErr w:type="gramStart"/>
      <w:r w:rsidRPr="009D70A6">
        <w:rPr>
          <w:color w:val="000000" w:themeColor="text1"/>
          <w:sz w:val="28"/>
          <w:szCs w:val="28"/>
        </w:rPr>
        <w:t>ии и ау</w:t>
      </w:r>
      <w:proofErr w:type="gramEnd"/>
      <w:r w:rsidRPr="009D70A6">
        <w:rPr>
          <w:color w:val="000000" w:themeColor="text1"/>
          <w:sz w:val="28"/>
          <w:szCs w:val="28"/>
        </w:rPr>
        <w:t xml:space="preserve">тентификации (далее – ЕСИА). </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 xml:space="preserve">3.2.3. Муниципальная услуга может быть получена через ПГУ ЯО, либо через ЕПГУ следующими способами: </w:t>
      </w:r>
    </w:p>
    <w:p w:rsidR="0007466D" w:rsidRPr="009D70A6" w:rsidRDefault="0007466D" w:rsidP="0007466D">
      <w:pPr>
        <w:jc w:val="both"/>
        <w:rPr>
          <w:color w:val="000000" w:themeColor="text1"/>
          <w:sz w:val="28"/>
          <w:szCs w:val="28"/>
        </w:rPr>
      </w:pPr>
      <w:r w:rsidRPr="009D70A6">
        <w:rPr>
          <w:color w:val="000000" w:themeColor="text1"/>
          <w:sz w:val="28"/>
          <w:szCs w:val="28"/>
        </w:rPr>
        <w:t>с обязательной личной явкой на прием в администрацию/МФЦ;</w:t>
      </w:r>
    </w:p>
    <w:p w:rsidR="0007466D" w:rsidRPr="009D70A6" w:rsidRDefault="0007466D" w:rsidP="0007466D">
      <w:pPr>
        <w:jc w:val="both"/>
        <w:rPr>
          <w:color w:val="000000" w:themeColor="text1"/>
          <w:sz w:val="28"/>
          <w:szCs w:val="28"/>
        </w:rPr>
      </w:pPr>
      <w:r w:rsidRPr="009D70A6">
        <w:rPr>
          <w:color w:val="000000" w:themeColor="text1"/>
          <w:sz w:val="28"/>
          <w:szCs w:val="28"/>
        </w:rPr>
        <w:t xml:space="preserve">без личной явки на прием в Администрацию/МФЦ. </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9D70A6">
        <w:rPr>
          <w:color w:val="000000" w:themeColor="text1"/>
          <w:sz w:val="28"/>
          <w:szCs w:val="28"/>
        </w:rPr>
        <w:t>заверения заявления</w:t>
      </w:r>
      <w:proofErr w:type="gramEnd"/>
      <w:r w:rsidRPr="009D70A6">
        <w:rPr>
          <w:color w:val="000000" w:themeColor="text1"/>
          <w:sz w:val="28"/>
          <w:szCs w:val="28"/>
        </w:rPr>
        <w:t xml:space="preserve"> и документов, поданных в электронном виде на ПГУ ЯО или на ЕПГУ.</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3.2.5. Для подачи заявления через ЕПГУ или через ПГУ ЯО заявитель должен выполнить следующие действия:</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пройти идентификацию и аутентификацию в ЕСИА;</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в личном кабинете на ЕПГУ или на ПГУ ЯО заполнить в электронном виде заявление на оказание муниципальной услуги;</w:t>
      </w:r>
    </w:p>
    <w:p w:rsidR="0007466D" w:rsidRPr="009D70A6" w:rsidRDefault="0007466D" w:rsidP="0007466D">
      <w:pPr>
        <w:jc w:val="both"/>
        <w:rPr>
          <w:color w:val="000000" w:themeColor="text1"/>
          <w:sz w:val="28"/>
          <w:szCs w:val="28"/>
        </w:rPr>
      </w:pPr>
      <w:r w:rsidRPr="009D70A6">
        <w:rPr>
          <w:color w:val="000000" w:themeColor="text1"/>
          <w:sz w:val="28"/>
          <w:szCs w:val="28"/>
        </w:rPr>
        <w:t>в случае</w:t>
      </w:r>
      <w:proofErr w:type="gramStart"/>
      <w:r w:rsidRPr="009D70A6">
        <w:rPr>
          <w:color w:val="000000" w:themeColor="text1"/>
          <w:sz w:val="28"/>
          <w:szCs w:val="28"/>
        </w:rPr>
        <w:t>,</w:t>
      </w:r>
      <w:proofErr w:type="gramEnd"/>
      <w:r w:rsidRPr="009D70A6">
        <w:rPr>
          <w:color w:val="000000" w:themeColor="text1"/>
          <w:sz w:val="28"/>
          <w:szCs w:val="28"/>
        </w:rPr>
        <w:t xml:space="preserve"> если заявитель выбрал способ оказания услуги с личной явкой на прием в Администрации – приложить к заявлению электронные документы;</w:t>
      </w:r>
    </w:p>
    <w:p w:rsidR="0007466D" w:rsidRPr="009D70A6" w:rsidRDefault="0007466D" w:rsidP="0007466D">
      <w:pPr>
        <w:jc w:val="both"/>
        <w:rPr>
          <w:color w:val="000000" w:themeColor="text1"/>
          <w:sz w:val="28"/>
          <w:szCs w:val="28"/>
        </w:rPr>
      </w:pPr>
      <w:r w:rsidRPr="009D70A6">
        <w:rPr>
          <w:color w:val="000000" w:themeColor="text1"/>
          <w:sz w:val="28"/>
          <w:szCs w:val="28"/>
        </w:rPr>
        <w:t>в случае</w:t>
      </w:r>
      <w:proofErr w:type="gramStart"/>
      <w:r w:rsidRPr="009D70A6">
        <w:rPr>
          <w:color w:val="000000" w:themeColor="text1"/>
          <w:sz w:val="28"/>
          <w:szCs w:val="28"/>
        </w:rPr>
        <w:t>,</w:t>
      </w:r>
      <w:proofErr w:type="gramEnd"/>
      <w:r w:rsidRPr="009D70A6">
        <w:rPr>
          <w:color w:val="000000" w:themeColor="text1"/>
          <w:sz w:val="28"/>
          <w:szCs w:val="28"/>
        </w:rPr>
        <w:t xml:space="preserve"> если заявитель выбрал способ оказания муниципальной услуги без личной явки на прием в Администрацию:</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 xml:space="preserve">— приложить к заявлению электронные документы, заверенные усиленной квалифицированной электронной подписью; </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w:t>
      </w:r>
      <w:r w:rsidRPr="009D70A6">
        <w:rPr>
          <w:color w:val="000000" w:themeColor="text1"/>
          <w:sz w:val="28"/>
          <w:szCs w:val="28"/>
        </w:rPr>
        <w:lastRenderedPageBreak/>
        <w:t>в отношении документов установлено требование о нотариальном свидетельствовании верности их копий);</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 xml:space="preserve">направить пакет электронных документов в Администрацию посредством функционала ЕПГУ ЯО или ПГУ ЯО. </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3.2.6. В результате направления пакета электронных документов посредством ПГУ ЯО, либо через ЕПГУ в соответствии с требованиями пункта 3.2.5 автоматизированной информационной системой межведомственного электронного взаимодействия Ярославской области (далее – АИС «</w:t>
      </w:r>
      <w:proofErr w:type="spellStart"/>
      <w:r w:rsidRPr="009D70A6">
        <w:rPr>
          <w:color w:val="000000" w:themeColor="text1"/>
          <w:sz w:val="28"/>
          <w:szCs w:val="28"/>
        </w:rPr>
        <w:t>Межвед</w:t>
      </w:r>
      <w:proofErr w:type="spellEnd"/>
      <w:r w:rsidRPr="009D70A6">
        <w:rPr>
          <w:color w:val="000000" w:themeColor="text1"/>
          <w:sz w:val="28"/>
          <w:szCs w:val="28"/>
        </w:rPr>
        <w:t xml:space="preserve"> ЯО»)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ЯО или ЕПГУ. </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 xml:space="preserve">3.2.7. При предоставлении муниципальной услуги через ПГУ ЯО,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7466D" w:rsidRPr="009D70A6" w:rsidRDefault="0007466D" w:rsidP="0007466D">
      <w:pPr>
        <w:jc w:val="both"/>
        <w:rPr>
          <w:color w:val="000000" w:themeColor="text1"/>
          <w:sz w:val="28"/>
          <w:szCs w:val="28"/>
        </w:rPr>
      </w:pPr>
      <w:r w:rsidRPr="009D70A6">
        <w:rPr>
          <w:color w:val="000000" w:themeColor="text1"/>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7466D" w:rsidRPr="009D70A6" w:rsidRDefault="0007466D" w:rsidP="0007466D">
      <w:pPr>
        <w:jc w:val="both"/>
        <w:rPr>
          <w:color w:val="000000" w:themeColor="text1"/>
          <w:sz w:val="28"/>
          <w:szCs w:val="28"/>
        </w:rPr>
      </w:pPr>
      <w:r w:rsidRPr="009D70A6">
        <w:rPr>
          <w:color w:val="000000" w:themeColor="text1"/>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D70A6">
        <w:rPr>
          <w:color w:val="000000" w:themeColor="text1"/>
          <w:sz w:val="28"/>
          <w:szCs w:val="28"/>
        </w:rPr>
        <w:t>Межвед</w:t>
      </w:r>
      <w:proofErr w:type="spellEnd"/>
      <w:r w:rsidRPr="009D70A6">
        <w:rPr>
          <w:color w:val="000000" w:themeColor="text1"/>
          <w:sz w:val="28"/>
          <w:szCs w:val="28"/>
        </w:rPr>
        <w:t xml:space="preserve"> ЯО» формы о принятом решении и переводит дело в архив АИС;</w:t>
      </w:r>
    </w:p>
    <w:p w:rsidR="0007466D" w:rsidRPr="009D70A6" w:rsidRDefault="0007466D" w:rsidP="0007466D">
      <w:pPr>
        <w:jc w:val="both"/>
        <w:rPr>
          <w:color w:val="000000" w:themeColor="text1"/>
          <w:sz w:val="28"/>
          <w:szCs w:val="28"/>
        </w:rPr>
      </w:pPr>
      <w:r w:rsidRPr="009D70A6">
        <w:rPr>
          <w:color w:val="000000" w:themeColor="text1"/>
          <w:sz w:val="28"/>
          <w:szCs w:val="28"/>
        </w:rPr>
        <w:t>уведомляет заявителя о принятом решении с помощью указанных в заявлении сре</w:t>
      </w:r>
      <w:proofErr w:type="gramStart"/>
      <w:r w:rsidRPr="009D70A6">
        <w:rPr>
          <w:color w:val="000000" w:themeColor="text1"/>
          <w:sz w:val="28"/>
          <w:szCs w:val="28"/>
        </w:rPr>
        <w:t>дств св</w:t>
      </w:r>
      <w:proofErr w:type="gramEnd"/>
      <w:r w:rsidRPr="009D70A6">
        <w:rPr>
          <w:color w:val="000000" w:themeColor="text1"/>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ЯО или ЕПГУ. </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В случае</w:t>
      </w:r>
      <w:proofErr w:type="gramStart"/>
      <w:r w:rsidRPr="009D70A6">
        <w:rPr>
          <w:color w:val="000000" w:themeColor="text1"/>
          <w:sz w:val="28"/>
          <w:szCs w:val="28"/>
        </w:rPr>
        <w:t>,</w:t>
      </w:r>
      <w:proofErr w:type="gramEnd"/>
      <w:r w:rsidRPr="009D70A6">
        <w:rPr>
          <w:color w:val="000000" w:themeColor="text1"/>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2.8 настоящего административного регламента.</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ЯО, либо на ЕПГУ.</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3.3. Особенности выполнения административных процедур в многофункциональных центрах.</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а) определяет предмет обращения;</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в) проводит проверку правильности заполнения обращения;</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г) проводит проверку укомплектованности пакета документов;</w:t>
      </w:r>
    </w:p>
    <w:p w:rsidR="0007466D" w:rsidRPr="009D70A6" w:rsidRDefault="0007466D" w:rsidP="0007466D">
      <w:pPr>
        <w:ind w:firstLine="709"/>
        <w:jc w:val="both"/>
        <w:rPr>
          <w:color w:val="000000" w:themeColor="text1"/>
          <w:sz w:val="28"/>
          <w:szCs w:val="28"/>
        </w:rPr>
      </w:pPr>
      <w:proofErr w:type="spellStart"/>
      <w:r w:rsidRPr="009D70A6">
        <w:rPr>
          <w:color w:val="000000" w:themeColor="text1"/>
          <w:sz w:val="28"/>
          <w:szCs w:val="28"/>
        </w:rPr>
        <w:t>д</w:t>
      </w:r>
      <w:proofErr w:type="spellEnd"/>
      <w:r w:rsidRPr="009D70A6">
        <w:rPr>
          <w:color w:val="000000" w:themeColor="text1"/>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е) заверяет электронное дело своей электронной подписью (далее — ЭП);</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ж) направляет копии документов и реестр документов в администрацию:</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 в электронном виде (в составе пакетов электронных дел) в день обращения заявителя в МФЦ;</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По окончании приема документов специалист МФЦ выдает заявителю расписку в приеме документов.</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lastRenderedPageBreak/>
        <w:t xml:space="preserve">3.3.2. </w:t>
      </w:r>
      <w:proofErr w:type="gramStart"/>
      <w:r w:rsidRPr="009D70A6">
        <w:rPr>
          <w:color w:val="000000" w:themeColor="text1"/>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07466D" w:rsidRPr="009D70A6" w:rsidRDefault="0007466D" w:rsidP="0007466D">
      <w:pPr>
        <w:ind w:firstLine="709"/>
        <w:jc w:val="both"/>
        <w:rPr>
          <w:color w:val="000000" w:themeColor="text1"/>
          <w:sz w:val="28"/>
          <w:szCs w:val="28"/>
        </w:rPr>
      </w:pPr>
      <w:r w:rsidRPr="009D70A6">
        <w:rPr>
          <w:color w:val="000000" w:themeColor="text1"/>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07466D" w:rsidRPr="009D70A6" w:rsidRDefault="0007466D" w:rsidP="0007466D">
      <w:pPr>
        <w:ind w:firstLine="709"/>
        <w:jc w:val="both"/>
        <w:rPr>
          <w:color w:val="000000" w:themeColor="text1"/>
          <w:sz w:val="28"/>
          <w:szCs w:val="28"/>
        </w:rPr>
      </w:pPr>
      <w:r w:rsidRPr="009D70A6">
        <w:rPr>
          <w:color w:val="000000" w:themeColor="text1"/>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w:t>
      </w:r>
      <w:proofErr w:type="spellStart"/>
      <w:r w:rsidRPr="009D70A6">
        <w:rPr>
          <w:color w:val="000000" w:themeColor="text1"/>
          <w:sz w:val="28"/>
          <w:szCs w:val="28"/>
        </w:rPr>
        <w:t>смс</w:t>
      </w:r>
      <w:proofErr w:type="spellEnd"/>
      <w:r w:rsidRPr="009D70A6">
        <w:rPr>
          <w:color w:val="000000" w:themeColor="text1"/>
          <w:sz w:val="28"/>
          <w:szCs w:val="28"/>
        </w:rPr>
        <w:t xml:space="preserve"> </w:t>
      </w:r>
      <w:proofErr w:type="gramStart"/>
      <w:r w:rsidRPr="009D70A6">
        <w:rPr>
          <w:color w:val="000000" w:themeColor="text1"/>
          <w:sz w:val="28"/>
          <w:szCs w:val="28"/>
        </w:rPr>
        <w:t>-и</w:t>
      </w:r>
      <w:proofErr w:type="gramEnd"/>
      <w:r w:rsidRPr="009D70A6">
        <w:rPr>
          <w:color w:val="000000" w:themeColor="text1"/>
          <w:sz w:val="28"/>
          <w:szCs w:val="28"/>
        </w:rPr>
        <w:t>нформирования), а также о возможности получения документов в МФЦ.</w:t>
      </w:r>
    </w:p>
    <w:p w:rsidR="0007466D" w:rsidRPr="009D70A6" w:rsidRDefault="0007466D" w:rsidP="0007466D">
      <w:pPr>
        <w:ind w:firstLine="709"/>
        <w:jc w:val="both"/>
        <w:rPr>
          <w:color w:val="000000"/>
          <w:sz w:val="28"/>
          <w:szCs w:val="28"/>
        </w:rPr>
      </w:pPr>
    </w:p>
    <w:p w:rsidR="0007466D" w:rsidRPr="009D70A6" w:rsidRDefault="0007466D" w:rsidP="0007466D">
      <w:pPr>
        <w:autoSpaceDE w:val="0"/>
        <w:autoSpaceDN w:val="0"/>
        <w:adjustRightInd w:val="0"/>
        <w:jc w:val="center"/>
        <w:rPr>
          <w:rFonts w:eastAsiaTheme="minorHAnsi"/>
          <w:sz w:val="28"/>
          <w:szCs w:val="28"/>
          <w:lang w:eastAsia="en-US"/>
        </w:rPr>
      </w:pPr>
      <w:r w:rsidRPr="009D70A6">
        <w:rPr>
          <w:rFonts w:eastAsiaTheme="minorHAnsi"/>
          <w:sz w:val="28"/>
          <w:szCs w:val="28"/>
          <w:lang w:eastAsia="en-US"/>
        </w:rPr>
        <w:t xml:space="preserve">Выдача (направление) заявителю результата предоставления </w:t>
      </w:r>
      <w:proofErr w:type="gramStart"/>
      <w:r w:rsidRPr="009D70A6">
        <w:rPr>
          <w:rFonts w:eastAsiaTheme="minorHAnsi"/>
          <w:sz w:val="28"/>
          <w:szCs w:val="28"/>
          <w:lang w:eastAsia="en-US"/>
        </w:rPr>
        <w:t>муниципальной</w:t>
      </w:r>
      <w:proofErr w:type="gramEnd"/>
    </w:p>
    <w:p w:rsidR="0007466D" w:rsidRPr="009D70A6" w:rsidRDefault="0007466D" w:rsidP="0007466D">
      <w:pPr>
        <w:autoSpaceDE w:val="0"/>
        <w:autoSpaceDN w:val="0"/>
        <w:adjustRightInd w:val="0"/>
        <w:jc w:val="center"/>
        <w:rPr>
          <w:rFonts w:eastAsiaTheme="minorHAnsi"/>
          <w:sz w:val="28"/>
          <w:szCs w:val="28"/>
          <w:lang w:eastAsia="en-US"/>
        </w:rPr>
      </w:pPr>
      <w:r w:rsidRPr="009D70A6">
        <w:rPr>
          <w:rFonts w:eastAsiaTheme="minorHAnsi"/>
          <w:sz w:val="28"/>
          <w:szCs w:val="28"/>
          <w:lang w:eastAsia="en-US"/>
        </w:rPr>
        <w:t>услуги</w:t>
      </w:r>
    </w:p>
    <w:p w:rsidR="0007466D" w:rsidRPr="009D70A6" w:rsidRDefault="0007466D" w:rsidP="0007466D">
      <w:pPr>
        <w:autoSpaceDE w:val="0"/>
        <w:autoSpaceDN w:val="0"/>
        <w:adjustRightInd w:val="0"/>
        <w:ind w:firstLine="709"/>
        <w:jc w:val="both"/>
        <w:rPr>
          <w:rFonts w:eastAsiaTheme="minorHAnsi"/>
          <w:sz w:val="28"/>
          <w:szCs w:val="28"/>
          <w:lang w:eastAsia="en-US"/>
        </w:rPr>
      </w:pPr>
      <w:r w:rsidRPr="009D70A6">
        <w:rPr>
          <w:rFonts w:eastAsiaTheme="minorHAnsi"/>
          <w:sz w:val="28"/>
          <w:szCs w:val="28"/>
          <w:lang w:eastAsia="en-US"/>
        </w:rPr>
        <w:t>3.4. Основанием для начала административной процедуры является принятое (подписанное) постановление Администрации о включении сведений о месте (площадке) накопления ТКО в реестр либо уведомление.</w:t>
      </w:r>
    </w:p>
    <w:p w:rsidR="0007466D" w:rsidRPr="009D70A6" w:rsidRDefault="0007466D" w:rsidP="0007466D">
      <w:pPr>
        <w:autoSpaceDE w:val="0"/>
        <w:autoSpaceDN w:val="0"/>
        <w:adjustRightInd w:val="0"/>
        <w:ind w:firstLine="709"/>
        <w:jc w:val="both"/>
        <w:rPr>
          <w:rFonts w:eastAsiaTheme="minorHAnsi"/>
          <w:sz w:val="28"/>
          <w:szCs w:val="28"/>
          <w:lang w:eastAsia="en-US"/>
        </w:rPr>
      </w:pPr>
      <w:r w:rsidRPr="009D70A6">
        <w:rPr>
          <w:rFonts w:eastAsiaTheme="minorHAnsi"/>
          <w:sz w:val="28"/>
          <w:szCs w:val="28"/>
          <w:lang w:eastAsia="en-US"/>
        </w:rPr>
        <w:t>3.5. Результат рассмотрения заявления о включении сведений о месте (площадке) накопления ТКО в реестр выдается (направляется) Администрацией заявителю (представителю заявителя) в течение 3 рабочих дней со дня принятия соответствующего решения одним из способов, указанным в заявлении:</w:t>
      </w:r>
    </w:p>
    <w:p w:rsidR="0007466D" w:rsidRPr="009D70A6" w:rsidRDefault="0007466D" w:rsidP="0007466D">
      <w:pPr>
        <w:autoSpaceDE w:val="0"/>
        <w:autoSpaceDN w:val="0"/>
        <w:adjustRightInd w:val="0"/>
        <w:ind w:firstLine="709"/>
        <w:jc w:val="both"/>
        <w:rPr>
          <w:rFonts w:eastAsiaTheme="minorHAnsi"/>
          <w:sz w:val="28"/>
          <w:szCs w:val="28"/>
          <w:lang w:eastAsia="en-US"/>
        </w:rPr>
      </w:pPr>
      <w:r w:rsidRPr="009D70A6">
        <w:rPr>
          <w:rFonts w:eastAsiaTheme="minorHAnsi"/>
          <w:sz w:val="28"/>
          <w:szCs w:val="28"/>
          <w:lang w:eastAsia="en-US"/>
        </w:rPr>
        <w:t>- в виде бумажного документа, который заявитель (представитель заявителя) получает непосредственно при личном обращении;</w:t>
      </w:r>
    </w:p>
    <w:p w:rsidR="0007466D" w:rsidRPr="009D70A6" w:rsidRDefault="0007466D" w:rsidP="0007466D">
      <w:pPr>
        <w:autoSpaceDE w:val="0"/>
        <w:autoSpaceDN w:val="0"/>
        <w:adjustRightInd w:val="0"/>
        <w:ind w:firstLine="709"/>
        <w:jc w:val="both"/>
        <w:rPr>
          <w:rFonts w:eastAsiaTheme="minorHAnsi"/>
          <w:sz w:val="28"/>
          <w:szCs w:val="28"/>
          <w:lang w:eastAsia="en-US"/>
        </w:rPr>
      </w:pPr>
      <w:r w:rsidRPr="009D70A6">
        <w:rPr>
          <w:rFonts w:eastAsiaTheme="minorHAnsi"/>
          <w:sz w:val="28"/>
          <w:szCs w:val="28"/>
          <w:lang w:eastAsia="en-US"/>
        </w:rPr>
        <w:t>- в виде бумажного документа, который направляется заявителю (представителю заявителя) посредством почтового отправления по указанному в заявлении почтовому адресу;</w:t>
      </w:r>
    </w:p>
    <w:p w:rsidR="0007466D" w:rsidRPr="009D70A6" w:rsidRDefault="0007466D" w:rsidP="0007466D">
      <w:pPr>
        <w:autoSpaceDE w:val="0"/>
        <w:autoSpaceDN w:val="0"/>
        <w:adjustRightInd w:val="0"/>
        <w:ind w:firstLine="709"/>
        <w:jc w:val="both"/>
        <w:rPr>
          <w:rFonts w:eastAsiaTheme="minorHAnsi"/>
          <w:sz w:val="28"/>
          <w:szCs w:val="28"/>
          <w:lang w:eastAsia="en-US"/>
        </w:rPr>
      </w:pPr>
      <w:proofErr w:type="gramStart"/>
      <w:r w:rsidRPr="009D70A6">
        <w:rPr>
          <w:rFonts w:eastAsiaTheme="minorHAnsi"/>
          <w:sz w:val="28"/>
          <w:szCs w:val="28"/>
          <w:lang w:eastAsia="en-US"/>
        </w:rPr>
        <w:t>При наличии в заявке указания о выдаче результата предоставления муниципальной услуги через многофункциональный центр по месту</w:t>
      </w:r>
      <w:proofErr w:type="gramEnd"/>
      <w:r w:rsidRPr="009D70A6">
        <w:rPr>
          <w:rFonts w:eastAsiaTheme="minorHAnsi"/>
          <w:sz w:val="28"/>
          <w:szCs w:val="28"/>
          <w:lang w:eastAsia="en-US"/>
        </w:rPr>
        <w:t xml:space="preserve"> представления заявления, Администрация обеспечивает передачу документов в многофункциональный центр для выдачи заявителю (представителю заявителя) в день принятия Администрацией решения о предоставлении (отказе в предоставлении) муниципальной услуги.</w:t>
      </w:r>
    </w:p>
    <w:p w:rsidR="0007466D" w:rsidRPr="009D70A6" w:rsidRDefault="0007466D" w:rsidP="0007466D">
      <w:pPr>
        <w:autoSpaceDE w:val="0"/>
        <w:autoSpaceDN w:val="0"/>
        <w:adjustRightInd w:val="0"/>
        <w:ind w:firstLine="709"/>
        <w:jc w:val="both"/>
        <w:rPr>
          <w:rFonts w:eastAsiaTheme="minorHAnsi"/>
          <w:sz w:val="28"/>
          <w:szCs w:val="28"/>
          <w:lang w:eastAsia="en-US"/>
        </w:rPr>
      </w:pPr>
      <w:r w:rsidRPr="009D70A6">
        <w:rPr>
          <w:rFonts w:eastAsiaTheme="minorHAnsi"/>
          <w:sz w:val="28"/>
          <w:szCs w:val="28"/>
          <w:lang w:eastAsia="en-US"/>
        </w:rPr>
        <w:t>3.6. В случае принятия (подписания) постановления Администрации о</w:t>
      </w:r>
    </w:p>
    <w:p w:rsidR="0007466D" w:rsidRPr="009D70A6" w:rsidRDefault="0007466D" w:rsidP="0007466D">
      <w:pPr>
        <w:autoSpaceDE w:val="0"/>
        <w:autoSpaceDN w:val="0"/>
        <w:adjustRightInd w:val="0"/>
        <w:jc w:val="both"/>
        <w:rPr>
          <w:rFonts w:eastAsiaTheme="minorHAnsi"/>
          <w:sz w:val="28"/>
          <w:szCs w:val="28"/>
          <w:lang w:eastAsia="en-US"/>
        </w:rPr>
      </w:pPr>
      <w:proofErr w:type="gramStart"/>
      <w:r w:rsidRPr="009D70A6">
        <w:rPr>
          <w:rFonts w:eastAsiaTheme="minorHAnsi"/>
          <w:sz w:val="28"/>
          <w:szCs w:val="28"/>
          <w:lang w:eastAsia="en-US"/>
        </w:rPr>
        <w:lastRenderedPageBreak/>
        <w:t>включении</w:t>
      </w:r>
      <w:proofErr w:type="gramEnd"/>
      <w:r w:rsidRPr="009D70A6">
        <w:rPr>
          <w:rFonts w:eastAsiaTheme="minorHAnsi"/>
          <w:sz w:val="28"/>
          <w:szCs w:val="28"/>
          <w:lang w:eastAsia="en-US"/>
        </w:rPr>
        <w:t xml:space="preserve"> сведений о месте (площадке) накопления ТКО в реестр либо уведомления в день предшествующий выходному или нерабочему праздничному дню, выдача результатов предоставления муниципальной услуги осуществляется на следующий после выходного или праздничного рабочий день.</w:t>
      </w:r>
    </w:p>
    <w:p w:rsidR="0007466D" w:rsidRPr="009D70A6" w:rsidRDefault="0007466D" w:rsidP="0007466D">
      <w:pPr>
        <w:autoSpaceDE w:val="0"/>
        <w:autoSpaceDN w:val="0"/>
        <w:adjustRightInd w:val="0"/>
        <w:ind w:firstLine="709"/>
        <w:jc w:val="both"/>
        <w:rPr>
          <w:rFonts w:eastAsiaTheme="minorHAnsi"/>
          <w:sz w:val="28"/>
          <w:szCs w:val="28"/>
          <w:lang w:eastAsia="en-US"/>
        </w:rPr>
      </w:pPr>
      <w:r w:rsidRPr="009D70A6">
        <w:rPr>
          <w:rFonts w:eastAsiaTheme="minorHAnsi"/>
          <w:sz w:val="28"/>
          <w:szCs w:val="28"/>
          <w:lang w:eastAsia="en-US"/>
        </w:rPr>
        <w:t>3.7. Продолжительность административной процедуры (максимальный срок ее выполнения) составляет три рабочих дня.</w:t>
      </w:r>
    </w:p>
    <w:p w:rsidR="0007466D" w:rsidRPr="009D70A6" w:rsidRDefault="0007466D" w:rsidP="0007466D">
      <w:pPr>
        <w:autoSpaceDE w:val="0"/>
        <w:autoSpaceDN w:val="0"/>
        <w:adjustRightInd w:val="0"/>
        <w:ind w:firstLine="709"/>
        <w:jc w:val="both"/>
        <w:rPr>
          <w:rFonts w:eastAsiaTheme="minorHAnsi"/>
          <w:sz w:val="28"/>
          <w:szCs w:val="28"/>
          <w:lang w:eastAsia="en-US"/>
        </w:rPr>
      </w:pPr>
      <w:r w:rsidRPr="009D70A6">
        <w:rPr>
          <w:rFonts w:eastAsiaTheme="minorHAnsi"/>
          <w:sz w:val="28"/>
          <w:szCs w:val="28"/>
          <w:lang w:eastAsia="en-US"/>
        </w:rPr>
        <w:t>3.8. Результатом административной процедуры является выдача (направление) заявителю постановления Администрации о включении сведений о месте (площадке) накопления твердых коммунальных отходов в реестр либо уведомления.</w:t>
      </w:r>
    </w:p>
    <w:p w:rsidR="0007466D" w:rsidRPr="009D70A6" w:rsidRDefault="0007466D" w:rsidP="0007466D">
      <w:pPr>
        <w:autoSpaceDE w:val="0"/>
        <w:autoSpaceDN w:val="0"/>
        <w:adjustRightInd w:val="0"/>
        <w:ind w:firstLine="709"/>
        <w:jc w:val="both"/>
        <w:rPr>
          <w:rFonts w:eastAsiaTheme="minorHAnsi"/>
          <w:sz w:val="28"/>
          <w:szCs w:val="28"/>
          <w:lang w:eastAsia="en-US"/>
        </w:rPr>
      </w:pPr>
      <w:r w:rsidRPr="009D70A6">
        <w:rPr>
          <w:rFonts w:eastAsiaTheme="minorHAnsi"/>
          <w:sz w:val="28"/>
          <w:szCs w:val="28"/>
          <w:lang w:eastAsia="en-US"/>
        </w:rPr>
        <w:t>3.9. После устранения основания отказа во включении сведений о месте (площадке) накопления ТКО в реестр, но не позднее 30 дней со дня получения уведомления заявитель вправе повторно обратиться в Администрацию с заявкой о включении сведений о месте (площадке) накопления ТКО в реестр.</w:t>
      </w:r>
    </w:p>
    <w:p w:rsidR="0007466D" w:rsidRPr="009D70A6" w:rsidRDefault="0007466D" w:rsidP="0007466D">
      <w:pPr>
        <w:autoSpaceDE w:val="0"/>
        <w:autoSpaceDN w:val="0"/>
        <w:adjustRightInd w:val="0"/>
        <w:ind w:firstLine="709"/>
        <w:jc w:val="both"/>
        <w:rPr>
          <w:rFonts w:eastAsiaTheme="minorHAnsi"/>
          <w:sz w:val="28"/>
          <w:szCs w:val="28"/>
          <w:lang w:eastAsia="en-US"/>
        </w:rPr>
      </w:pPr>
    </w:p>
    <w:p w:rsidR="0007466D" w:rsidRPr="009D70A6" w:rsidRDefault="0007466D" w:rsidP="0007466D">
      <w:pPr>
        <w:autoSpaceDE w:val="0"/>
        <w:autoSpaceDN w:val="0"/>
        <w:adjustRightInd w:val="0"/>
        <w:jc w:val="center"/>
        <w:rPr>
          <w:rFonts w:eastAsiaTheme="minorHAnsi"/>
          <w:sz w:val="28"/>
          <w:szCs w:val="28"/>
          <w:lang w:eastAsia="en-US"/>
        </w:rPr>
      </w:pPr>
      <w:r w:rsidRPr="009D70A6">
        <w:rPr>
          <w:rFonts w:eastAsiaTheme="minorHAnsi"/>
          <w:sz w:val="28"/>
          <w:szCs w:val="28"/>
          <w:lang w:eastAsia="en-US"/>
        </w:rPr>
        <w:t>Исправление допущенных опечаток и ошибок в выданных в результате предоставления государственной услуги документах.</w:t>
      </w:r>
    </w:p>
    <w:p w:rsidR="0007466D" w:rsidRPr="009D70A6" w:rsidRDefault="0007466D" w:rsidP="0007466D">
      <w:pPr>
        <w:autoSpaceDE w:val="0"/>
        <w:autoSpaceDN w:val="0"/>
        <w:adjustRightInd w:val="0"/>
        <w:jc w:val="center"/>
        <w:rPr>
          <w:rFonts w:eastAsiaTheme="minorHAnsi"/>
          <w:sz w:val="28"/>
          <w:szCs w:val="28"/>
          <w:lang w:eastAsia="en-US"/>
        </w:rPr>
      </w:pPr>
    </w:p>
    <w:p w:rsidR="0007466D" w:rsidRPr="009D70A6" w:rsidRDefault="0007466D" w:rsidP="0007466D">
      <w:pPr>
        <w:autoSpaceDE w:val="0"/>
        <w:autoSpaceDN w:val="0"/>
        <w:adjustRightInd w:val="0"/>
        <w:ind w:firstLine="709"/>
        <w:jc w:val="both"/>
        <w:rPr>
          <w:rFonts w:eastAsiaTheme="minorHAnsi"/>
          <w:sz w:val="28"/>
          <w:szCs w:val="28"/>
          <w:lang w:eastAsia="en-US"/>
        </w:rPr>
      </w:pPr>
      <w:r w:rsidRPr="009D70A6">
        <w:rPr>
          <w:rFonts w:eastAsiaTheme="minorHAnsi"/>
          <w:sz w:val="28"/>
          <w:szCs w:val="28"/>
          <w:lang w:eastAsia="en-US"/>
        </w:rPr>
        <w:t xml:space="preserve">3.10. В случае выявления заявителем в полученных документах опечаток и (или) ошибок заявитель обращается в Администрацию, </w:t>
      </w:r>
      <w:r w:rsidRPr="009D70A6">
        <w:rPr>
          <w:rFonts w:eastAsiaTheme="minorHAnsi"/>
          <w:i/>
          <w:iCs/>
          <w:sz w:val="28"/>
          <w:szCs w:val="28"/>
          <w:lang w:eastAsia="en-US"/>
        </w:rPr>
        <w:t>многофункциональный центр (при</w:t>
      </w:r>
      <w:r w:rsidRPr="009D70A6">
        <w:rPr>
          <w:rFonts w:eastAsiaTheme="minorHAnsi"/>
          <w:sz w:val="28"/>
          <w:szCs w:val="28"/>
          <w:lang w:eastAsia="en-US"/>
        </w:rPr>
        <w:t xml:space="preserve"> </w:t>
      </w:r>
      <w:r w:rsidRPr="009D70A6">
        <w:rPr>
          <w:rFonts w:eastAsiaTheme="minorHAnsi"/>
          <w:i/>
          <w:iCs/>
          <w:sz w:val="28"/>
          <w:szCs w:val="28"/>
          <w:lang w:eastAsia="en-US"/>
        </w:rPr>
        <w:t xml:space="preserve">наличии соглашения) </w:t>
      </w:r>
      <w:r w:rsidRPr="009D70A6">
        <w:rPr>
          <w:rFonts w:eastAsiaTheme="minorHAnsi"/>
          <w:sz w:val="28"/>
          <w:szCs w:val="28"/>
          <w:lang w:eastAsia="en-US"/>
        </w:rPr>
        <w:t>с запросом об исправлении таких опечаток и (или) ошибок.</w:t>
      </w:r>
    </w:p>
    <w:p w:rsidR="0007466D" w:rsidRPr="009D70A6" w:rsidRDefault="0007466D" w:rsidP="0007466D">
      <w:pPr>
        <w:autoSpaceDE w:val="0"/>
        <w:autoSpaceDN w:val="0"/>
        <w:adjustRightInd w:val="0"/>
        <w:ind w:firstLine="709"/>
        <w:jc w:val="both"/>
        <w:rPr>
          <w:rFonts w:eastAsiaTheme="minorHAnsi"/>
          <w:sz w:val="28"/>
          <w:szCs w:val="28"/>
          <w:lang w:eastAsia="en-US"/>
        </w:rPr>
      </w:pPr>
      <w:r w:rsidRPr="009D70A6">
        <w:rPr>
          <w:rFonts w:eastAsiaTheme="minorHAnsi"/>
          <w:sz w:val="28"/>
          <w:szCs w:val="28"/>
          <w:lang w:eastAsia="en-US"/>
        </w:rPr>
        <w:t>Ответственный исполнитель в срок, не превышающий двух рабочих дней со дня поступления соответствующего запроса, проводит проверку указанных сведений.</w:t>
      </w:r>
    </w:p>
    <w:p w:rsidR="0007466D" w:rsidRPr="009D70A6" w:rsidRDefault="0007466D" w:rsidP="0007466D">
      <w:pPr>
        <w:autoSpaceDE w:val="0"/>
        <w:autoSpaceDN w:val="0"/>
        <w:adjustRightInd w:val="0"/>
        <w:ind w:firstLine="709"/>
        <w:jc w:val="both"/>
        <w:rPr>
          <w:rFonts w:eastAsiaTheme="minorHAnsi"/>
          <w:sz w:val="28"/>
          <w:szCs w:val="28"/>
          <w:lang w:eastAsia="en-US"/>
        </w:rPr>
      </w:pPr>
      <w:r w:rsidRPr="009D70A6">
        <w:rPr>
          <w:rFonts w:eastAsiaTheme="minorHAnsi"/>
          <w:sz w:val="28"/>
          <w:szCs w:val="28"/>
          <w:lang w:eastAsia="en-US"/>
        </w:rPr>
        <w:t>В случае выявления допущенных опечаток и (или) ошибок в выданных в результате предоставления муниципальной услуги документах ответственный исполнитель осуществляет их замену в срок, не превышающий трех рабочих дней со дня поступления соответствующего запроса.</w:t>
      </w:r>
    </w:p>
    <w:p w:rsidR="0007466D" w:rsidRPr="009D70A6" w:rsidRDefault="0007466D" w:rsidP="0007466D">
      <w:pPr>
        <w:autoSpaceDE w:val="0"/>
        <w:autoSpaceDN w:val="0"/>
        <w:adjustRightInd w:val="0"/>
        <w:ind w:firstLine="709"/>
        <w:jc w:val="both"/>
        <w:rPr>
          <w:rFonts w:eastAsiaTheme="minorHAnsi"/>
          <w:sz w:val="28"/>
          <w:szCs w:val="28"/>
          <w:lang w:eastAsia="en-US"/>
        </w:rPr>
      </w:pPr>
      <w:proofErr w:type="gramStart"/>
      <w:r w:rsidRPr="009D70A6">
        <w:rPr>
          <w:rFonts w:eastAsiaTheme="minorHAnsi"/>
          <w:sz w:val="28"/>
          <w:szCs w:val="28"/>
          <w:lang w:eastAsia="en-US"/>
        </w:rPr>
        <w:t>В случае отсутствия допущенных опечаток и (или) ошибок в выданных в результате предоставления муниципальной услуги документах ответственный исполнитель в срок, не превышающий трех рабочих дней со дня поступления соответствующего запроса, готовит и направляет заявителю уведомление об отсутствии допущенных опечаток и (или) ошибок в выданных в результате предоставления муниципальной услуги документах.</w:t>
      </w:r>
      <w:proofErr w:type="gramEnd"/>
    </w:p>
    <w:p w:rsidR="0007466D" w:rsidRPr="009D70A6" w:rsidRDefault="0007466D" w:rsidP="0007466D">
      <w:pPr>
        <w:pStyle w:val="ConsPlusNormal0"/>
        <w:ind w:firstLine="0"/>
        <w:jc w:val="both"/>
        <w:rPr>
          <w:rFonts w:ascii="Times New Roman" w:hAnsi="Times New Roman" w:cs="Times New Roman"/>
          <w:sz w:val="28"/>
          <w:szCs w:val="28"/>
        </w:rPr>
      </w:pPr>
      <w:bookmarkStart w:id="6" w:name="Par148"/>
      <w:bookmarkEnd w:id="6"/>
    </w:p>
    <w:p w:rsidR="0007466D" w:rsidRPr="009D70A6" w:rsidRDefault="0007466D" w:rsidP="0007466D">
      <w:pPr>
        <w:pStyle w:val="ConsPlusTitle"/>
        <w:jc w:val="center"/>
        <w:outlineLvl w:val="1"/>
        <w:rPr>
          <w:sz w:val="28"/>
          <w:szCs w:val="28"/>
        </w:rPr>
      </w:pPr>
      <w:r w:rsidRPr="009D70A6">
        <w:rPr>
          <w:sz w:val="28"/>
          <w:szCs w:val="28"/>
        </w:rPr>
        <w:t xml:space="preserve">4. Формы </w:t>
      </w:r>
      <w:proofErr w:type="gramStart"/>
      <w:r w:rsidRPr="009D70A6">
        <w:rPr>
          <w:sz w:val="28"/>
          <w:szCs w:val="28"/>
        </w:rPr>
        <w:t>контроля за</w:t>
      </w:r>
      <w:proofErr w:type="gramEnd"/>
      <w:r w:rsidRPr="009D70A6">
        <w:rPr>
          <w:sz w:val="28"/>
          <w:szCs w:val="28"/>
        </w:rPr>
        <w:t xml:space="preserve"> исполнением административного  Регламента</w:t>
      </w:r>
    </w:p>
    <w:p w:rsidR="0007466D" w:rsidRPr="009D70A6" w:rsidRDefault="0007466D" w:rsidP="0007466D">
      <w:pPr>
        <w:pStyle w:val="ConsPlusTitle"/>
        <w:jc w:val="center"/>
        <w:outlineLvl w:val="1"/>
        <w:rPr>
          <w:sz w:val="28"/>
          <w:szCs w:val="28"/>
        </w:rPr>
      </w:pPr>
    </w:p>
    <w:p w:rsidR="0007466D" w:rsidRPr="009D70A6" w:rsidRDefault="0007466D" w:rsidP="0007466D">
      <w:pPr>
        <w:autoSpaceDE w:val="0"/>
        <w:ind w:firstLine="709"/>
        <w:jc w:val="both"/>
        <w:rPr>
          <w:b/>
          <w:bCs/>
          <w:sz w:val="28"/>
          <w:szCs w:val="28"/>
        </w:rPr>
      </w:pPr>
      <w:r w:rsidRPr="009D70A6">
        <w:rPr>
          <w:b/>
          <w:bCs/>
          <w:sz w:val="28"/>
          <w:szCs w:val="28"/>
        </w:rPr>
        <w:t>4.1. Порядок осуществления текущего контроля</w:t>
      </w:r>
    </w:p>
    <w:p w:rsidR="0007466D" w:rsidRPr="009D70A6" w:rsidRDefault="0007466D" w:rsidP="0007466D">
      <w:pPr>
        <w:autoSpaceDE w:val="0"/>
        <w:ind w:firstLine="709"/>
        <w:jc w:val="both"/>
        <w:rPr>
          <w:b/>
          <w:bCs/>
          <w:sz w:val="28"/>
          <w:szCs w:val="28"/>
        </w:rPr>
      </w:pPr>
    </w:p>
    <w:p w:rsidR="0007466D" w:rsidRPr="009D70A6" w:rsidRDefault="0007466D" w:rsidP="0007466D">
      <w:pPr>
        <w:autoSpaceDE w:val="0"/>
        <w:ind w:firstLine="709"/>
        <w:jc w:val="both"/>
        <w:rPr>
          <w:bCs/>
          <w:sz w:val="28"/>
          <w:szCs w:val="28"/>
        </w:rPr>
      </w:pPr>
      <w:r w:rsidRPr="009D70A6">
        <w:rPr>
          <w:bCs/>
          <w:sz w:val="28"/>
          <w:szCs w:val="28"/>
        </w:rPr>
        <w:t xml:space="preserve">4.1.1. Текущий </w:t>
      </w:r>
      <w:proofErr w:type="gramStart"/>
      <w:r w:rsidRPr="009D70A6">
        <w:rPr>
          <w:bCs/>
          <w:sz w:val="28"/>
          <w:szCs w:val="28"/>
        </w:rPr>
        <w:t>контроль за</w:t>
      </w:r>
      <w:proofErr w:type="gramEnd"/>
      <w:r w:rsidRPr="009D70A6">
        <w:rPr>
          <w:bCs/>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w:t>
      </w:r>
      <w:r w:rsidRPr="009D70A6">
        <w:rPr>
          <w:bCs/>
          <w:sz w:val="28"/>
          <w:szCs w:val="28"/>
        </w:rPr>
        <w:lastRenderedPageBreak/>
        <w:t>настоящего Административного регламента (далее – текущий контроль) осуществляется главой Веретейского сельского поселения или уполномоченным должностным лицом.</w:t>
      </w:r>
    </w:p>
    <w:p w:rsidR="0007466D" w:rsidRPr="009D70A6" w:rsidRDefault="0007466D" w:rsidP="0007466D">
      <w:pPr>
        <w:autoSpaceDE w:val="0"/>
        <w:ind w:firstLine="709"/>
        <w:jc w:val="both"/>
        <w:rPr>
          <w:bCs/>
          <w:sz w:val="28"/>
          <w:szCs w:val="28"/>
        </w:rPr>
      </w:pPr>
      <w:r w:rsidRPr="009D70A6">
        <w:rPr>
          <w:bCs/>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07466D" w:rsidRPr="009D70A6" w:rsidRDefault="0007466D" w:rsidP="0007466D">
      <w:pPr>
        <w:autoSpaceDE w:val="0"/>
        <w:ind w:firstLine="709"/>
        <w:jc w:val="both"/>
        <w:rPr>
          <w:bCs/>
          <w:sz w:val="28"/>
          <w:szCs w:val="28"/>
        </w:rPr>
      </w:pPr>
      <w:r w:rsidRPr="009D70A6">
        <w:rPr>
          <w:bCs/>
          <w:sz w:val="28"/>
          <w:szCs w:val="28"/>
        </w:rPr>
        <w:t xml:space="preserve">4.1.2. Текущий контроль осуществляется путем проведения Главой  Администрации Веретейского сельского поселения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07466D" w:rsidRPr="009D70A6" w:rsidRDefault="0007466D" w:rsidP="0007466D">
      <w:pPr>
        <w:autoSpaceDE w:val="0"/>
        <w:ind w:firstLine="709"/>
        <w:jc w:val="both"/>
        <w:rPr>
          <w:bCs/>
          <w:sz w:val="28"/>
          <w:szCs w:val="28"/>
        </w:rPr>
      </w:pPr>
      <w:r w:rsidRPr="009D70A6">
        <w:rPr>
          <w:bCs/>
          <w:sz w:val="28"/>
          <w:szCs w:val="28"/>
        </w:rPr>
        <w:t>4.1.3. Глава Администрации Веретейского сельского поселения</w:t>
      </w:r>
      <w:proofErr w:type="gramStart"/>
      <w:r w:rsidRPr="009D70A6">
        <w:rPr>
          <w:bCs/>
          <w:sz w:val="28"/>
          <w:szCs w:val="28"/>
        </w:rPr>
        <w:t xml:space="preserve"> ,</w:t>
      </w:r>
      <w:proofErr w:type="gramEnd"/>
      <w:r w:rsidRPr="009D70A6">
        <w:rPr>
          <w:bCs/>
          <w:sz w:val="28"/>
          <w:szCs w:val="28"/>
        </w:rPr>
        <w:t xml:space="preserve"> а также уполномоченное им должностное лицо, осуществляя контроль, вправе:</w:t>
      </w:r>
    </w:p>
    <w:p w:rsidR="0007466D" w:rsidRPr="009D70A6" w:rsidRDefault="0007466D" w:rsidP="0007466D">
      <w:pPr>
        <w:autoSpaceDE w:val="0"/>
        <w:ind w:firstLine="709"/>
        <w:jc w:val="both"/>
        <w:rPr>
          <w:bCs/>
          <w:sz w:val="28"/>
          <w:szCs w:val="28"/>
        </w:rPr>
      </w:pPr>
      <w:r w:rsidRPr="009D70A6">
        <w:rPr>
          <w:bCs/>
          <w:sz w:val="28"/>
          <w:szCs w:val="28"/>
        </w:rPr>
        <w:t>контролировать соблюдение порядка и условий предоставления муниципальной услуги;</w:t>
      </w:r>
    </w:p>
    <w:p w:rsidR="0007466D" w:rsidRPr="009D70A6" w:rsidRDefault="0007466D" w:rsidP="0007466D">
      <w:pPr>
        <w:autoSpaceDE w:val="0"/>
        <w:ind w:firstLine="709"/>
        <w:jc w:val="both"/>
        <w:rPr>
          <w:bCs/>
          <w:sz w:val="28"/>
          <w:szCs w:val="28"/>
        </w:rPr>
      </w:pPr>
      <w:r w:rsidRPr="009D70A6">
        <w:rPr>
          <w:bCs/>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7466D" w:rsidRPr="009D70A6" w:rsidRDefault="0007466D" w:rsidP="0007466D">
      <w:pPr>
        <w:autoSpaceDE w:val="0"/>
        <w:ind w:firstLine="709"/>
        <w:jc w:val="both"/>
        <w:rPr>
          <w:bCs/>
          <w:sz w:val="28"/>
          <w:szCs w:val="28"/>
        </w:rPr>
      </w:pPr>
      <w:r w:rsidRPr="009D70A6">
        <w:rPr>
          <w:bCs/>
          <w:sz w:val="28"/>
          <w:szCs w:val="28"/>
        </w:rPr>
        <w:t>назначать ответственных специалистов Администрации для постоянного наблюдения за предоставлением муниципальной услуги;</w:t>
      </w:r>
    </w:p>
    <w:p w:rsidR="0007466D" w:rsidRPr="009D70A6" w:rsidRDefault="0007466D" w:rsidP="0007466D">
      <w:pPr>
        <w:autoSpaceDE w:val="0"/>
        <w:ind w:firstLine="709"/>
        <w:jc w:val="both"/>
        <w:rPr>
          <w:bCs/>
          <w:sz w:val="28"/>
          <w:szCs w:val="28"/>
        </w:rPr>
      </w:pPr>
      <w:proofErr w:type="gramStart"/>
      <w:r w:rsidRPr="009D70A6">
        <w:rPr>
          <w:bCs/>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07466D" w:rsidRPr="009D70A6" w:rsidRDefault="0007466D" w:rsidP="0007466D">
      <w:pPr>
        <w:autoSpaceDE w:val="0"/>
        <w:ind w:firstLine="709"/>
        <w:jc w:val="both"/>
        <w:rPr>
          <w:bCs/>
          <w:sz w:val="28"/>
          <w:szCs w:val="28"/>
        </w:rPr>
      </w:pPr>
    </w:p>
    <w:p w:rsidR="0007466D" w:rsidRPr="009D70A6" w:rsidRDefault="0007466D" w:rsidP="0007466D">
      <w:pPr>
        <w:autoSpaceDE w:val="0"/>
        <w:ind w:firstLine="709"/>
        <w:jc w:val="both"/>
        <w:rPr>
          <w:b/>
          <w:bCs/>
          <w:sz w:val="28"/>
          <w:szCs w:val="28"/>
        </w:rPr>
      </w:pPr>
      <w:r w:rsidRPr="009D70A6">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7466D" w:rsidRPr="009D70A6" w:rsidRDefault="0007466D" w:rsidP="0007466D">
      <w:pPr>
        <w:autoSpaceDE w:val="0"/>
        <w:ind w:firstLine="709"/>
        <w:jc w:val="both"/>
        <w:rPr>
          <w:b/>
          <w:bCs/>
          <w:sz w:val="28"/>
          <w:szCs w:val="28"/>
        </w:rPr>
      </w:pPr>
    </w:p>
    <w:p w:rsidR="0007466D" w:rsidRPr="009D70A6" w:rsidRDefault="0007466D" w:rsidP="0007466D">
      <w:pPr>
        <w:autoSpaceDE w:val="0"/>
        <w:ind w:firstLine="709"/>
        <w:jc w:val="both"/>
        <w:rPr>
          <w:bCs/>
          <w:sz w:val="28"/>
          <w:szCs w:val="28"/>
        </w:rPr>
      </w:pPr>
      <w:r w:rsidRPr="009D70A6">
        <w:rPr>
          <w:bCs/>
          <w:sz w:val="28"/>
          <w:szCs w:val="28"/>
        </w:rPr>
        <w:t xml:space="preserve">4.2.1. Проверки проводятся в целях </w:t>
      </w:r>
      <w:proofErr w:type="gramStart"/>
      <w:r w:rsidRPr="009D70A6">
        <w:rPr>
          <w:bCs/>
          <w:sz w:val="28"/>
          <w:szCs w:val="28"/>
        </w:rPr>
        <w:t>контроля за</w:t>
      </w:r>
      <w:proofErr w:type="gramEnd"/>
      <w:r w:rsidRPr="009D70A6">
        <w:rPr>
          <w:bCs/>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7466D" w:rsidRPr="009D70A6" w:rsidRDefault="0007466D" w:rsidP="0007466D">
      <w:pPr>
        <w:autoSpaceDE w:val="0"/>
        <w:ind w:firstLine="709"/>
        <w:jc w:val="both"/>
        <w:rPr>
          <w:bCs/>
          <w:sz w:val="28"/>
          <w:szCs w:val="28"/>
        </w:rPr>
      </w:pPr>
      <w:r w:rsidRPr="009D70A6">
        <w:rPr>
          <w:bCs/>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07466D" w:rsidRPr="009D70A6" w:rsidRDefault="0007466D" w:rsidP="0007466D">
      <w:pPr>
        <w:autoSpaceDE w:val="0"/>
        <w:ind w:firstLine="709"/>
        <w:jc w:val="both"/>
        <w:rPr>
          <w:bCs/>
          <w:sz w:val="28"/>
          <w:szCs w:val="28"/>
        </w:rPr>
      </w:pPr>
      <w:r w:rsidRPr="009D70A6">
        <w:rPr>
          <w:bCs/>
          <w:sz w:val="28"/>
          <w:szCs w:val="28"/>
        </w:rPr>
        <w:t>4.2.3. Проверки могут быть плановыми и внеплановыми.</w:t>
      </w:r>
    </w:p>
    <w:p w:rsidR="0007466D" w:rsidRPr="009D70A6" w:rsidRDefault="0007466D" w:rsidP="0007466D">
      <w:pPr>
        <w:autoSpaceDE w:val="0"/>
        <w:ind w:firstLine="709"/>
        <w:jc w:val="both"/>
        <w:rPr>
          <w:bCs/>
          <w:sz w:val="28"/>
          <w:szCs w:val="28"/>
        </w:rPr>
      </w:pPr>
      <w:r w:rsidRPr="009D70A6">
        <w:rPr>
          <w:bCs/>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07466D" w:rsidRPr="009D70A6" w:rsidRDefault="0007466D" w:rsidP="0007466D">
      <w:pPr>
        <w:autoSpaceDE w:val="0"/>
        <w:ind w:firstLine="709"/>
        <w:jc w:val="both"/>
        <w:rPr>
          <w:bCs/>
          <w:sz w:val="28"/>
          <w:szCs w:val="28"/>
        </w:rPr>
      </w:pPr>
      <w:r w:rsidRPr="009D70A6">
        <w:rPr>
          <w:bCs/>
          <w:sz w:val="28"/>
          <w:szCs w:val="28"/>
        </w:rPr>
        <w:lastRenderedPageBreak/>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07466D" w:rsidRPr="009D70A6" w:rsidRDefault="0007466D" w:rsidP="0007466D">
      <w:pPr>
        <w:autoSpaceDE w:val="0"/>
        <w:ind w:firstLine="709"/>
        <w:jc w:val="both"/>
        <w:rPr>
          <w:bCs/>
          <w:sz w:val="28"/>
          <w:szCs w:val="28"/>
        </w:rPr>
      </w:pPr>
      <w:r w:rsidRPr="009D70A6">
        <w:rPr>
          <w:bCs/>
          <w:sz w:val="28"/>
          <w:szCs w:val="28"/>
        </w:rPr>
        <w:t>4.2.6. Для проведения проверки создается комиссия, в состав которой включаются муниципальные служащие Администрации.</w:t>
      </w:r>
    </w:p>
    <w:p w:rsidR="0007466D" w:rsidRPr="009D70A6" w:rsidRDefault="0007466D" w:rsidP="0007466D">
      <w:pPr>
        <w:autoSpaceDE w:val="0"/>
        <w:ind w:firstLine="709"/>
        <w:jc w:val="both"/>
        <w:rPr>
          <w:bCs/>
          <w:sz w:val="28"/>
          <w:szCs w:val="28"/>
        </w:rPr>
      </w:pPr>
      <w:r w:rsidRPr="009D70A6">
        <w:rPr>
          <w:bCs/>
          <w:sz w:val="28"/>
          <w:szCs w:val="28"/>
        </w:rPr>
        <w:t>4.2.7. Проверка осуществляется на основании распоряжения Администрации.</w:t>
      </w:r>
    </w:p>
    <w:p w:rsidR="0007466D" w:rsidRPr="009D70A6" w:rsidRDefault="0007466D" w:rsidP="0007466D">
      <w:pPr>
        <w:autoSpaceDE w:val="0"/>
        <w:ind w:firstLine="709"/>
        <w:jc w:val="both"/>
        <w:rPr>
          <w:b/>
          <w:bCs/>
          <w:sz w:val="28"/>
          <w:szCs w:val="28"/>
        </w:rPr>
      </w:pPr>
      <w:r w:rsidRPr="009D70A6">
        <w:rPr>
          <w:bCs/>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Веретейского сельского поселения (лицо, исполняющее обязанности главы Веретейского сельского поселения</w:t>
      </w:r>
      <w:proofErr w:type="gramStart"/>
      <w:r w:rsidRPr="009D70A6">
        <w:rPr>
          <w:bCs/>
          <w:sz w:val="28"/>
          <w:szCs w:val="28"/>
        </w:rPr>
        <w:t xml:space="preserve"> )</w:t>
      </w:r>
      <w:proofErr w:type="gramEnd"/>
      <w:r w:rsidRPr="009D70A6">
        <w:rPr>
          <w:bCs/>
          <w:sz w:val="28"/>
          <w:szCs w:val="28"/>
        </w:rPr>
        <w:t>.</w:t>
      </w:r>
    </w:p>
    <w:p w:rsidR="0007466D" w:rsidRPr="009D70A6" w:rsidRDefault="0007466D" w:rsidP="0007466D">
      <w:pPr>
        <w:autoSpaceDE w:val="0"/>
        <w:ind w:firstLine="709"/>
        <w:jc w:val="both"/>
        <w:rPr>
          <w:bCs/>
          <w:sz w:val="28"/>
          <w:szCs w:val="28"/>
        </w:rPr>
      </w:pPr>
      <w:r w:rsidRPr="009D70A6">
        <w:rPr>
          <w:bCs/>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07466D" w:rsidRPr="009D70A6" w:rsidRDefault="0007466D" w:rsidP="0007466D">
      <w:pPr>
        <w:autoSpaceDE w:val="0"/>
        <w:ind w:firstLine="709"/>
        <w:jc w:val="both"/>
        <w:rPr>
          <w:bCs/>
          <w:sz w:val="28"/>
          <w:szCs w:val="28"/>
        </w:rPr>
      </w:pPr>
    </w:p>
    <w:p w:rsidR="0007466D" w:rsidRPr="009D70A6" w:rsidRDefault="0007466D" w:rsidP="0007466D">
      <w:pPr>
        <w:autoSpaceDE w:val="0"/>
        <w:ind w:firstLine="709"/>
        <w:jc w:val="both"/>
        <w:rPr>
          <w:b/>
          <w:bCs/>
          <w:sz w:val="28"/>
          <w:szCs w:val="28"/>
        </w:rPr>
      </w:pPr>
      <w:r w:rsidRPr="009D70A6">
        <w:rPr>
          <w:b/>
          <w:bCs/>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7466D" w:rsidRPr="009D70A6" w:rsidRDefault="0007466D" w:rsidP="0007466D">
      <w:pPr>
        <w:autoSpaceDE w:val="0"/>
        <w:ind w:firstLine="709"/>
        <w:jc w:val="both"/>
        <w:rPr>
          <w:b/>
          <w:bCs/>
          <w:sz w:val="28"/>
          <w:szCs w:val="28"/>
        </w:rPr>
      </w:pPr>
    </w:p>
    <w:p w:rsidR="0007466D" w:rsidRPr="009D70A6" w:rsidRDefault="0007466D" w:rsidP="0007466D">
      <w:pPr>
        <w:autoSpaceDE w:val="0"/>
        <w:ind w:firstLine="709"/>
        <w:jc w:val="both"/>
        <w:rPr>
          <w:bCs/>
          <w:sz w:val="28"/>
          <w:szCs w:val="28"/>
        </w:rPr>
      </w:pPr>
      <w:r w:rsidRPr="009D70A6">
        <w:rPr>
          <w:bCs/>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07466D" w:rsidRPr="009D70A6" w:rsidRDefault="0007466D" w:rsidP="0007466D">
      <w:pPr>
        <w:autoSpaceDE w:val="0"/>
        <w:ind w:firstLine="709"/>
        <w:jc w:val="both"/>
        <w:rPr>
          <w:bCs/>
          <w:sz w:val="28"/>
          <w:szCs w:val="28"/>
        </w:rPr>
      </w:pPr>
      <w:r w:rsidRPr="009D70A6">
        <w:rPr>
          <w:bCs/>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07466D" w:rsidRPr="009D70A6" w:rsidRDefault="0007466D" w:rsidP="0007466D">
      <w:pPr>
        <w:autoSpaceDE w:val="0"/>
        <w:ind w:firstLine="709"/>
        <w:jc w:val="both"/>
        <w:rPr>
          <w:bCs/>
          <w:sz w:val="28"/>
          <w:szCs w:val="28"/>
        </w:rPr>
      </w:pPr>
      <w:r w:rsidRPr="009D70A6">
        <w:rPr>
          <w:bCs/>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07466D" w:rsidRPr="009D70A6" w:rsidRDefault="0007466D" w:rsidP="0007466D">
      <w:pPr>
        <w:autoSpaceDE w:val="0"/>
        <w:ind w:firstLine="709"/>
        <w:jc w:val="both"/>
        <w:rPr>
          <w:bCs/>
          <w:sz w:val="28"/>
          <w:szCs w:val="28"/>
        </w:rPr>
      </w:pPr>
    </w:p>
    <w:p w:rsidR="0007466D" w:rsidRPr="009D70A6" w:rsidRDefault="0007466D" w:rsidP="0007466D">
      <w:pPr>
        <w:autoSpaceDE w:val="0"/>
        <w:ind w:firstLine="709"/>
        <w:jc w:val="both"/>
        <w:rPr>
          <w:b/>
          <w:bCs/>
          <w:sz w:val="28"/>
          <w:szCs w:val="28"/>
        </w:rPr>
      </w:pPr>
      <w:r w:rsidRPr="009D70A6">
        <w:rPr>
          <w:b/>
          <w:bCs/>
          <w:sz w:val="28"/>
          <w:szCs w:val="28"/>
        </w:rPr>
        <w:t xml:space="preserve">4.4. Положения, характеризующие требования к порядку и формам </w:t>
      </w:r>
      <w:proofErr w:type="gramStart"/>
      <w:r w:rsidRPr="009D70A6">
        <w:rPr>
          <w:b/>
          <w:bCs/>
          <w:sz w:val="28"/>
          <w:szCs w:val="28"/>
        </w:rPr>
        <w:t>контроля за</w:t>
      </w:r>
      <w:proofErr w:type="gramEnd"/>
      <w:r w:rsidRPr="009D70A6">
        <w:rPr>
          <w:b/>
          <w:bCs/>
          <w:sz w:val="28"/>
          <w:szCs w:val="28"/>
        </w:rPr>
        <w:t xml:space="preserve"> предоставлением муниципальной услуги, в том числе со стороны граждан, их объединений и организаций</w:t>
      </w:r>
    </w:p>
    <w:p w:rsidR="0007466D" w:rsidRPr="009D70A6" w:rsidRDefault="0007466D" w:rsidP="0007466D">
      <w:pPr>
        <w:autoSpaceDE w:val="0"/>
        <w:ind w:firstLine="709"/>
        <w:jc w:val="both"/>
        <w:rPr>
          <w:b/>
          <w:bCs/>
          <w:sz w:val="28"/>
          <w:szCs w:val="28"/>
        </w:rPr>
      </w:pPr>
    </w:p>
    <w:p w:rsidR="0007466D" w:rsidRPr="009D70A6" w:rsidRDefault="0007466D" w:rsidP="0007466D">
      <w:pPr>
        <w:autoSpaceDE w:val="0"/>
        <w:ind w:firstLine="709"/>
        <w:jc w:val="both"/>
        <w:rPr>
          <w:bCs/>
          <w:sz w:val="28"/>
          <w:szCs w:val="28"/>
        </w:rPr>
      </w:pPr>
      <w:r w:rsidRPr="009D70A6">
        <w:rPr>
          <w:bCs/>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07466D" w:rsidRPr="009D70A6" w:rsidRDefault="0007466D" w:rsidP="0007466D">
      <w:pPr>
        <w:autoSpaceDE w:val="0"/>
        <w:ind w:firstLine="709"/>
        <w:jc w:val="both"/>
        <w:rPr>
          <w:bCs/>
          <w:sz w:val="28"/>
          <w:szCs w:val="28"/>
        </w:rPr>
      </w:pPr>
      <w:r w:rsidRPr="009D70A6">
        <w:rPr>
          <w:bCs/>
          <w:sz w:val="28"/>
          <w:szCs w:val="28"/>
        </w:rPr>
        <w:lastRenderedPageBreak/>
        <w:t xml:space="preserve">4.4.2. Граждане, их объединения и организации могут сообщить обо всех результатах </w:t>
      </w:r>
      <w:proofErr w:type="gramStart"/>
      <w:r w:rsidRPr="009D70A6">
        <w:rPr>
          <w:bCs/>
          <w:sz w:val="28"/>
          <w:szCs w:val="28"/>
        </w:rPr>
        <w:t>контроля за</w:t>
      </w:r>
      <w:proofErr w:type="gramEnd"/>
      <w:r w:rsidRPr="009D70A6">
        <w:rPr>
          <w:bCs/>
          <w:sz w:val="28"/>
          <w:szCs w:val="28"/>
        </w:rPr>
        <w:t xml:space="preserve"> предоставлением муниципальной услуги через «Личный кабинет пользователя» на Едином портале или Региональном портале.</w:t>
      </w:r>
    </w:p>
    <w:p w:rsidR="0007466D" w:rsidRPr="009D70A6" w:rsidRDefault="0007466D" w:rsidP="0007466D">
      <w:pPr>
        <w:pStyle w:val="ConsPlusNormal0"/>
        <w:ind w:firstLine="0"/>
        <w:jc w:val="both"/>
        <w:rPr>
          <w:rFonts w:ascii="Times New Roman" w:hAnsi="Times New Roman" w:cs="Times New Roman"/>
          <w:sz w:val="28"/>
          <w:szCs w:val="28"/>
        </w:rPr>
      </w:pPr>
    </w:p>
    <w:p w:rsidR="0007466D" w:rsidRPr="009D70A6" w:rsidRDefault="0007466D" w:rsidP="0007466D">
      <w:pPr>
        <w:shd w:val="clear" w:color="auto" w:fill="FFFFFF"/>
        <w:jc w:val="center"/>
        <w:rPr>
          <w:b/>
          <w:color w:val="000000"/>
          <w:sz w:val="28"/>
          <w:szCs w:val="28"/>
        </w:rPr>
      </w:pPr>
      <w:r w:rsidRPr="009D70A6">
        <w:rPr>
          <w:sz w:val="28"/>
          <w:szCs w:val="28"/>
        </w:rPr>
        <w:t xml:space="preserve">5. </w:t>
      </w:r>
      <w:r w:rsidRPr="009D70A6">
        <w:rPr>
          <w:b/>
          <w:color w:val="000000"/>
          <w:sz w:val="28"/>
          <w:szCs w:val="28"/>
        </w:rPr>
        <w:t>Досудебный (внесудебный) порядок обжалования решений и</w:t>
      </w:r>
    </w:p>
    <w:p w:rsidR="0007466D" w:rsidRPr="009D70A6" w:rsidRDefault="0007466D" w:rsidP="0007466D">
      <w:pPr>
        <w:shd w:val="clear" w:color="auto" w:fill="FFFFFF"/>
        <w:jc w:val="center"/>
        <w:rPr>
          <w:b/>
          <w:color w:val="000000"/>
          <w:sz w:val="28"/>
          <w:szCs w:val="28"/>
        </w:rPr>
      </w:pPr>
      <w:r w:rsidRPr="009D70A6">
        <w:rPr>
          <w:b/>
          <w:color w:val="000000"/>
          <w:sz w:val="28"/>
          <w:szCs w:val="28"/>
        </w:rPr>
        <w:t>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07466D" w:rsidRPr="009D70A6" w:rsidRDefault="0007466D" w:rsidP="0007466D">
      <w:pPr>
        <w:shd w:val="clear" w:color="auto" w:fill="FFFFFF"/>
        <w:jc w:val="center"/>
        <w:rPr>
          <w:b/>
          <w:color w:val="000000"/>
          <w:sz w:val="28"/>
          <w:szCs w:val="28"/>
        </w:rPr>
      </w:pPr>
    </w:p>
    <w:p w:rsidR="0007466D" w:rsidRPr="009D70A6" w:rsidRDefault="0007466D" w:rsidP="0007466D">
      <w:pPr>
        <w:autoSpaceDE w:val="0"/>
        <w:ind w:firstLine="709"/>
        <w:jc w:val="both"/>
        <w:rPr>
          <w:b/>
          <w:bCs/>
          <w:sz w:val="28"/>
          <w:szCs w:val="28"/>
        </w:rPr>
      </w:pPr>
      <w:r w:rsidRPr="009D70A6">
        <w:rPr>
          <w:b/>
          <w:bCs/>
          <w:sz w:val="28"/>
          <w:szCs w:val="28"/>
        </w:rPr>
        <w:t>5.1. Информация для заявителя о его праве подать жалобу</w:t>
      </w:r>
    </w:p>
    <w:p w:rsidR="0007466D" w:rsidRPr="009D70A6" w:rsidRDefault="0007466D" w:rsidP="0007466D">
      <w:pPr>
        <w:autoSpaceDE w:val="0"/>
        <w:ind w:firstLine="709"/>
        <w:jc w:val="both"/>
        <w:rPr>
          <w:b/>
          <w:bCs/>
          <w:sz w:val="28"/>
          <w:szCs w:val="28"/>
        </w:rPr>
      </w:pPr>
      <w:r w:rsidRPr="009D70A6">
        <w:rPr>
          <w:color w:val="444444"/>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7466D" w:rsidRPr="009D70A6" w:rsidRDefault="0007466D" w:rsidP="0007466D">
      <w:pPr>
        <w:autoSpaceDE w:val="0"/>
        <w:ind w:firstLine="709"/>
        <w:jc w:val="both"/>
        <w:rPr>
          <w:bCs/>
          <w:sz w:val="28"/>
          <w:szCs w:val="28"/>
        </w:rPr>
      </w:pPr>
      <w:r w:rsidRPr="009D70A6">
        <w:rPr>
          <w:bCs/>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7466D" w:rsidRPr="009D70A6" w:rsidRDefault="0007466D" w:rsidP="0007466D">
      <w:pPr>
        <w:autoSpaceDE w:val="0"/>
        <w:ind w:firstLine="709"/>
        <w:jc w:val="both"/>
        <w:rPr>
          <w:bCs/>
          <w:sz w:val="28"/>
          <w:szCs w:val="28"/>
        </w:rPr>
      </w:pPr>
      <w:proofErr w:type="gramStart"/>
      <w:r w:rsidRPr="009D70A6">
        <w:rPr>
          <w:bCs/>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9D70A6">
        <w:rPr>
          <w:bCs/>
          <w:sz w:val="28"/>
          <w:szCs w:val="28"/>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9D70A6">
        <w:rPr>
          <w:bCs/>
          <w:sz w:val="28"/>
          <w:szCs w:val="28"/>
        </w:rPr>
        <w:t>подана</w:t>
      </w:r>
      <w:proofErr w:type="gramEnd"/>
      <w:r w:rsidRPr="009D70A6">
        <w:rPr>
          <w:bCs/>
          <w:sz w:val="28"/>
          <w:szCs w:val="28"/>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07466D" w:rsidRPr="009D70A6" w:rsidRDefault="0007466D" w:rsidP="0007466D">
      <w:pPr>
        <w:autoSpaceDE w:val="0"/>
        <w:ind w:firstLine="709"/>
        <w:jc w:val="both"/>
        <w:rPr>
          <w:bCs/>
          <w:sz w:val="28"/>
          <w:szCs w:val="28"/>
        </w:rPr>
      </w:pPr>
    </w:p>
    <w:p w:rsidR="0007466D" w:rsidRPr="009D70A6" w:rsidRDefault="0007466D" w:rsidP="0007466D">
      <w:pPr>
        <w:autoSpaceDE w:val="0"/>
        <w:ind w:firstLine="709"/>
        <w:jc w:val="both"/>
        <w:rPr>
          <w:b/>
          <w:bCs/>
          <w:sz w:val="28"/>
          <w:szCs w:val="28"/>
        </w:rPr>
      </w:pPr>
      <w:r w:rsidRPr="009D70A6">
        <w:rPr>
          <w:b/>
          <w:bCs/>
          <w:sz w:val="28"/>
          <w:szCs w:val="28"/>
        </w:rPr>
        <w:t>5.2. Предмет жалобы</w:t>
      </w:r>
    </w:p>
    <w:p w:rsidR="0007466D" w:rsidRPr="009D70A6" w:rsidRDefault="0007466D" w:rsidP="0007466D">
      <w:pPr>
        <w:autoSpaceDE w:val="0"/>
        <w:ind w:firstLine="709"/>
        <w:jc w:val="both"/>
        <w:rPr>
          <w:b/>
          <w:bCs/>
          <w:sz w:val="28"/>
          <w:szCs w:val="28"/>
        </w:rPr>
      </w:pPr>
    </w:p>
    <w:p w:rsidR="0007466D" w:rsidRPr="009D70A6" w:rsidRDefault="0007466D" w:rsidP="0007466D">
      <w:pPr>
        <w:autoSpaceDE w:val="0"/>
        <w:ind w:firstLine="709"/>
        <w:jc w:val="both"/>
        <w:rPr>
          <w:bCs/>
          <w:sz w:val="28"/>
          <w:szCs w:val="28"/>
        </w:rPr>
      </w:pPr>
      <w:r w:rsidRPr="009D70A6">
        <w:rPr>
          <w:bCs/>
          <w:sz w:val="28"/>
          <w:szCs w:val="28"/>
        </w:rPr>
        <w:t xml:space="preserve">5.2.1. </w:t>
      </w:r>
      <w:r w:rsidRPr="009D70A6">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7466D" w:rsidRPr="009D70A6" w:rsidRDefault="0007466D" w:rsidP="0007466D">
      <w:pPr>
        <w:autoSpaceDE w:val="0"/>
        <w:ind w:firstLine="709"/>
        <w:jc w:val="both"/>
        <w:rPr>
          <w:bCs/>
          <w:sz w:val="28"/>
          <w:szCs w:val="28"/>
        </w:rPr>
      </w:pPr>
      <w:r w:rsidRPr="009D70A6">
        <w:rPr>
          <w:bCs/>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7466D" w:rsidRPr="009D70A6" w:rsidRDefault="0007466D" w:rsidP="0007466D">
      <w:pPr>
        <w:autoSpaceDE w:val="0"/>
        <w:ind w:firstLine="709"/>
        <w:jc w:val="both"/>
        <w:rPr>
          <w:bCs/>
          <w:sz w:val="28"/>
          <w:szCs w:val="28"/>
        </w:rPr>
      </w:pPr>
      <w:r w:rsidRPr="009D70A6">
        <w:rPr>
          <w:bCs/>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w:t>
      </w:r>
      <w:r w:rsidRPr="009D70A6">
        <w:rPr>
          <w:bCs/>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7466D" w:rsidRPr="009D70A6" w:rsidRDefault="0007466D" w:rsidP="0007466D">
      <w:pPr>
        <w:autoSpaceDE w:val="0"/>
        <w:ind w:firstLine="709"/>
        <w:jc w:val="both"/>
        <w:rPr>
          <w:bCs/>
          <w:sz w:val="28"/>
          <w:szCs w:val="28"/>
        </w:rPr>
      </w:pPr>
      <w:r w:rsidRPr="009D70A6">
        <w:rPr>
          <w:b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Российской Федерации, муниципальными правовыми актами для предоставления муниципальной услуги;</w:t>
      </w:r>
    </w:p>
    <w:p w:rsidR="0007466D" w:rsidRPr="009D70A6" w:rsidRDefault="0007466D" w:rsidP="0007466D">
      <w:pPr>
        <w:autoSpaceDE w:val="0"/>
        <w:ind w:firstLine="709"/>
        <w:jc w:val="both"/>
        <w:rPr>
          <w:bCs/>
          <w:sz w:val="28"/>
          <w:szCs w:val="28"/>
        </w:rPr>
      </w:pPr>
      <w:r w:rsidRPr="009D70A6">
        <w:rPr>
          <w:bCs/>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Российской Федерации, муниципальными правовыми актами, для предоставления муниципальной услуги, у заявителя;</w:t>
      </w:r>
    </w:p>
    <w:p w:rsidR="0007466D" w:rsidRPr="009D70A6" w:rsidRDefault="0007466D" w:rsidP="0007466D">
      <w:pPr>
        <w:autoSpaceDE w:val="0"/>
        <w:ind w:firstLine="709"/>
        <w:jc w:val="both"/>
        <w:rPr>
          <w:bCs/>
          <w:sz w:val="28"/>
          <w:szCs w:val="28"/>
        </w:rPr>
      </w:pPr>
      <w:proofErr w:type="gramStart"/>
      <w:r w:rsidRPr="009D70A6">
        <w:rPr>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Российской Федерации, муниципальными правовыми актами.</w:t>
      </w:r>
      <w:proofErr w:type="gramEnd"/>
      <w:r w:rsidRPr="009D70A6">
        <w:rPr>
          <w:bCs/>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7466D" w:rsidRPr="009D70A6" w:rsidRDefault="0007466D" w:rsidP="0007466D">
      <w:pPr>
        <w:autoSpaceDE w:val="0"/>
        <w:ind w:firstLine="709"/>
        <w:jc w:val="both"/>
        <w:rPr>
          <w:bCs/>
          <w:sz w:val="28"/>
          <w:szCs w:val="28"/>
        </w:rPr>
      </w:pPr>
      <w:r w:rsidRPr="009D70A6">
        <w:rPr>
          <w:bCs/>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Российской Федерации, муниципальными правовыми актами;</w:t>
      </w:r>
    </w:p>
    <w:p w:rsidR="0007466D" w:rsidRPr="009D70A6" w:rsidRDefault="0007466D" w:rsidP="0007466D">
      <w:pPr>
        <w:autoSpaceDE w:val="0"/>
        <w:ind w:firstLine="709"/>
        <w:jc w:val="both"/>
        <w:rPr>
          <w:bCs/>
          <w:sz w:val="28"/>
          <w:szCs w:val="28"/>
        </w:rPr>
      </w:pPr>
      <w:proofErr w:type="gramStart"/>
      <w:r w:rsidRPr="009D70A6">
        <w:rPr>
          <w:bCs/>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D70A6">
        <w:rPr>
          <w:bCs/>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Pr="009D70A6">
        <w:rPr>
          <w:bCs/>
          <w:sz w:val="28"/>
          <w:szCs w:val="28"/>
        </w:rPr>
        <w:noBreakHyphen/>
        <w:t>ФЗ;</w:t>
      </w:r>
    </w:p>
    <w:p w:rsidR="0007466D" w:rsidRPr="009D70A6" w:rsidRDefault="0007466D" w:rsidP="0007466D">
      <w:pPr>
        <w:autoSpaceDE w:val="0"/>
        <w:ind w:firstLine="709"/>
        <w:jc w:val="both"/>
        <w:rPr>
          <w:bCs/>
          <w:sz w:val="28"/>
          <w:szCs w:val="28"/>
        </w:rPr>
      </w:pPr>
      <w:r w:rsidRPr="009D70A6">
        <w:rPr>
          <w:bCs/>
          <w:sz w:val="28"/>
          <w:szCs w:val="28"/>
        </w:rPr>
        <w:lastRenderedPageBreak/>
        <w:t>нарушение срока или порядка выдачи документов по результатам предоставления муниципальной услуги;</w:t>
      </w:r>
    </w:p>
    <w:p w:rsidR="0007466D" w:rsidRPr="009D70A6" w:rsidRDefault="0007466D" w:rsidP="0007466D">
      <w:pPr>
        <w:autoSpaceDE w:val="0"/>
        <w:ind w:firstLine="709"/>
        <w:jc w:val="both"/>
        <w:rPr>
          <w:bCs/>
          <w:sz w:val="28"/>
          <w:szCs w:val="28"/>
        </w:rPr>
      </w:pPr>
      <w:proofErr w:type="gramStart"/>
      <w:r w:rsidRPr="009D70A6">
        <w:rPr>
          <w:bCs/>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Российской Федерации, муниципальными правовыми актами.</w:t>
      </w:r>
      <w:proofErr w:type="gramEnd"/>
      <w:r w:rsidRPr="009D70A6">
        <w:rPr>
          <w:bCs/>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07466D" w:rsidRPr="009D70A6" w:rsidRDefault="0007466D" w:rsidP="0007466D">
      <w:pPr>
        <w:autoSpaceDE w:val="0"/>
        <w:ind w:firstLine="709"/>
        <w:jc w:val="both"/>
        <w:rPr>
          <w:bCs/>
          <w:sz w:val="28"/>
          <w:szCs w:val="28"/>
        </w:rPr>
      </w:pPr>
      <w:r w:rsidRPr="009D70A6">
        <w:rPr>
          <w:bCs/>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07466D" w:rsidRPr="009D70A6" w:rsidRDefault="0007466D" w:rsidP="0007466D">
      <w:pPr>
        <w:autoSpaceDE w:val="0"/>
        <w:ind w:firstLine="709"/>
        <w:jc w:val="both"/>
        <w:rPr>
          <w:bCs/>
          <w:sz w:val="28"/>
          <w:szCs w:val="28"/>
        </w:rPr>
      </w:pPr>
    </w:p>
    <w:p w:rsidR="0007466D" w:rsidRPr="009D70A6" w:rsidRDefault="0007466D" w:rsidP="0007466D">
      <w:pPr>
        <w:autoSpaceDE w:val="0"/>
        <w:ind w:firstLine="709"/>
        <w:jc w:val="both"/>
        <w:rPr>
          <w:b/>
          <w:bCs/>
          <w:sz w:val="28"/>
          <w:szCs w:val="28"/>
        </w:rPr>
      </w:pPr>
      <w:r w:rsidRPr="009D70A6">
        <w:rPr>
          <w:b/>
          <w:bCs/>
          <w:sz w:val="28"/>
          <w:szCs w:val="28"/>
        </w:rPr>
        <w:t>5.3. Органы государственной власти, организации, должностные лица, которым может быть направлена жалоба</w:t>
      </w:r>
    </w:p>
    <w:p w:rsidR="0007466D" w:rsidRPr="009D70A6" w:rsidRDefault="0007466D" w:rsidP="0007466D">
      <w:pPr>
        <w:autoSpaceDE w:val="0"/>
        <w:ind w:firstLine="709"/>
        <w:jc w:val="both"/>
        <w:rPr>
          <w:b/>
          <w:bCs/>
          <w:sz w:val="28"/>
          <w:szCs w:val="28"/>
        </w:rPr>
      </w:pPr>
    </w:p>
    <w:p w:rsidR="0007466D" w:rsidRPr="009D70A6" w:rsidRDefault="0007466D" w:rsidP="0007466D">
      <w:pPr>
        <w:autoSpaceDE w:val="0"/>
        <w:ind w:firstLine="709"/>
        <w:jc w:val="both"/>
        <w:rPr>
          <w:bCs/>
          <w:sz w:val="28"/>
          <w:szCs w:val="28"/>
        </w:rPr>
      </w:pPr>
      <w:proofErr w:type="gramStart"/>
      <w:r w:rsidRPr="009D70A6">
        <w:rPr>
          <w:color w:val="2D2D2D"/>
          <w:spacing w:val="2"/>
          <w:sz w:val="28"/>
          <w:szCs w:val="28"/>
          <w:shd w:val="clear" w:color="auto" w:fill="FFFFFF"/>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Веретейского сельского поселения,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9D70A6">
        <w:rPr>
          <w:color w:val="2D2D2D"/>
          <w:spacing w:val="2"/>
          <w:sz w:val="28"/>
          <w:szCs w:val="28"/>
          <w:shd w:val="clear" w:color="auto" w:fill="FFFFFF"/>
        </w:rPr>
        <w:t xml:space="preserve"> </w:t>
      </w:r>
      <w:proofErr w:type="gramStart"/>
      <w:r w:rsidRPr="009D70A6">
        <w:rPr>
          <w:color w:val="2D2D2D"/>
          <w:spacing w:val="2"/>
          <w:sz w:val="28"/>
          <w:szCs w:val="28"/>
          <w:shd w:val="clear" w:color="auto" w:fill="FFFFFF"/>
        </w:rPr>
        <w:t>приеме</w:t>
      </w:r>
      <w:proofErr w:type="gramEnd"/>
      <w:r w:rsidRPr="009D70A6">
        <w:rPr>
          <w:color w:val="2D2D2D"/>
          <w:spacing w:val="2"/>
          <w:sz w:val="28"/>
          <w:szCs w:val="28"/>
          <w:shd w:val="clear" w:color="auto" w:fill="FFFFFF"/>
        </w:rPr>
        <w:t xml:space="preserve"> заявителя.</w:t>
      </w:r>
    </w:p>
    <w:p w:rsidR="0007466D" w:rsidRPr="009D70A6" w:rsidRDefault="0007466D" w:rsidP="0007466D">
      <w:pPr>
        <w:shd w:val="clear" w:color="auto" w:fill="FFFFFF"/>
        <w:ind w:firstLine="709"/>
        <w:jc w:val="both"/>
        <w:rPr>
          <w:color w:val="000000"/>
          <w:sz w:val="28"/>
          <w:szCs w:val="28"/>
        </w:rPr>
      </w:pPr>
      <w:r w:rsidRPr="009D70A6">
        <w:rPr>
          <w:color w:val="000000"/>
          <w:sz w:val="28"/>
          <w:szCs w:val="28"/>
        </w:rPr>
        <w:t xml:space="preserve">Жалоба может быть адресована </w:t>
      </w:r>
      <w:proofErr w:type="gramStart"/>
      <w:r w:rsidRPr="009D70A6">
        <w:rPr>
          <w:color w:val="000000"/>
          <w:sz w:val="28"/>
          <w:szCs w:val="28"/>
        </w:rPr>
        <w:t>с</w:t>
      </w:r>
      <w:proofErr w:type="gramEnd"/>
      <w:r w:rsidRPr="009D70A6">
        <w:rPr>
          <w:color w:val="000000"/>
          <w:sz w:val="28"/>
          <w:szCs w:val="28"/>
        </w:rPr>
        <w:t xml:space="preserve">  </w:t>
      </w:r>
      <w:proofErr w:type="gramStart"/>
      <w:r w:rsidRPr="009D70A6">
        <w:rPr>
          <w:color w:val="000000"/>
          <w:sz w:val="28"/>
          <w:szCs w:val="28"/>
        </w:rPr>
        <w:t>Главе</w:t>
      </w:r>
      <w:proofErr w:type="gramEnd"/>
      <w:r w:rsidRPr="009D70A6">
        <w:rPr>
          <w:color w:val="000000"/>
          <w:sz w:val="28"/>
          <w:szCs w:val="28"/>
        </w:rPr>
        <w:t xml:space="preserve"> Веретейского сельского поселения  на решения и (или) действия (бездействие), координирующего и контролирующего деятельность специалиста Администрации.</w:t>
      </w:r>
    </w:p>
    <w:p w:rsidR="0007466D" w:rsidRPr="009D70A6" w:rsidRDefault="0007466D" w:rsidP="0007466D">
      <w:pPr>
        <w:autoSpaceDE w:val="0"/>
        <w:jc w:val="both"/>
        <w:rPr>
          <w:bCs/>
          <w:sz w:val="28"/>
          <w:szCs w:val="28"/>
        </w:rPr>
      </w:pPr>
    </w:p>
    <w:p w:rsidR="0007466D" w:rsidRPr="009D70A6" w:rsidRDefault="0007466D" w:rsidP="0007466D">
      <w:pPr>
        <w:autoSpaceDE w:val="0"/>
        <w:ind w:firstLine="709"/>
        <w:jc w:val="both"/>
        <w:rPr>
          <w:b/>
          <w:bCs/>
          <w:sz w:val="28"/>
          <w:szCs w:val="28"/>
        </w:rPr>
      </w:pPr>
      <w:r w:rsidRPr="009D70A6">
        <w:rPr>
          <w:b/>
          <w:bCs/>
          <w:sz w:val="28"/>
          <w:szCs w:val="28"/>
        </w:rPr>
        <w:t>5.4. Порядок подачи и рассмотрения жалобы</w:t>
      </w:r>
    </w:p>
    <w:p w:rsidR="0007466D" w:rsidRPr="009D70A6" w:rsidRDefault="0007466D" w:rsidP="0007466D">
      <w:pPr>
        <w:autoSpaceDE w:val="0"/>
        <w:ind w:firstLine="709"/>
        <w:jc w:val="both"/>
        <w:rPr>
          <w:b/>
          <w:bCs/>
          <w:sz w:val="28"/>
          <w:szCs w:val="28"/>
        </w:rPr>
      </w:pPr>
    </w:p>
    <w:p w:rsidR="0007466D" w:rsidRPr="009D70A6" w:rsidRDefault="0007466D" w:rsidP="0007466D">
      <w:pPr>
        <w:autoSpaceDE w:val="0"/>
        <w:ind w:firstLine="709"/>
        <w:jc w:val="both"/>
        <w:rPr>
          <w:bCs/>
          <w:sz w:val="28"/>
          <w:szCs w:val="28"/>
        </w:rPr>
      </w:pPr>
      <w:r w:rsidRPr="009D70A6">
        <w:rPr>
          <w:bCs/>
          <w:sz w:val="28"/>
          <w:szCs w:val="28"/>
        </w:rPr>
        <w:lastRenderedPageBreak/>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7466D" w:rsidRPr="009D70A6" w:rsidRDefault="0007466D" w:rsidP="0007466D">
      <w:pPr>
        <w:autoSpaceDE w:val="0"/>
        <w:ind w:firstLine="709"/>
        <w:jc w:val="both"/>
        <w:rPr>
          <w:bCs/>
          <w:sz w:val="28"/>
          <w:szCs w:val="28"/>
        </w:rPr>
      </w:pPr>
      <w:r w:rsidRPr="009D70A6">
        <w:rPr>
          <w:bCs/>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7466D" w:rsidRPr="009D70A6" w:rsidRDefault="0007466D" w:rsidP="0007466D">
      <w:pPr>
        <w:autoSpaceDE w:val="0"/>
        <w:ind w:firstLine="709"/>
        <w:jc w:val="both"/>
        <w:rPr>
          <w:bCs/>
          <w:sz w:val="28"/>
          <w:szCs w:val="28"/>
        </w:rPr>
      </w:pPr>
      <w:r w:rsidRPr="009D70A6">
        <w:rPr>
          <w:bCs/>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7466D" w:rsidRPr="009D70A6" w:rsidRDefault="0007466D" w:rsidP="0007466D">
      <w:pPr>
        <w:autoSpaceDE w:val="0"/>
        <w:ind w:firstLine="709"/>
        <w:jc w:val="both"/>
        <w:rPr>
          <w:bCs/>
          <w:sz w:val="28"/>
          <w:szCs w:val="28"/>
        </w:rPr>
      </w:pPr>
      <w:r w:rsidRPr="009D70A6">
        <w:rPr>
          <w:bCs/>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7466D" w:rsidRPr="009D70A6" w:rsidRDefault="0007466D" w:rsidP="0007466D">
      <w:pPr>
        <w:autoSpaceDE w:val="0"/>
        <w:ind w:firstLine="709"/>
        <w:jc w:val="both"/>
        <w:rPr>
          <w:bCs/>
          <w:sz w:val="28"/>
          <w:szCs w:val="28"/>
        </w:rPr>
      </w:pPr>
      <w:r w:rsidRPr="009D70A6">
        <w:rPr>
          <w:bCs/>
          <w:sz w:val="28"/>
          <w:szCs w:val="28"/>
        </w:rPr>
        <w:t xml:space="preserve">5.4.2. </w:t>
      </w:r>
      <w:proofErr w:type="gramStart"/>
      <w:r w:rsidRPr="009D70A6">
        <w:rPr>
          <w:bCs/>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roofErr w:type="gramEnd"/>
    </w:p>
    <w:p w:rsidR="0007466D" w:rsidRPr="009D70A6" w:rsidRDefault="0007466D" w:rsidP="0007466D">
      <w:pPr>
        <w:autoSpaceDE w:val="0"/>
        <w:ind w:firstLine="709"/>
        <w:jc w:val="both"/>
        <w:rPr>
          <w:bCs/>
          <w:sz w:val="28"/>
          <w:szCs w:val="28"/>
        </w:rPr>
      </w:pPr>
      <w:r w:rsidRPr="009D70A6">
        <w:rPr>
          <w:bCs/>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07466D" w:rsidRPr="009D70A6" w:rsidRDefault="0007466D" w:rsidP="0007466D">
      <w:pPr>
        <w:autoSpaceDE w:val="0"/>
        <w:ind w:firstLine="709"/>
        <w:jc w:val="both"/>
        <w:rPr>
          <w:bCs/>
          <w:sz w:val="28"/>
          <w:szCs w:val="28"/>
        </w:rPr>
      </w:pPr>
      <w:r w:rsidRPr="009D70A6">
        <w:rPr>
          <w:bCs/>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07466D" w:rsidRPr="009D70A6" w:rsidRDefault="0007466D" w:rsidP="0007466D">
      <w:pPr>
        <w:autoSpaceDE w:val="0"/>
        <w:ind w:firstLine="709"/>
        <w:jc w:val="both"/>
        <w:rPr>
          <w:bCs/>
          <w:sz w:val="28"/>
          <w:szCs w:val="28"/>
        </w:rPr>
      </w:pPr>
      <w:r w:rsidRPr="009D70A6">
        <w:rPr>
          <w:bCs/>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7466D" w:rsidRPr="009D70A6" w:rsidRDefault="0007466D" w:rsidP="0007466D">
      <w:pPr>
        <w:autoSpaceDE w:val="0"/>
        <w:ind w:firstLine="709"/>
        <w:jc w:val="both"/>
        <w:rPr>
          <w:bCs/>
          <w:sz w:val="28"/>
          <w:szCs w:val="28"/>
        </w:rPr>
      </w:pPr>
      <w:r w:rsidRPr="009D70A6">
        <w:rPr>
          <w:bCs/>
          <w:sz w:val="28"/>
          <w:szCs w:val="28"/>
        </w:rPr>
        <w:t>5.4.3. Жалоба должна содержать:</w:t>
      </w:r>
    </w:p>
    <w:p w:rsidR="0007466D" w:rsidRPr="009D70A6" w:rsidRDefault="0007466D" w:rsidP="0007466D">
      <w:pPr>
        <w:autoSpaceDE w:val="0"/>
        <w:ind w:firstLine="709"/>
        <w:jc w:val="both"/>
        <w:rPr>
          <w:bCs/>
          <w:sz w:val="28"/>
          <w:szCs w:val="28"/>
        </w:rPr>
      </w:pPr>
      <w:proofErr w:type="gramStart"/>
      <w:r w:rsidRPr="009D70A6">
        <w:rPr>
          <w:bCs/>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w:t>
      </w:r>
      <w:r w:rsidRPr="009D70A6">
        <w:rPr>
          <w:bCs/>
          <w:sz w:val="28"/>
          <w:szCs w:val="28"/>
        </w:rPr>
        <w:lastRenderedPageBreak/>
        <w:t>статьи 16 Федерального закона № 210-ФЗ, их руководителей и (или) работников, решения и действия (бездействие) которых обжалуются;</w:t>
      </w:r>
      <w:proofErr w:type="gramEnd"/>
    </w:p>
    <w:p w:rsidR="0007466D" w:rsidRPr="009D70A6" w:rsidRDefault="0007466D" w:rsidP="0007466D">
      <w:pPr>
        <w:autoSpaceDE w:val="0"/>
        <w:ind w:firstLine="709"/>
        <w:jc w:val="both"/>
        <w:rPr>
          <w:bCs/>
          <w:sz w:val="28"/>
          <w:szCs w:val="28"/>
        </w:rPr>
      </w:pPr>
      <w:proofErr w:type="gramStart"/>
      <w:r w:rsidRPr="009D70A6">
        <w:rPr>
          <w:b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466D" w:rsidRPr="009D70A6" w:rsidRDefault="0007466D" w:rsidP="0007466D">
      <w:pPr>
        <w:autoSpaceDE w:val="0"/>
        <w:ind w:firstLine="709"/>
        <w:jc w:val="both"/>
        <w:rPr>
          <w:bCs/>
          <w:sz w:val="28"/>
          <w:szCs w:val="28"/>
        </w:rPr>
      </w:pPr>
      <w:r w:rsidRPr="009D70A6">
        <w:rPr>
          <w:bCs/>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7466D" w:rsidRPr="009D70A6" w:rsidRDefault="0007466D" w:rsidP="0007466D">
      <w:pPr>
        <w:autoSpaceDE w:val="0"/>
        <w:ind w:firstLine="709"/>
        <w:jc w:val="both"/>
        <w:rPr>
          <w:bCs/>
          <w:sz w:val="28"/>
          <w:szCs w:val="28"/>
        </w:rPr>
      </w:pPr>
      <w:r w:rsidRPr="009D70A6">
        <w:rPr>
          <w:bCs/>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7466D" w:rsidRPr="009D70A6" w:rsidRDefault="0007466D" w:rsidP="0007466D">
      <w:pPr>
        <w:autoSpaceDE w:val="0"/>
        <w:ind w:firstLine="709"/>
        <w:jc w:val="both"/>
        <w:rPr>
          <w:bCs/>
          <w:sz w:val="28"/>
          <w:szCs w:val="28"/>
        </w:rPr>
      </w:pPr>
      <w:r w:rsidRPr="009D70A6">
        <w:rPr>
          <w:bCs/>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7466D" w:rsidRPr="009D70A6" w:rsidRDefault="0007466D" w:rsidP="0007466D">
      <w:pPr>
        <w:autoSpaceDE w:val="0"/>
        <w:ind w:firstLine="709"/>
        <w:jc w:val="both"/>
        <w:rPr>
          <w:bCs/>
          <w:sz w:val="28"/>
          <w:szCs w:val="28"/>
        </w:rPr>
      </w:pPr>
      <w:r w:rsidRPr="009D70A6">
        <w:rPr>
          <w:bCs/>
          <w:sz w:val="28"/>
          <w:szCs w:val="28"/>
        </w:rPr>
        <w:t xml:space="preserve">Время приёма жалоб должно совпадать со временем предоставления муниципальных услуг. </w:t>
      </w:r>
    </w:p>
    <w:p w:rsidR="0007466D" w:rsidRPr="009D70A6" w:rsidRDefault="0007466D" w:rsidP="0007466D">
      <w:pPr>
        <w:autoSpaceDE w:val="0"/>
        <w:ind w:firstLine="709"/>
        <w:jc w:val="both"/>
        <w:rPr>
          <w:bCs/>
          <w:sz w:val="28"/>
          <w:szCs w:val="28"/>
        </w:rPr>
      </w:pPr>
      <w:r w:rsidRPr="009D70A6">
        <w:rPr>
          <w:bCs/>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7466D" w:rsidRPr="009D70A6" w:rsidRDefault="0007466D" w:rsidP="0007466D">
      <w:pPr>
        <w:autoSpaceDE w:val="0"/>
        <w:ind w:firstLine="709"/>
        <w:jc w:val="both"/>
        <w:rPr>
          <w:bCs/>
          <w:sz w:val="28"/>
          <w:szCs w:val="28"/>
        </w:rPr>
      </w:pPr>
      <w:r w:rsidRPr="009D70A6">
        <w:rPr>
          <w:bCs/>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7466D" w:rsidRPr="009D70A6" w:rsidRDefault="0007466D" w:rsidP="0007466D">
      <w:pPr>
        <w:autoSpaceDE w:val="0"/>
        <w:ind w:firstLine="709"/>
        <w:jc w:val="both"/>
        <w:rPr>
          <w:bCs/>
          <w:sz w:val="28"/>
          <w:szCs w:val="28"/>
        </w:rPr>
      </w:pPr>
      <w:r w:rsidRPr="009D70A6">
        <w:rPr>
          <w:bCs/>
          <w:sz w:val="28"/>
          <w:szCs w:val="28"/>
        </w:rPr>
        <w:t>оформленная в соответствии с законодательством Российской Федерации доверенность (для физических лиц);</w:t>
      </w:r>
    </w:p>
    <w:p w:rsidR="0007466D" w:rsidRPr="009D70A6" w:rsidRDefault="0007466D" w:rsidP="0007466D">
      <w:pPr>
        <w:autoSpaceDE w:val="0"/>
        <w:ind w:firstLine="709"/>
        <w:jc w:val="both"/>
        <w:rPr>
          <w:bCs/>
          <w:sz w:val="28"/>
          <w:szCs w:val="28"/>
        </w:rPr>
      </w:pPr>
      <w:proofErr w:type="gramStart"/>
      <w:r w:rsidRPr="009D70A6">
        <w:rPr>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07466D" w:rsidRPr="009D70A6" w:rsidRDefault="0007466D" w:rsidP="0007466D">
      <w:pPr>
        <w:autoSpaceDE w:val="0"/>
        <w:ind w:firstLine="709"/>
        <w:jc w:val="both"/>
        <w:rPr>
          <w:bCs/>
          <w:sz w:val="28"/>
          <w:szCs w:val="28"/>
        </w:rPr>
      </w:pPr>
      <w:r w:rsidRPr="009D70A6">
        <w:rPr>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7466D" w:rsidRPr="009D70A6" w:rsidRDefault="0007466D" w:rsidP="0007466D">
      <w:pPr>
        <w:autoSpaceDE w:val="0"/>
        <w:ind w:firstLine="709"/>
        <w:jc w:val="both"/>
        <w:rPr>
          <w:bCs/>
          <w:sz w:val="28"/>
          <w:szCs w:val="28"/>
        </w:rPr>
      </w:pPr>
      <w:r w:rsidRPr="009D70A6">
        <w:rPr>
          <w:bCs/>
          <w:sz w:val="28"/>
          <w:szCs w:val="28"/>
        </w:rPr>
        <w:lastRenderedPageBreak/>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7466D" w:rsidRPr="009D70A6" w:rsidRDefault="0007466D" w:rsidP="0007466D">
      <w:pPr>
        <w:autoSpaceDE w:val="0"/>
        <w:ind w:firstLine="709"/>
        <w:jc w:val="both"/>
        <w:rPr>
          <w:bCs/>
          <w:sz w:val="28"/>
          <w:szCs w:val="28"/>
        </w:rPr>
      </w:pPr>
      <w:r w:rsidRPr="009D70A6">
        <w:rPr>
          <w:bCs/>
          <w:sz w:val="28"/>
          <w:szCs w:val="28"/>
        </w:rPr>
        <w:t xml:space="preserve">В электронном виде жалоба может быть подана заявителем посредством: </w:t>
      </w:r>
    </w:p>
    <w:p w:rsidR="0007466D" w:rsidRPr="009D70A6" w:rsidRDefault="0007466D" w:rsidP="0007466D">
      <w:pPr>
        <w:autoSpaceDE w:val="0"/>
        <w:ind w:firstLine="709"/>
        <w:jc w:val="both"/>
        <w:rPr>
          <w:bCs/>
          <w:sz w:val="28"/>
          <w:szCs w:val="28"/>
        </w:rPr>
      </w:pPr>
      <w:r w:rsidRPr="009D70A6">
        <w:rPr>
          <w:bCs/>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7466D" w:rsidRPr="009D70A6" w:rsidRDefault="0007466D" w:rsidP="0007466D">
      <w:pPr>
        <w:autoSpaceDE w:val="0"/>
        <w:ind w:firstLine="709"/>
        <w:jc w:val="both"/>
        <w:rPr>
          <w:bCs/>
          <w:sz w:val="28"/>
          <w:szCs w:val="28"/>
        </w:rPr>
      </w:pPr>
      <w:r w:rsidRPr="009D70A6">
        <w:rPr>
          <w:bCs/>
          <w:sz w:val="28"/>
          <w:szCs w:val="28"/>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7466D" w:rsidRPr="009D70A6" w:rsidRDefault="0007466D" w:rsidP="0007466D">
      <w:pPr>
        <w:autoSpaceDE w:val="0"/>
        <w:ind w:firstLine="709"/>
        <w:jc w:val="both"/>
        <w:rPr>
          <w:bCs/>
          <w:sz w:val="28"/>
          <w:szCs w:val="28"/>
        </w:rPr>
      </w:pPr>
      <w:proofErr w:type="gramStart"/>
      <w:r w:rsidRPr="009D70A6">
        <w:rPr>
          <w:bCs/>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07466D" w:rsidRPr="009D70A6" w:rsidRDefault="0007466D" w:rsidP="0007466D">
      <w:pPr>
        <w:autoSpaceDE w:val="0"/>
        <w:ind w:firstLine="709"/>
        <w:jc w:val="both"/>
        <w:rPr>
          <w:bCs/>
          <w:sz w:val="28"/>
          <w:szCs w:val="28"/>
        </w:rPr>
      </w:pPr>
      <w:r w:rsidRPr="009D70A6">
        <w:rPr>
          <w:bCs/>
          <w:sz w:val="28"/>
          <w:szCs w:val="28"/>
        </w:rPr>
        <w:t>Регионального портала.</w:t>
      </w:r>
    </w:p>
    <w:p w:rsidR="0007466D" w:rsidRPr="009D70A6" w:rsidRDefault="0007466D" w:rsidP="0007466D">
      <w:pPr>
        <w:autoSpaceDE w:val="0"/>
        <w:ind w:firstLine="709"/>
        <w:jc w:val="both"/>
        <w:rPr>
          <w:bCs/>
          <w:sz w:val="28"/>
          <w:szCs w:val="28"/>
        </w:rPr>
      </w:pPr>
      <w:r w:rsidRPr="009D70A6">
        <w:rPr>
          <w:bCs/>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07466D" w:rsidRPr="009D70A6" w:rsidRDefault="0007466D" w:rsidP="0007466D">
      <w:pPr>
        <w:autoSpaceDE w:val="0"/>
        <w:ind w:firstLine="709"/>
        <w:jc w:val="both"/>
        <w:rPr>
          <w:bCs/>
          <w:sz w:val="28"/>
          <w:szCs w:val="28"/>
        </w:rPr>
      </w:pPr>
      <w:r w:rsidRPr="009D70A6">
        <w:rPr>
          <w:bCs/>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7466D" w:rsidRPr="009D70A6" w:rsidRDefault="0007466D" w:rsidP="0007466D">
      <w:pPr>
        <w:autoSpaceDE w:val="0"/>
        <w:ind w:firstLine="709"/>
        <w:jc w:val="both"/>
        <w:rPr>
          <w:bCs/>
          <w:sz w:val="28"/>
          <w:szCs w:val="28"/>
        </w:rPr>
      </w:pPr>
      <w:r w:rsidRPr="009D70A6">
        <w:rPr>
          <w:bCs/>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07466D" w:rsidRPr="009D70A6" w:rsidRDefault="0007466D" w:rsidP="0007466D">
      <w:pPr>
        <w:autoSpaceDE w:val="0"/>
        <w:ind w:firstLine="709"/>
        <w:jc w:val="both"/>
        <w:rPr>
          <w:bCs/>
          <w:sz w:val="28"/>
          <w:szCs w:val="28"/>
        </w:rPr>
      </w:pPr>
    </w:p>
    <w:p w:rsidR="0007466D" w:rsidRPr="009D70A6" w:rsidRDefault="0007466D" w:rsidP="0007466D">
      <w:pPr>
        <w:autoSpaceDE w:val="0"/>
        <w:ind w:firstLine="709"/>
        <w:jc w:val="both"/>
        <w:rPr>
          <w:b/>
          <w:bCs/>
          <w:sz w:val="28"/>
          <w:szCs w:val="28"/>
        </w:rPr>
      </w:pPr>
      <w:r w:rsidRPr="009D70A6">
        <w:rPr>
          <w:b/>
          <w:bCs/>
          <w:sz w:val="28"/>
          <w:szCs w:val="28"/>
        </w:rPr>
        <w:t>5.5. Сроки рассмотрения жалобы</w:t>
      </w:r>
    </w:p>
    <w:p w:rsidR="0007466D" w:rsidRPr="009D70A6" w:rsidRDefault="0007466D" w:rsidP="0007466D">
      <w:pPr>
        <w:autoSpaceDE w:val="0"/>
        <w:ind w:firstLine="709"/>
        <w:jc w:val="both"/>
        <w:rPr>
          <w:b/>
          <w:bCs/>
          <w:sz w:val="28"/>
          <w:szCs w:val="28"/>
        </w:rPr>
      </w:pPr>
    </w:p>
    <w:p w:rsidR="0007466D" w:rsidRPr="009D70A6" w:rsidRDefault="0007466D" w:rsidP="0007466D">
      <w:pPr>
        <w:autoSpaceDE w:val="0"/>
        <w:ind w:firstLine="709"/>
        <w:jc w:val="both"/>
        <w:rPr>
          <w:bCs/>
          <w:sz w:val="28"/>
          <w:szCs w:val="28"/>
        </w:rPr>
      </w:pPr>
      <w:proofErr w:type="gramStart"/>
      <w:r w:rsidRPr="009D70A6">
        <w:rPr>
          <w:bCs/>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w:t>
      </w:r>
      <w:r w:rsidRPr="009D70A6">
        <w:rPr>
          <w:bCs/>
          <w:sz w:val="28"/>
          <w:szCs w:val="28"/>
        </w:rPr>
        <w:lastRenderedPageBreak/>
        <w:t>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9D70A6">
        <w:rPr>
          <w:bCs/>
          <w:sz w:val="28"/>
          <w:szCs w:val="28"/>
        </w:rPr>
        <w:t xml:space="preserve"> </w:t>
      </w:r>
      <w:proofErr w:type="gramStart"/>
      <w:r w:rsidRPr="009D70A6">
        <w:rPr>
          <w:bCs/>
          <w:sz w:val="28"/>
          <w:szCs w:val="28"/>
        </w:rPr>
        <w:t>приеме</w:t>
      </w:r>
      <w:proofErr w:type="gramEnd"/>
      <w:r w:rsidRPr="009D70A6">
        <w:rPr>
          <w:bCs/>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7466D" w:rsidRPr="009D70A6" w:rsidRDefault="0007466D" w:rsidP="0007466D">
      <w:pPr>
        <w:autoSpaceDE w:val="0"/>
        <w:ind w:firstLine="709"/>
        <w:jc w:val="both"/>
        <w:rPr>
          <w:bCs/>
          <w:sz w:val="28"/>
          <w:szCs w:val="28"/>
        </w:rPr>
      </w:pPr>
    </w:p>
    <w:p w:rsidR="0007466D" w:rsidRPr="009D70A6" w:rsidRDefault="0007466D" w:rsidP="0007466D">
      <w:pPr>
        <w:autoSpaceDE w:val="0"/>
        <w:ind w:firstLine="709"/>
        <w:jc w:val="both"/>
        <w:rPr>
          <w:b/>
          <w:bCs/>
          <w:sz w:val="28"/>
          <w:szCs w:val="28"/>
        </w:rPr>
      </w:pPr>
      <w:r w:rsidRPr="009D70A6">
        <w:rPr>
          <w:b/>
          <w:bCs/>
          <w:sz w:val="28"/>
          <w:szCs w:val="28"/>
        </w:rPr>
        <w:t>5.6. Результат рассмотрения жалобы</w:t>
      </w:r>
    </w:p>
    <w:p w:rsidR="0007466D" w:rsidRPr="009D70A6" w:rsidRDefault="0007466D" w:rsidP="0007466D">
      <w:pPr>
        <w:autoSpaceDE w:val="0"/>
        <w:ind w:firstLine="709"/>
        <w:jc w:val="both"/>
        <w:rPr>
          <w:b/>
          <w:bCs/>
          <w:sz w:val="28"/>
          <w:szCs w:val="28"/>
        </w:rPr>
      </w:pPr>
    </w:p>
    <w:p w:rsidR="0007466D" w:rsidRPr="009D70A6" w:rsidRDefault="0007466D" w:rsidP="0007466D">
      <w:pPr>
        <w:autoSpaceDE w:val="0"/>
        <w:ind w:firstLine="709"/>
        <w:jc w:val="both"/>
        <w:rPr>
          <w:bCs/>
          <w:sz w:val="28"/>
          <w:szCs w:val="28"/>
        </w:rPr>
      </w:pPr>
      <w:r w:rsidRPr="009D70A6">
        <w:rPr>
          <w:bCs/>
          <w:sz w:val="28"/>
          <w:szCs w:val="28"/>
        </w:rPr>
        <w:t>5.6.1. По результатам рассмотрения жалобы принимается решение:</w:t>
      </w:r>
    </w:p>
    <w:p w:rsidR="0007466D" w:rsidRPr="009D70A6" w:rsidRDefault="0007466D" w:rsidP="0007466D">
      <w:pPr>
        <w:autoSpaceDE w:val="0"/>
        <w:ind w:firstLine="709"/>
        <w:jc w:val="both"/>
        <w:rPr>
          <w:bCs/>
          <w:sz w:val="28"/>
          <w:szCs w:val="28"/>
        </w:rPr>
      </w:pPr>
      <w:proofErr w:type="gramStart"/>
      <w:r w:rsidRPr="009D70A6">
        <w:rPr>
          <w:b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07466D" w:rsidRPr="009D70A6" w:rsidRDefault="0007466D" w:rsidP="0007466D">
      <w:pPr>
        <w:autoSpaceDE w:val="0"/>
        <w:ind w:firstLine="709"/>
        <w:jc w:val="both"/>
        <w:rPr>
          <w:bCs/>
          <w:sz w:val="28"/>
          <w:szCs w:val="28"/>
        </w:rPr>
      </w:pPr>
      <w:r w:rsidRPr="009D70A6">
        <w:rPr>
          <w:bCs/>
          <w:sz w:val="28"/>
          <w:szCs w:val="28"/>
        </w:rPr>
        <w:t>в удовлетворении жалобы отказывается.</w:t>
      </w:r>
    </w:p>
    <w:p w:rsidR="0007466D" w:rsidRPr="009D70A6" w:rsidRDefault="0007466D" w:rsidP="0007466D">
      <w:pPr>
        <w:autoSpaceDE w:val="0"/>
        <w:ind w:firstLine="709"/>
        <w:jc w:val="both"/>
        <w:rPr>
          <w:bCs/>
          <w:sz w:val="28"/>
          <w:szCs w:val="28"/>
        </w:rPr>
      </w:pPr>
      <w:r w:rsidRPr="009D70A6">
        <w:rPr>
          <w:bCs/>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7466D" w:rsidRPr="009D70A6" w:rsidRDefault="0007466D" w:rsidP="0007466D">
      <w:pPr>
        <w:autoSpaceDE w:val="0"/>
        <w:ind w:firstLine="709"/>
        <w:jc w:val="both"/>
        <w:rPr>
          <w:bCs/>
          <w:sz w:val="28"/>
          <w:szCs w:val="28"/>
        </w:rPr>
      </w:pPr>
      <w:r w:rsidRPr="009D70A6">
        <w:rPr>
          <w:bCs/>
          <w:sz w:val="28"/>
          <w:szCs w:val="28"/>
        </w:rPr>
        <w:t>5.6.3. В ответе по результатам рассмотрения жалобы указываются:</w:t>
      </w:r>
    </w:p>
    <w:p w:rsidR="0007466D" w:rsidRPr="009D70A6" w:rsidRDefault="0007466D" w:rsidP="0007466D">
      <w:pPr>
        <w:autoSpaceDE w:val="0"/>
        <w:ind w:firstLine="709"/>
        <w:jc w:val="both"/>
        <w:rPr>
          <w:bCs/>
          <w:sz w:val="28"/>
          <w:szCs w:val="28"/>
        </w:rPr>
      </w:pPr>
      <w:proofErr w:type="gramStart"/>
      <w:r w:rsidRPr="009D70A6">
        <w:rPr>
          <w:bCs/>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7466D" w:rsidRPr="009D70A6" w:rsidRDefault="0007466D" w:rsidP="0007466D">
      <w:pPr>
        <w:autoSpaceDE w:val="0"/>
        <w:ind w:firstLine="709"/>
        <w:jc w:val="both"/>
        <w:rPr>
          <w:bCs/>
          <w:sz w:val="28"/>
          <w:szCs w:val="28"/>
        </w:rPr>
      </w:pPr>
      <w:r w:rsidRPr="009D70A6">
        <w:rPr>
          <w:bCs/>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7466D" w:rsidRPr="009D70A6" w:rsidRDefault="0007466D" w:rsidP="0007466D">
      <w:pPr>
        <w:autoSpaceDE w:val="0"/>
        <w:ind w:firstLine="709"/>
        <w:jc w:val="both"/>
        <w:rPr>
          <w:bCs/>
          <w:sz w:val="28"/>
          <w:szCs w:val="28"/>
        </w:rPr>
      </w:pPr>
      <w:r w:rsidRPr="009D70A6">
        <w:rPr>
          <w:bCs/>
          <w:sz w:val="28"/>
          <w:szCs w:val="28"/>
        </w:rPr>
        <w:t>фамилия, имя, отчество (последнее – при наличии) или наименование заявителя;</w:t>
      </w:r>
    </w:p>
    <w:p w:rsidR="0007466D" w:rsidRPr="009D70A6" w:rsidRDefault="0007466D" w:rsidP="0007466D">
      <w:pPr>
        <w:autoSpaceDE w:val="0"/>
        <w:ind w:firstLine="709"/>
        <w:jc w:val="both"/>
        <w:rPr>
          <w:bCs/>
          <w:sz w:val="28"/>
          <w:szCs w:val="28"/>
        </w:rPr>
      </w:pPr>
      <w:r w:rsidRPr="009D70A6">
        <w:rPr>
          <w:bCs/>
          <w:sz w:val="28"/>
          <w:szCs w:val="28"/>
        </w:rPr>
        <w:t>основания для принятия решения по жалобе;</w:t>
      </w:r>
    </w:p>
    <w:p w:rsidR="0007466D" w:rsidRPr="009D70A6" w:rsidRDefault="0007466D" w:rsidP="0007466D">
      <w:pPr>
        <w:autoSpaceDE w:val="0"/>
        <w:ind w:firstLine="709"/>
        <w:jc w:val="both"/>
        <w:rPr>
          <w:bCs/>
          <w:sz w:val="28"/>
          <w:szCs w:val="28"/>
        </w:rPr>
      </w:pPr>
      <w:r w:rsidRPr="009D70A6">
        <w:rPr>
          <w:bCs/>
          <w:sz w:val="28"/>
          <w:szCs w:val="28"/>
        </w:rPr>
        <w:t>принятое по жалобе решение;</w:t>
      </w:r>
    </w:p>
    <w:p w:rsidR="0007466D" w:rsidRPr="009D70A6" w:rsidRDefault="0007466D" w:rsidP="0007466D">
      <w:pPr>
        <w:autoSpaceDE w:val="0"/>
        <w:ind w:firstLine="709"/>
        <w:jc w:val="both"/>
        <w:rPr>
          <w:bCs/>
          <w:sz w:val="28"/>
          <w:szCs w:val="28"/>
        </w:rPr>
      </w:pPr>
      <w:r w:rsidRPr="009D70A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D70A6">
        <w:rPr>
          <w:sz w:val="28"/>
          <w:szCs w:val="28"/>
        </w:rPr>
        <w:t>неудобства</w:t>
      </w:r>
      <w:proofErr w:type="gramEnd"/>
      <w:r w:rsidRPr="009D70A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466D" w:rsidRPr="009D70A6" w:rsidRDefault="0007466D" w:rsidP="0007466D">
      <w:pPr>
        <w:autoSpaceDE w:val="0"/>
        <w:ind w:firstLine="709"/>
        <w:jc w:val="both"/>
        <w:rPr>
          <w:bCs/>
          <w:sz w:val="28"/>
          <w:szCs w:val="28"/>
        </w:rPr>
      </w:pPr>
      <w:r w:rsidRPr="009D70A6">
        <w:rPr>
          <w:sz w:val="28"/>
          <w:szCs w:val="28"/>
        </w:rPr>
        <w:lastRenderedPageBreak/>
        <w:t xml:space="preserve">в случае признания </w:t>
      </w:r>
      <w:proofErr w:type="gramStart"/>
      <w:r w:rsidRPr="009D70A6">
        <w:rPr>
          <w:sz w:val="28"/>
          <w:szCs w:val="28"/>
        </w:rPr>
        <w:t>жалобы</w:t>
      </w:r>
      <w:proofErr w:type="gramEnd"/>
      <w:r w:rsidRPr="009D70A6">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9D70A6">
        <w:rPr>
          <w:bCs/>
          <w:sz w:val="28"/>
          <w:szCs w:val="28"/>
        </w:rPr>
        <w:t>.</w:t>
      </w:r>
    </w:p>
    <w:p w:rsidR="0007466D" w:rsidRPr="009D70A6" w:rsidRDefault="0007466D" w:rsidP="0007466D">
      <w:pPr>
        <w:autoSpaceDE w:val="0"/>
        <w:ind w:firstLine="709"/>
        <w:jc w:val="both"/>
        <w:rPr>
          <w:bCs/>
          <w:sz w:val="28"/>
          <w:szCs w:val="28"/>
        </w:rPr>
      </w:pPr>
      <w:r w:rsidRPr="009D70A6">
        <w:rPr>
          <w:bCs/>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7466D" w:rsidRPr="009D70A6" w:rsidRDefault="0007466D" w:rsidP="0007466D">
      <w:pPr>
        <w:autoSpaceDE w:val="0"/>
        <w:ind w:firstLine="709"/>
        <w:jc w:val="both"/>
        <w:rPr>
          <w:bCs/>
          <w:sz w:val="28"/>
          <w:szCs w:val="28"/>
        </w:rPr>
      </w:pPr>
      <w:proofErr w:type="gramStart"/>
      <w:r w:rsidRPr="009D70A6">
        <w:rPr>
          <w:bCs/>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9D70A6">
        <w:rPr>
          <w:bCs/>
          <w:sz w:val="28"/>
          <w:szCs w:val="28"/>
        </w:rPr>
        <w:t xml:space="preserve"> привлекаемой организации, вид которой установлен законодательством Российской Федерации. </w:t>
      </w:r>
    </w:p>
    <w:p w:rsidR="0007466D" w:rsidRPr="009D70A6" w:rsidRDefault="0007466D" w:rsidP="0007466D">
      <w:pPr>
        <w:autoSpaceDE w:val="0"/>
        <w:ind w:firstLine="709"/>
        <w:jc w:val="both"/>
        <w:rPr>
          <w:bCs/>
          <w:sz w:val="28"/>
          <w:szCs w:val="28"/>
        </w:rPr>
      </w:pPr>
      <w:r w:rsidRPr="009D70A6">
        <w:rPr>
          <w:bCs/>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7466D" w:rsidRPr="009D70A6" w:rsidRDefault="0007466D" w:rsidP="0007466D">
      <w:pPr>
        <w:autoSpaceDE w:val="0"/>
        <w:ind w:firstLine="709"/>
        <w:jc w:val="both"/>
        <w:rPr>
          <w:bCs/>
          <w:sz w:val="28"/>
          <w:szCs w:val="28"/>
        </w:rPr>
      </w:pPr>
      <w:r w:rsidRPr="009D70A6">
        <w:rPr>
          <w:bCs/>
          <w:sz w:val="28"/>
          <w:szCs w:val="28"/>
        </w:rPr>
        <w:t>наличие вступившего в законную силу решения суда, арбитражного суда по жалобе о том же предмете и по тем же основаниям;</w:t>
      </w:r>
    </w:p>
    <w:p w:rsidR="0007466D" w:rsidRPr="009D70A6" w:rsidRDefault="0007466D" w:rsidP="0007466D">
      <w:pPr>
        <w:autoSpaceDE w:val="0"/>
        <w:ind w:firstLine="709"/>
        <w:jc w:val="both"/>
        <w:rPr>
          <w:bCs/>
          <w:sz w:val="28"/>
          <w:szCs w:val="28"/>
        </w:rPr>
      </w:pPr>
      <w:r w:rsidRPr="009D70A6">
        <w:rPr>
          <w:bCs/>
          <w:sz w:val="28"/>
          <w:szCs w:val="28"/>
        </w:rPr>
        <w:t>подача жалобы лицом, полномочия которого не подтверждены в порядке, установленном законодательством Российской Федерации;</w:t>
      </w:r>
    </w:p>
    <w:p w:rsidR="0007466D" w:rsidRPr="009D70A6" w:rsidRDefault="0007466D" w:rsidP="0007466D">
      <w:pPr>
        <w:autoSpaceDE w:val="0"/>
        <w:ind w:firstLine="709"/>
        <w:jc w:val="both"/>
        <w:rPr>
          <w:bCs/>
          <w:sz w:val="28"/>
          <w:szCs w:val="28"/>
        </w:rPr>
      </w:pPr>
      <w:r w:rsidRPr="009D70A6">
        <w:rPr>
          <w:bCs/>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7466D" w:rsidRPr="009D70A6" w:rsidRDefault="0007466D" w:rsidP="0007466D">
      <w:pPr>
        <w:autoSpaceDE w:val="0"/>
        <w:ind w:firstLine="709"/>
        <w:jc w:val="both"/>
        <w:rPr>
          <w:bCs/>
          <w:sz w:val="28"/>
          <w:szCs w:val="28"/>
        </w:rPr>
      </w:pPr>
      <w:r w:rsidRPr="009D70A6">
        <w:rPr>
          <w:bCs/>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7466D" w:rsidRPr="009D70A6" w:rsidRDefault="0007466D" w:rsidP="0007466D">
      <w:pPr>
        <w:autoSpaceDE w:val="0"/>
        <w:ind w:firstLine="709"/>
        <w:jc w:val="both"/>
        <w:rPr>
          <w:bCs/>
          <w:sz w:val="28"/>
          <w:szCs w:val="28"/>
        </w:rPr>
      </w:pPr>
      <w:r w:rsidRPr="009D70A6">
        <w:rPr>
          <w:bCs/>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7466D" w:rsidRPr="009D70A6" w:rsidRDefault="0007466D" w:rsidP="0007466D">
      <w:pPr>
        <w:autoSpaceDE w:val="0"/>
        <w:ind w:firstLine="709"/>
        <w:jc w:val="both"/>
        <w:rPr>
          <w:bCs/>
          <w:sz w:val="28"/>
          <w:szCs w:val="28"/>
        </w:rPr>
      </w:pPr>
      <w:r w:rsidRPr="009D70A6">
        <w:rPr>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7466D" w:rsidRPr="009D70A6" w:rsidRDefault="0007466D" w:rsidP="0007466D">
      <w:pPr>
        <w:autoSpaceDE w:val="0"/>
        <w:ind w:firstLine="709"/>
        <w:jc w:val="both"/>
        <w:rPr>
          <w:bCs/>
          <w:sz w:val="28"/>
          <w:szCs w:val="28"/>
        </w:rPr>
      </w:pPr>
      <w:r w:rsidRPr="009D70A6">
        <w:rPr>
          <w:bCs/>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7466D" w:rsidRPr="009D70A6" w:rsidRDefault="0007466D" w:rsidP="0007466D">
      <w:pPr>
        <w:autoSpaceDE w:val="0"/>
        <w:ind w:firstLine="709"/>
        <w:jc w:val="both"/>
        <w:rPr>
          <w:bCs/>
          <w:sz w:val="28"/>
          <w:szCs w:val="28"/>
        </w:rPr>
      </w:pPr>
    </w:p>
    <w:p w:rsidR="0007466D" w:rsidRPr="009D70A6" w:rsidRDefault="0007466D" w:rsidP="0007466D">
      <w:pPr>
        <w:autoSpaceDE w:val="0"/>
        <w:ind w:firstLine="709"/>
        <w:jc w:val="both"/>
        <w:rPr>
          <w:b/>
          <w:bCs/>
          <w:sz w:val="28"/>
          <w:szCs w:val="28"/>
        </w:rPr>
      </w:pPr>
      <w:r w:rsidRPr="009D70A6">
        <w:rPr>
          <w:b/>
          <w:bCs/>
          <w:sz w:val="28"/>
          <w:szCs w:val="28"/>
        </w:rPr>
        <w:t>5.7. Порядок информирования заявителя о результатах рассмотрения жалобы</w:t>
      </w:r>
    </w:p>
    <w:p w:rsidR="0007466D" w:rsidRPr="009D70A6" w:rsidRDefault="0007466D" w:rsidP="0007466D">
      <w:pPr>
        <w:autoSpaceDE w:val="0"/>
        <w:ind w:firstLine="709"/>
        <w:jc w:val="both"/>
        <w:rPr>
          <w:b/>
          <w:bCs/>
          <w:sz w:val="28"/>
          <w:szCs w:val="28"/>
        </w:rPr>
      </w:pPr>
    </w:p>
    <w:p w:rsidR="0007466D" w:rsidRPr="009D70A6" w:rsidRDefault="0007466D" w:rsidP="0007466D">
      <w:pPr>
        <w:autoSpaceDE w:val="0"/>
        <w:ind w:firstLine="709"/>
        <w:jc w:val="both"/>
        <w:rPr>
          <w:bCs/>
          <w:sz w:val="28"/>
          <w:szCs w:val="28"/>
        </w:rPr>
      </w:pPr>
      <w:r w:rsidRPr="009D70A6">
        <w:rPr>
          <w:bCs/>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7466D" w:rsidRPr="009D70A6" w:rsidRDefault="0007466D" w:rsidP="0007466D">
      <w:pPr>
        <w:autoSpaceDE w:val="0"/>
        <w:ind w:firstLine="709"/>
        <w:jc w:val="both"/>
        <w:rPr>
          <w:bCs/>
          <w:sz w:val="28"/>
          <w:szCs w:val="28"/>
        </w:rPr>
      </w:pPr>
      <w:r w:rsidRPr="009D70A6">
        <w:rPr>
          <w:bCs/>
          <w:sz w:val="28"/>
          <w:szCs w:val="28"/>
        </w:rPr>
        <w:t>В случае</w:t>
      </w:r>
      <w:proofErr w:type="gramStart"/>
      <w:r w:rsidRPr="009D70A6">
        <w:rPr>
          <w:bCs/>
          <w:sz w:val="28"/>
          <w:szCs w:val="28"/>
        </w:rPr>
        <w:t>,</w:t>
      </w:r>
      <w:proofErr w:type="gramEnd"/>
      <w:r w:rsidRPr="009D70A6">
        <w:rPr>
          <w:bCs/>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07466D" w:rsidRPr="009D70A6" w:rsidRDefault="0007466D" w:rsidP="0007466D">
      <w:pPr>
        <w:autoSpaceDE w:val="0"/>
        <w:ind w:firstLine="709"/>
        <w:jc w:val="both"/>
        <w:rPr>
          <w:bCs/>
          <w:sz w:val="28"/>
          <w:szCs w:val="28"/>
        </w:rPr>
      </w:pPr>
    </w:p>
    <w:p w:rsidR="0007466D" w:rsidRPr="009D70A6" w:rsidRDefault="0007466D" w:rsidP="0007466D">
      <w:pPr>
        <w:autoSpaceDE w:val="0"/>
        <w:ind w:firstLine="709"/>
        <w:jc w:val="both"/>
        <w:rPr>
          <w:b/>
          <w:bCs/>
          <w:sz w:val="28"/>
          <w:szCs w:val="28"/>
        </w:rPr>
      </w:pPr>
      <w:r w:rsidRPr="009D70A6">
        <w:rPr>
          <w:b/>
          <w:bCs/>
          <w:sz w:val="28"/>
          <w:szCs w:val="28"/>
        </w:rPr>
        <w:t>5.8. Порядок обжалования решения по жалобе</w:t>
      </w:r>
    </w:p>
    <w:p w:rsidR="0007466D" w:rsidRPr="009D70A6" w:rsidRDefault="0007466D" w:rsidP="0007466D">
      <w:pPr>
        <w:autoSpaceDE w:val="0"/>
        <w:ind w:firstLine="709"/>
        <w:jc w:val="both"/>
        <w:rPr>
          <w:b/>
          <w:bCs/>
          <w:sz w:val="28"/>
          <w:szCs w:val="28"/>
        </w:rPr>
      </w:pPr>
    </w:p>
    <w:p w:rsidR="0007466D" w:rsidRPr="009D70A6" w:rsidRDefault="0007466D" w:rsidP="0007466D">
      <w:pPr>
        <w:autoSpaceDE w:val="0"/>
        <w:ind w:firstLine="709"/>
        <w:jc w:val="both"/>
        <w:rPr>
          <w:bCs/>
          <w:sz w:val="28"/>
          <w:szCs w:val="28"/>
        </w:rPr>
      </w:pPr>
      <w:r w:rsidRPr="009D70A6">
        <w:rPr>
          <w:bCs/>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07466D" w:rsidRPr="009D70A6" w:rsidRDefault="0007466D" w:rsidP="0007466D">
      <w:pPr>
        <w:autoSpaceDE w:val="0"/>
        <w:ind w:firstLine="709"/>
        <w:jc w:val="both"/>
        <w:rPr>
          <w:bCs/>
          <w:sz w:val="28"/>
          <w:szCs w:val="28"/>
        </w:rPr>
      </w:pPr>
      <w:r w:rsidRPr="009D70A6">
        <w:rPr>
          <w:bCs/>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и Региональном портале.</w:t>
      </w:r>
    </w:p>
    <w:p w:rsidR="0007466D" w:rsidRPr="009D70A6" w:rsidRDefault="0007466D" w:rsidP="0007466D">
      <w:pPr>
        <w:autoSpaceDE w:val="0"/>
        <w:ind w:firstLine="709"/>
        <w:jc w:val="both"/>
        <w:rPr>
          <w:bCs/>
          <w:sz w:val="28"/>
          <w:szCs w:val="28"/>
        </w:rPr>
      </w:pPr>
      <w:r w:rsidRPr="009D70A6">
        <w:rPr>
          <w:bCs/>
          <w:sz w:val="28"/>
          <w:szCs w:val="28"/>
        </w:rPr>
        <w:t>Заявитель имеет право на получение информации и документов, необходимых для обоснования и рассмотрения жалобы.</w:t>
      </w:r>
    </w:p>
    <w:p w:rsidR="0007466D" w:rsidRPr="009D70A6" w:rsidRDefault="0007466D" w:rsidP="0007466D">
      <w:pPr>
        <w:autoSpaceDE w:val="0"/>
        <w:ind w:firstLine="709"/>
        <w:jc w:val="both"/>
        <w:rPr>
          <w:bCs/>
          <w:sz w:val="28"/>
          <w:szCs w:val="28"/>
        </w:rPr>
      </w:pPr>
      <w:r w:rsidRPr="009D70A6">
        <w:rPr>
          <w:bCs/>
          <w:sz w:val="28"/>
          <w:szCs w:val="28"/>
        </w:rPr>
        <w:t>Информацию о порядке подачи и рассмотрения жалобы можно получить:</w:t>
      </w:r>
    </w:p>
    <w:p w:rsidR="0007466D" w:rsidRPr="009D70A6" w:rsidRDefault="0007466D" w:rsidP="0007466D">
      <w:pPr>
        <w:ind w:firstLine="709"/>
        <w:jc w:val="both"/>
        <w:rPr>
          <w:bCs/>
          <w:sz w:val="28"/>
          <w:szCs w:val="28"/>
        </w:rPr>
      </w:pPr>
      <w:r w:rsidRPr="009D70A6">
        <w:rPr>
          <w:bCs/>
          <w:sz w:val="28"/>
          <w:szCs w:val="28"/>
        </w:rPr>
        <w:t xml:space="preserve">в Федеральном реестре; </w:t>
      </w:r>
    </w:p>
    <w:p w:rsidR="0007466D" w:rsidRPr="009D70A6" w:rsidRDefault="0007466D" w:rsidP="0007466D">
      <w:pPr>
        <w:ind w:firstLine="709"/>
        <w:jc w:val="both"/>
        <w:rPr>
          <w:bCs/>
          <w:sz w:val="28"/>
          <w:szCs w:val="28"/>
        </w:rPr>
      </w:pPr>
      <w:r w:rsidRPr="009D70A6">
        <w:rPr>
          <w:bCs/>
          <w:sz w:val="28"/>
          <w:szCs w:val="28"/>
        </w:rPr>
        <w:t>в Региональном реестре;</w:t>
      </w:r>
    </w:p>
    <w:p w:rsidR="0007466D" w:rsidRPr="009D70A6" w:rsidRDefault="0007466D" w:rsidP="0007466D">
      <w:pPr>
        <w:ind w:firstLine="709"/>
        <w:jc w:val="both"/>
        <w:rPr>
          <w:bCs/>
          <w:sz w:val="28"/>
          <w:szCs w:val="28"/>
        </w:rPr>
      </w:pPr>
      <w:r w:rsidRPr="009D70A6">
        <w:rPr>
          <w:bCs/>
          <w:sz w:val="28"/>
          <w:szCs w:val="28"/>
        </w:rPr>
        <w:t>на Едином портале;</w:t>
      </w:r>
    </w:p>
    <w:p w:rsidR="0007466D" w:rsidRPr="009D70A6" w:rsidRDefault="0007466D" w:rsidP="0007466D">
      <w:pPr>
        <w:ind w:firstLine="709"/>
        <w:jc w:val="both"/>
        <w:rPr>
          <w:bCs/>
          <w:sz w:val="28"/>
          <w:szCs w:val="28"/>
        </w:rPr>
      </w:pPr>
      <w:r w:rsidRPr="009D70A6">
        <w:rPr>
          <w:bCs/>
          <w:sz w:val="28"/>
          <w:szCs w:val="28"/>
        </w:rPr>
        <w:t>на Региональном портале;</w:t>
      </w:r>
    </w:p>
    <w:p w:rsidR="0007466D" w:rsidRPr="009D70A6" w:rsidRDefault="0007466D" w:rsidP="0007466D">
      <w:pPr>
        <w:ind w:firstLine="709"/>
        <w:jc w:val="both"/>
        <w:rPr>
          <w:bCs/>
          <w:sz w:val="28"/>
          <w:szCs w:val="28"/>
        </w:rPr>
      </w:pPr>
      <w:r w:rsidRPr="009D70A6">
        <w:rPr>
          <w:bCs/>
          <w:sz w:val="28"/>
          <w:szCs w:val="28"/>
        </w:rPr>
        <w:t>на официальном сайте органа, предоставляющего муниципальную услугу, в сети Интернет;</w:t>
      </w:r>
    </w:p>
    <w:p w:rsidR="0007466D" w:rsidRPr="009D70A6" w:rsidRDefault="0007466D" w:rsidP="0007466D">
      <w:pPr>
        <w:ind w:firstLine="709"/>
        <w:jc w:val="both"/>
        <w:rPr>
          <w:bCs/>
          <w:sz w:val="28"/>
          <w:szCs w:val="28"/>
        </w:rPr>
      </w:pPr>
      <w:r w:rsidRPr="009D70A6">
        <w:rPr>
          <w:bCs/>
          <w:sz w:val="28"/>
          <w:szCs w:val="28"/>
        </w:rPr>
        <w:t xml:space="preserve">на информационных </w:t>
      </w:r>
      <w:r w:rsidRPr="009D70A6">
        <w:rPr>
          <w:bCs/>
          <w:spacing w:val="-6"/>
          <w:sz w:val="28"/>
          <w:szCs w:val="28"/>
        </w:rPr>
        <w:t>стендах в местах предоставления муниципальной услуги;</w:t>
      </w:r>
    </w:p>
    <w:p w:rsidR="0007466D" w:rsidRPr="009D70A6" w:rsidRDefault="0007466D" w:rsidP="0007466D">
      <w:pPr>
        <w:ind w:firstLine="709"/>
        <w:jc w:val="both"/>
        <w:rPr>
          <w:bCs/>
          <w:sz w:val="28"/>
          <w:szCs w:val="28"/>
        </w:rPr>
      </w:pPr>
      <w:r w:rsidRPr="009D70A6">
        <w:rPr>
          <w:bCs/>
          <w:sz w:val="28"/>
          <w:szCs w:val="28"/>
        </w:rPr>
        <w:t>при личном обращении заявителя;</w:t>
      </w:r>
    </w:p>
    <w:p w:rsidR="0007466D" w:rsidRPr="009D70A6" w:rsidRDefault="0007466D" w:rsidP="0007466D">
      <w:pPr>
        <w:ind w:firstLine="709"/>
        <w:jc w:val="both"/>
        <w:rPr>
          <w:bCs/>
          <w:sz w:val="28"/>
          <w:szCs w:val="28"/>
        </w:rPr>
      </w:pPr>
      <w:r w:rsidRPr="009D70A6">
        <w:rPr>
          <w:bCs/>
          <w:sz w:val="28"/>
          <w:szCs w:val="28"/>
        </w:rPr>
        <w:t>при обращении в письменной форме, в форме электронного документа;</w:t>
      </w:r>
    </w:p>
    <w:p w:rsidR="0007466D" w:rsidRPr="009D70A6" w:rsidRDefault="0007466D" w:rsidP="0007466D">
      <w:pPr>
        <w:ind w:firstLine="709"/>
        <w:jc w:val="both"/>
        <w:rPr>
          <w:bCs/>
          <w:sz w:val="28"/>
          <w:szCs w:val="28"/>
        </w:rPr>
      </w:pPr>
      <w:r w:rsidRPr="009D70A6">
        <w:rPr>
          <w:bCs/>
          <w:sz w:val="28"/>
          <w:szCs w:val="28"/>
        </w:rPr>
        <w:t>по телефону.</w:t>
      </w:r>
    </w:p>
    <w:p w:rsidR="0007466D" w:rsidRPr="009D70A6" w:rsidRDefault="0007466D" w:rsidP="0007466D">
      <w:pPr>
        <w:ind w:firstLine="709"/>
        <w:jc w:val="both"/>
        <w:rPr>
          <w:bCs/>
          <w:sz w:val="28"/>
          <w:szCs w:val="28"/>
        </w:rPr>
      </w:pPr>
    </w:p>
    <w:p w:rsidR="0007466D" w:rsidRPr="009D70A6" w:rsidRDefault="0007466D" w:rsidP="0007466D">
      <w:pPr>
        <w:ind w:firstLine="709"/>
        <w:jc w:val="both"/>
        <w:rPr>
          <w:bCs/>
          <w:sz w:val="28"/>
          <w:szCs w:val="28"/>
        </w:rPr>
      </w:pPr>
      <w:r w:rsidRPr="009D70A6">
        <w:rPr>
          <w:bCs/>
          <w:sz w:val="28"/>
          <w:szCs w:val="28"/>
        </w:rPr>
        <w:t xml:space="preserve">5.9. Перечень нормативных правовых актов, регулирующих порядок досудебного (внесудебного) обжалования </w:t>
      </w:r>
      <w:r w:rsidRPr="009D70A6">
        <w:rPr>
          <w:sz w:val="28"/>
          <w:szCs w:val="28"/>
        </w:rPr>
        <w:t>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r w:rsidRPr="009D70A6">
        <w:rPr>
          <w:bCs/>
          <w:sz w:val="28"/>
          <w:szCs w:val="28"/>
        </w:rPr>
        <w:t>:</w:t>
      </w:r>
    </w:p>
    <w:p w:rsidR="0007466D" w:rsidRPr="009D70A6" w:rsidRDefault="0007466D" w:rsidP="0007466D">
      <w:pPr>
        <w:ind w:firstLine="709"/>
        <w:jc w:val="both"/>
        <w:rPr>
          <w:sz w:val="28"/>
          <w:szCs w:val="28"/>
        </w:rPr>
      </w:pPr>
      <w:r w:rsidRPr="009D70A6">
        <w:rPr>
          <w:sz w:val="28"/>
          <w:szCs w:val="28"/>
        </w:rPr>
        <w:t>Федеральный закон от 27.07.2010 № 210-ФЗ;</w:t>
      </w:r>
    </w:p>
    <w:p w:rsidR="0007466D" w:rsidRPr="009D70A6" w:rsidRDefault="0007466D" w:rsidP="0007466D">
      <w:pPr>
        <w:ind w:firstLine="709"/>
        <w:jc w:val="both"/>
        <w:rPr>
          <w:bCs/>
          <w:sz w:val="28"/>
          <w:szCs w:val="28"/>
        </w:rPr>
      </w:pPr>
      <w:proofErr w:type="gramStart"/>
      <w:r w:rsidRPr="009D70A6">
        <w:rPr>
          <w:bCs/>
          <w:sz w:val="28"/>
          <w:szCs w:val="28"/>
        </w:rPr>
        <w:t xml:space="preserve">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9D70A6">
        <w:rPr>
          <w:bCs/>
          <w:sz w:val="28"/>
          <w:szCs w:val="28"/>
        </w:rP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9D70A6">
        <w:rPr>
          <w:bCs/>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7466D" w:rsidRPr="009D70A6" w:rsidRDefault="0007466D" w:rsidP="0007466D">
      <w:pPr>
        <w:ind w:firstLine="709"/>
        <w:jc w:val="both"/>
        <w:rPr>
          <w:bCs/>
          <w:sz w:val="28"/>
          <w:szCs w:val="28"/>
        </w:rPr>
      </w:pPr>
    </w:p>
    <w:p w:rsidR="0007466D" w:rsidRPr="009D70A6" w:rsidRDefault="0007466D" w:rsidP="0007466D">
      <w:pPr>
        <w:autoSpaceDE w:val="0"/>
        <w:spacing w:line="360" w:lineRule="auto"/>
        <w:ind w:firstLine="709"/>
        <w:jc w:val="both"/>
        <w:rPr>
          <w:b/>
          <w:bCs/>
          <w:sz w:val="28"/>
          <w:szCs w:val="28"/>
        </w:rPr>
      </w:pPr>
    </w:p>
    <w:p w:rsidR="0007466D" w:rsidRPr="009D70A6" w:rsidRDefault="0007466D" w:rsidP="0007466D">
      <w:pPr>
        <w:pStyle w:val="ConsPlusTitle"/>
        <w:jc w:val="center"/>
        <w:outlineLvl w:val="1"/>
        <w:rPr>
          <w:b w:val="0"/>
          <w:bCs w:val="0"/>
          <w:sz w:val="28"/>
          <w:szCs w:val="28"/>
        </w:rPr>
      </w:pPr>
      <w:r w:rsidRPr="009D70A6">
        <w:rPr>
          <w:b w:val="0"/>
          <w:bCs w:val="0"/>
          <w:sz w:val="28"/>
          <w:szCs w:val="28"/>
        </w:rPr>
        <w:br w:type="page"/>
      </w:r>
    </w:p>
    <w:p w:rsidR="0007466D" w:rsidRPr="009D70A6" w:rsidRDefault="0007466D" w:rsidP="0007466D">
      <w:pPr>
        <w:pStyle w:val="ConsPlusTitle"/>
        <w:jc w:val="center"/>
        <w:outlineLvl w:val="1"/>
        <w:rPr>
          <w:sz w:val="28"/>
          <w:szCs w:val="28"/>
        </w:rPr>
      </w:pPr>
    </w:p>
    <w:p w:rsidR="0007466D" w:rsidRPr="009D70A6" w:rsidRDefault="0007466D" w:rsidP="0007466D">
      <w:pPr>
        <w:widowControl w:val="0"/>
        <w:jc w:val="right"/>
        <w:rPr>
          <w:sz w:val="28"/>
          <w:szCs w:val="28"/>
        </w:rPr>
      </w:pPr>
      <w:r w:rsidRPr="009D70A6">
        <w:rPr>
          <w:sz w:val="28"/>
          <w:szCs w:val="28"/>
        </w:rPr>
        <w:t>Приложение № 1</w:t>
      </w:r>
    </w:p>
    <w:p w:rsidR="0007466D" w:rsidRPr="009D70A6" w:rsidRDefault="0007466D" w:rsidP="0007466D">
      <w:pPr>
        <w:widowControl w:val="0"/>
        <w:jc w:val="right"/>
        <w:rPr>
          <w:sz w:val="28"/>
          <w:szCs w:val="28"/>
        </w:rPr>
      </w:pPr>
      <w:r w:rsidRPr="009D70A6">
        <w:rPr>
          <w:sz w:val="28"/>
          <w:szCs w:val="28"/>
        </w:rPr>
        <w:t> </w:t>
      </w:r>
    </w:p>
    <w:p w:rsidR="0007466D" w:rsidRPr="009D70A6" w:rsidRDefault="0007466D" w:rsidP="0007466D">
      <w:pPr>
        <w:widowControl w:val="0"/>
        <w:jc w:val="right"/>
        <w:rPr>
          <w:sz w:val="28"/>
          <w:szCs w:val="28"/>
        </w:rPr>
      </w:pPr>
      <w:r w:rsidRPr="009D70A6">
        <w:rPr>
          <w:sz w:val="28"/>
          <w:szCs w:val="28"/>
        </w:rPr>
        <w:t xml:space="preserve">В Администрацию  </w:t>
      </w:r>
    </w:p>
    <w:p w:rsidR="0007466D" w:rsidRPr="009D70A6" w:rsidRDefault="0007466D" w:rsidP="0007466D">
      <w:pPr>
        <w:widowControl w:val="0"/>
        <w:jc w:val="right"/>
        <w:rPr>
          <w:sz w:val="28"/>
          <w:szCs w:val="28"/>
        </w:rPr>
      </w:pPr>
      <w:r w:rsidRPr="009D70A6">
        <w:rPr>
          <w:sz w:val="28"/>
          <w:szCs w:val="28"/>
        </w:rPr>
        <w:t>Веретейского  сельского поселения</w:t>
      </w:r>
      <w:r w:rsidRPr="009D70A6">
        <w:rPr>
          <w:b/>
          <w:bCs/>
          <w:sz w:val="28"/>
          <w:szCs w:val="28"/>
        </w:rPr>
        <w:t xml:space="preserve"> _________________________________________________________</w:t>
      </w:r>
    </w:p>
    <w:p w:rsidR="0007466D" w:rsidRPr="009D70A6" w:rsidRDefault="0007466D" w:rsidP="0007466D">
      <w:pPr>
        <w:widowControl w:val="0"/>
        <w:jc w:val="right"/>
        <w:rPr>
          <w:sz w:val="28"/>
          <w:szCs w:val="28"/>
        </w:rPr>
      </w:pPr>
      <w:r w:rsidRPr="009D70A6">
        <w:rPr>
          <w:sz w:val="28"/>
          <w:szCs w:val="28"/>
        </w:rPr>
        <w:t>от _____________________________________________________</w:t>
      </w:r>
    </w:p>
    <w:p w:rsidR="0007466D" w:rsidRPr="009D70A6" w:rsidRDefault="0007466D" w:rsidP="0007466D">
      <w:pPr>
        <w:widowControl w:val="0"/>
        <w:jc w:val="right"/>
        <w:rPr>
          <w:sz w:val="28"/>
          <w:szCs w:val="28"/>
        </w:rPr>
      </w:pPr>
      <w:r w:rsidRPr="009D70A6">
        <w:rPr>
          <w:sz w:val="28"/>
          <w:szCs w:val="28"/>
        </w:rPr>
        <w:t>кадастровый номер земельного участка_____________________</w:t>
      </w:r>
    </w:p>
    <w:p w:rsidR="0007466D" w:rsidRPr="009D70A6" w:rsidRDefault="0007466D" w:rsidP="0007466D">
      <w:pPr>
        <w:widowControl w:val="0"/>
        <w:jc w:val="right"/>
        <w:rPr>
          <w:sz w:val="28"/>
          <w:szCs w:val="28"/>
        </w:rPr>
      </w:pPr>
    </w:p>
    <w:p w:rsidR="0007466D" w:rsidRPr="009D70A6" w:rsidRDefault="0007466D" w:rsidP="0007466D">
      <w:pPr>
        <w:widowControl w:val="0"/>
        <w:jc w:val="right"/>
        <w:rPr>
          <w:sz w:val="28"/>
          <w:szCs w:val="28"/>
        </w:rPr>
      </w:pPr>
      <w:r w:rsidRPr="009D70A6">
        <w:rPr>
          <w:sz w:val="28"/>
          <w:szCs w:val="28"/>
        </w:rPr>
        <w:t>_____________________________________________________</w:t>
      </w:r>
    </w:p>
    <w:p w:rsidR="0007466D" w:rsidRPr="009D70A6" w:rsidRDefault="0007466D" w:rsidP="0007466D">
      <w:pPr>
        <w:widowControl w:val="0"/>
        <w:jc w:val="right"/>
        <w:rPr>
          <w:sz w:val="28"/>
          <w:szCs w:val="28"/>
        </w:rPr>
      </w:pPr>
      <w:r w:rsidRPr="009D70A6">
        <w:rPr>
          <w:sz w:val="28"/>
          <w:szCs w:val="28"/>
        </w:rPr>
        <w:t>(фамилия, имя, отчество гражданина, наименование, адрес места нахождения юридического лица)</w:t>
      </w:r>
    </w:p>
    <w:p w:rsidR="0007466D" w:rsidRPr="009D70A6" w:rsidRDefault="0007466D" w:rsidP="0007466D">
      <w:pPr>
        <w:widowControl w:val="0"/>
        <w:jc w:val="right"/>
        <w:rPr>
          <w:sz w:val="28"/>
          <w:szCs w:val="28"/>
        </w:rPr>
      </w:pPr>
      <w:r w:rsidRPr="009D70A6">
        <w:rPr>
          <w:sz w:val="28"/>
          <w:szCs w:val="28"/>
        </w:rPr>
        <w:t>_____________________________________________________</w:t>
      </w:r>
    </w:p>
    <w:p w:rsidR="0007466D" w:rsidRPr="009D70A6" w:rsidRDefault="0007466D" w:rsidP="0007466D">
      <w:pPr>
        <w:widowControl w:val="0"/>
        <w:jc w:val="right"/>
        <w:rPr>
          <w:sz w:val="28"/>
          <w:szCs w:val="28"/>
        </w:rPr>
      </w:pPr>
      <w:r w:rsidRPr="009D70A6">
        <w:rPr>
          <w:sz w:val="28"/>
          <w:szCs w:val="28"/>
        </w:rPr>
        <w:t>(адрес проживания и регистрации)</w:t>
      </w:r>
    </w:p>
    <w:p w:rsidR="0007466D" w:rsidRPr="009D70A6" w:rsidRDefault="0007466D" w:rsidP="0007466D">
      <w:pPr>
        <w:widowControl w:val="0"/>
        <w:jc w:val="right"/>
        <w:rPr>
          <w:sz w:val="28"/>
          <w:szCs w:val="28"/>
        </w:rPr>
      </w:pPr>
      <w:r w:rsidRPr="009D70A6">
        <w:rPr>
          <w:sz w:val="28"/>
          <w:szCs w:val="28"/>
        </w:rPr>
        <w:t>_____________________________________________________</w:t>
      </w:r>
    </w:p>
    <w:p w:rsidR="0007466D" w:rsidRPr="009D70A6" w:rsidRDefault="0007466D" w:rsidP="0007466D">
      <w:pPr>
        <w:widowControl w:val="0"/>
        <w:jc w:val="right"/>
        <w:rPr>
          <w:sz w:val="28"/>
          <w:szCs w:val="28"/>
        </w:rPr>
      </w:pPr>
      <w:r w:rsidRPr="009D70A6">
        <w:rPr>
          <w:sz w:val="28"/>
          <w:szCs w:val="28"/>
        </w:rPr>
        <w:t>(контактный телефон)</w:t>
      </w:r>
    </w:p>
    <w:p w:rsidR="0007466D" w:rsidRPr="009D70A6" w:rsidRDefault="0007466D" w:rsidP="0007466D">
      <w:pPr>
        <w:widowControl w:val="0"/>
        <w:jc w:val="right"/>
        <w:rPr>
          <w:sz w:val="28"/>
          <w:szCs w:val="28"/>
        </w:rPr>
      </w:pPr>
      <w:r w:rsidRPr="009D70A6">
        <w:rPr>
          <w:b/>
          <w:bCs/>
          <w:sz w:val="28"/>
          <w:szCs w:val="28"/>
        </w:rPr>
        <w:t> </w:t>
      </w:r>
    </w:p>
    <w:p w:rsidR="0007466D" w:rsidRPr="009D70A6" w:rsidRDefault="0007466D" w:rsidP="0007466D">
      <w:pPr>
        <w:widowControl w:val="0"/>
        <w:jc w:val="center"/>
        <w:rPr>
          <w:sz w:val="28"/>
          <w:szCs w:val="28"/>
        </w:rPr>
      </w:pPr>
      <w:r w:rsidRPr="009D70A6">
        <w:rPr>
          <w:b/>
          <w:bCs/>
          <w:sz w:val="28"/>
          <w:szCs w:val="28"/>
        </w:rPr>
        <w:t>ЗАЯВЛЕНИЕ</w:t>
      </w:r>
    </w:p>
    <w:p w:rsidR="0007466D" w:rsidRPr="009D70A6" w:rsidRDefault="0007466D" w:rsidP="0007466D">
      <w:pPr>
        <w:widowControl w:val="0"/>
        <w:rPr>
          <w:sz w:val="28"/>
          <w:szCs w:val="28"/>
        </w:rPr>
      </w:pPr>
      <w:r w:rsidRPr="009D70A6">
        <w:rPr>
          <w:sz w:val="28"/>
          <w:szCs w:val="28"/>
        </w:rPr>
        <w:t>Прошу согласовать создание места (площадки) накопления твердых коммунальных отходов: _____________________________________________________________________________</w:t>
      </w:r>
    </w:p>
    <w:p w:rsidR="0007466D" w:rsidRPr="009D70A6" w:rsidRDefault="0007466D" w:rsidP="0007466D">
      <w:pPr>
        <w:widowControl w:val="0"/>
        <w:rPr>
          <w:sz w:val="28"/>
          <w:szCs w:val="28"/>
        </w:rPr>
      </w:pPr>
      <w:r w:rsidRPr="009D70A6">
        <w:rPr>
          <w:sz w:val="28"/>
          <w:szCs w:val="28"/>
        </w:rPr>
        <w:t>К заявлению прилагаются:</w:t>
      </w:r>
    </w:p>
    <w:p w:rsidR="0007466D" w:rsidRPr="009D70A6" w:rsidRDefault="0007466D" w:rsidP="0007466D">
      <w:pPr>
        <w:widowControl w:val="0"/>
        <w:rPr>
          <w:sz w:val="28"/>
          <w:szCs w:val="28"/>
        </w:rPr>
      </w:pPr>
      <w:r w:rsidRPr="009D70A6">
        <w:rPr>
          <w:sz w:val="28"/>
          <w:szCs w:val="28"/>
        </w:rPr>
        <w:t>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66D" w:rsidRPr="009D70A6" w:rsidRDefault="0007466D" w:rsidP="0007466D">
      <w:pPr>
        <w:widowControl w:val="0"/>
        <w:pBdr>
          <w:bottom w:val="single" w:sz="12" w:space="1" w:color="auto"/>
        </w:pBdr>
        <w:rPr>
          <w:sz w:val="28"/>
          <w:szCs w:val="28"/>
        </w:rPr>
      </w:pPr>
    </w:p>
    <w:p w:rsidR="0007466D" w:rsidRPr="009D70A6" w:rsidRDefault="0007466D" w:rsidP="0007466D">
      <w:pPr>
        <w:widowControl w:val="0"/>
        <w:rPr>
          <w:sz w:val="28"/>
          <w:szCs w:val="28"/>
        </w:rPr>
      </w:pPr>
      <w:r w:rsidRPr="009D70A6">
        <w:rPr>
          <w:sz w:val="28"/>
          <w:szCs w:val="28"/>
        </w:rPr>
        <w:t>Дополнительные документы __________________________________________________________________________________________________________________________________________________________</w:t>
      </w:r>
    </w:p>
    <w:p w:rsidR="0007466D" w:rsidRPr="009D70A6" w:rsidRDefault="0007466D" w:rsidP="0007466D">
      <w:pPr>
        <w:pStyle w:val="a7"/>
        <w:widowControl w:val="0"/>
        <w:rPr>
          <w:sz w:val="28"/>
          <w:szCs w:val="28"/>
        </w:rPr>
      </w:pPr>
      <w:r w:rsidRPr="009D70A6">
        <w:rPr>
          <w:sz w:val="28"/>
          <w:szCs w:val="28"/>
        </w:rPr>
        <w:t>Сведения для отправки решения по почте:</w:t>
      </w:r>
    </w:p>
    <w:p w:rsidR="0007466D" w:rsidRPr="009D70A6" w:rsidRDefault="0007466D" w:rsidP="0007466D">
      <w:pPr>
        <w:pStyle w:val="a7"/>
        <w:widowControl w:val="0"/>
        <w:rPr>
          <w:sz w:val="28"/>
          <w:szCs w:val="28"/>
        </w:rPr>
      </w:pPr>
    </w:p>
    <w:p w:rsidR="0007466D" w:rsidRPr="009D70A6" w:rsidRDefault="0007466D" w:rsidP="0007466D">
      <w:pPr>
        <w:pStyle w:val="a7"/>
        <w:widowControl w:val="0"/>
        <w:rPr>
          <w:sz w:val="28"/>
          <w:szCs w:val="28"/>
        </w:rPr>
      </w:pPr>
      <w:r w:rsidRPr="009D70A6">
        <w:rPr>
          <w:sz w:val="28"/>
          <w:szCs w:val="28"/>
        </w:rPr>
        <w:t>Результат рассмотрения заявления прошу:</w:t>
      </w:r>
    </w:p>
    <w:p w:rsidR="0007466D" w:rsidRPr="009D70A6" w:rsidRDefault="0007466D" w:rsidP="0007466D">
      <w:pPr>
        <w:pStyle w:val="a7"/>
        <w:widowControl w:val="0"/>
        <w:rPr>
          <w:sz w:val="28"/>
          <w:szCs w:val="28"/>
        </w:rPr>
      </w:pPr>
      <w:r w:rsidRPr="009D70A6">
        <w:rPr>
          <w:sz w:val="28"/>
          <w:szCs w:val="28"/>
        </w:rPr>
        <w:tab/>
        <w:t>Выдать на руки в Администрации</w:t>
      </w:r>
    </w:p>
    <w:p w:rsidR="0007466D" w:rsidRPr="009D70A6" w:rsidRDefault="0007466D" w:rsidP="0007466D">
      <w:pPr>
        <w:pStyle w:val="a7"/>
        <w:widowControl w:val="0"/>
        <w:rPr>
          <w:sz w:val="28"/>
          <w:szCs w:val="28"/>
        </w:rPr>
      </w:pPr>
      <w:r w:rsidRPr="009D70A6">
        <w:rPr>
          <w:sz w:val="28"/>
          <w:szCs w:val="28"/>
        </w:rPr>
        <w:tab/>
        <w:t>Выдать на руки в МФЦ</w:t>
      </w:r>
    </w:p>
    <w:p w:rsidR="0007466D" w:rsidRPr="009D70A6" w:rsidRDefault="0007466D" w:rsidP="0007466D">
      <w:pPr>
        <w:pStyle w:val="a7"/>
        <w:widowControl w:val="0"/>
        <w:rPr>
          <w:sz w:val="28"/>
          <w:szCs w:val="28"/>
        </w:rPr>
      </w:pPr>
      <w:r w:rsidRPr="009D70A6">
        <w:rPr>
          <w:sz w:val="28"/>
          <w:szCs w:val="28"/>
        </w:rPr>
        <w:tab/>
        <w:t>Направить по почте</w:t>
      </w:r>
    </w:p>
    <w:p w:rsidR="0007466D" w:rsidRPr="009D70A6" w:rsidRDefault="0007466D" w:rsidP="0007466D">
      <w:pPr>
        <w:pStyle w:val="a7"/>
        <w:widowControl w:val="0"/>
        <w:rPr>
          <w:sz w:val="28"/>
          <w:szCs w:val="28"/>
        </w:rPr>
      </w:pPr>
      <w:r w:rsidRPr="009D70A6">
        <w:rPr>
          <w:sz w:val="28"/>
          <w:szCs w:val="28"/>
        </w:rPr>
        <w:tab/>
        <w:t xml:space="preserve">Направить в электронной форме в личный кабинет на ЕПГУ </w:t>
      </w:r>
    </w:p>
    <w:p w:rsidR="0007466D" w:rsidRPr="009D70A6" w:rsidRDefault="0007466D" w:rsidP="0007466D">
      <w:pPr>
        <w:pStyle w:val="a7"/>
        <w:widowControl w:val="0"/>
        <w:rPr>
          <w:sz w:val="28"/>
          <w:szCs w:val="28"/>
        </w:rPr>
      </w:pPr>
      <w:r w:rsidRPr="009D70A6">
        <w:rPr>
          <w:sz w:val="28"/>
          <w:szCs w:val="28"/>
        </w:rPr>
        <w:t>__________________         __________________</w:t>
      </w:r>
    </w:p>
    <w:p w:rsidR="0007466D" w:rsidRPr="009D70A6" w:rsidRDefault="0007466D" w:rsidP="0007466D">
      <w:pPr>
        <w:widowControl w:val="0"/>
        <w:rPr>
          <w:sz w:val="28"/>
          <w:szCs w:val="28"/>
        </w:rPr>
      </w:pPr>
      <w:r w:rsidRPr="009D70A6">
        <w:rPr>
          <w:sz w:val="28"/>
          <w:szCs w:val="28"/>
        </w:rPr>
        <w:t>(дата)                                                                                                                              (подпись)</w:t>
      </w:r>
    </w:p>
    <w:p w:rsidR="0007466D" w:rsidRPr="009D70A6" w:rsidRDefault="0007466D" w:rsidP="0007466D">
      <w:pPr>
        <w:rPr>
          <w:b/>
          <w:bCs/>
          <w:sz w:val="28"/>
          <w:szCs w:val="28"/>
        </w:rPr>
      </w:pPr>
    </w:p>
    <w:p w:rsidR="0007466D" w:rsidRPr="009D70A6" w:rsidRDefault="0007466D" w:rsidP="0007466D">
      <w:pPr>
        <w:pStyle w:val="ConsPlusNonformat"/>
        <w:ind w:left="4962"/>
        <w:rPr>
          <w:rFonts w:ascii="Times New Roman" w:hAnsi="Times New Roman" w:cs="Times New Roman"/>
          <w:kern w:val="28"/>
          <w:sz w:val="28"/>
          <w:szCs w:val="28"/>
        </w:rPr>
      </w:pPr>
      <w:r w:rsidRPr="009D70A6">
        <w:rPr>
          <w:rFonts w:ascii="Times New Roman" w:hAnsi="Times New Roman" w:cs="Times New Roman"/>
          <w:kern w:val="28"/>
          <w:sz w:val="28"/>
          <w:szCs w:val="28"/>
        </w:rPr>
        <w:lastRenderedPageBreak/>
        <w:t>Приложение № 2</w:t>
      </w:r>
    </w:p>
    <w:p w:rsidR="0007466D" w:rsidRPr="009D70A6" w:rsidRDefault="0007466D" w:rsidP="0007466D">
      <w:pPr>
        <w:pStyle w:val="1"/>
        <w:numPr>
          <w:ilvl w:val="0"/>
          <w:numId w:val="0"/>
        </w:numPr>
        <w:tabs>
          <w:tab w:val="left" w:pos="-4111"/>
        </w:tabs>
        <w:ind w:left="4956" w:right="-6"/>
        <w:rPr>
          <w:b/>
          <w:kern w:val="28"/>
          <w:sz w:val="28"/>
          <w:szCs w:val="28"/>
        </w:rPr>
      </w:pPr>
      <w:r w:rsidRPr="009D70A6">
        <w:rPr>
          <w:b/>
          <w:kern w:val="28"/>
          <w:sz w:val="28"/>
          <w:szCs w:val="28"/>
        </w:rPr>
        <w:t>к административному регламенту</w:t>
      </w:r>
    </w:p>
    <w:p w:rsidR="0007466D" w:rsidRPr="009D70A6" w:rsidRDefault="0007466D" w:rsidP="0007466D">
      <w:pPr>
        <w:pStyle w:val="1"/>
        <w:numPr>
          <w:ilvl w:val="0"/>
          <w:numId w:val="0"/>
        </w:numPr>
        <w:tabs>
          <w:tab w:val="left" w:pos="-4111"/>
        </w:tabs>
        <w:ind w:left="4956" w:right="-6"/>
        <w:rPr>
          <w:b/>
          <w:kern w:val="28"/>
          <w:sz w:val="28"/>
          <w:szCs w:val="28"/>
        </w:rPr>
      </w:pPr>
    </w:p>
    <w:p w:rsidR="0007466D" w:rsidRPr="009D70A6" w:rsidRDefault="0007466D" w:rsidP="0007466D">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785"/>
        <w:gridCol w:w="4785"/>
      </w:tblGrid>
      <w:tr w:rsidR="0007466D" w:rsidRPr="009D70A6" w:rsidTr="00180B34">
        <w:trPr>
          <w:trHeight w:val="2019"/>
        </w:trPr>
        <w:tc>
          <w:tcPr>
            <w:tcW w:w="4785" w:type="dxa"/>
            <w:tcBorders>
              <w:right w:val="single" w:sz="4" w:space="0" w:color="auto"/>
            </w:tcBorders>
            <w:vAlign w:val="center"/>
          </w:tcPr>
          <w:p w:rsidR="0007466D" w:rsidRPr="009D70A6" w:rsidRDefault="0007466D" w:rsidP="00180B34">
            <w:pPr>
              <w:jc w:val="center"/>
              <w:rPr>
                <w:sz w:val="28"/>
                <w:szCs w:val="28"/>
              </w:rPr>
            </w:pPr>
            <w:r w:rsidRPr="009D70A6">
              <w:rPr>
                <w:sz w:val="28"/>
                <w:szCs w:val="28"/>
              </w:rPr>
              <w:t>Исходящий штамп</w:t>
            </w:r>
          </w:p>
        </w:tc>
        <w:tc>
          <w:tcPr>
            <w:tcW w:w="4785" w:type="dxa"/>
            <w:tcBorders>
              <w:top w:val="nil"/>
              <w:left w:val="single" w:sz="4" w:space="0" w:color="auto"/>
              <w:bottom w:val="nil"/>
              <w:right w:val="nil"/>
            </w:tcBorders>
          </w:tcPr>
          <w:p w:rsidR="0007466D" w:rsidRPr="009D70A6" w:rsidRDefault="0007466D" w:rsidP="00180B34">
            <w:pPr>
              <w:tabs>
                <w:tab w:val="left" w:pos="4569"/>
              </w:tabs>
              <w:rPr>
                <w:sz w:val="28"/>
                <w:szCs w:val="28"/>
              </w:rPr>
            </w:pPr>
            <w:r w:rsidRPr="009D70A6">
              <w:rPr>
                <w:sz w:val="28"/>
                <w:szCs w:val="28"/>
              </w:rPr>
              <w:t>________________________________</w:t>
            </w:r>
          </w:p>
          <w:p w:rsidR="0007466D" w:rsidRPr="009D70A6" w:rsidRDefault="0007466D" w:rsidP="00180B34">
            <w:pPr>
              <w:jc w:val="center"/>
              <w:rPr>
                <w:sz w:val="28"/>
                <w:szCs w:val="28"/>
                <w:vertAlign w:val="superscript"/>
              </w:rPr>
            </w:pPr>
            <w:r w:rsidRPr="009D70A6">
              <w:rPr>
                <w:sz w:val="28"/>
                <w:szCs w:val="28"/>
                <w:vertAlign w:val="superscript"/>
              </w:rPr>
              <w:t>Ф.И.О. заявителя</w:t>
            </w:r>
          </w:p>
        </w:tc>
      </w:tr>
    </w:tbl>
    <w:p w:rsidR="0007466D" w:rsidRPr="009D70A6" w:rsidRDefault="0007466D" w:rsidP="0007466D">
      <w:pPr>
        <w:rPr>
          <w:sz w:val="28"/>
          <w:szCs w:val="28"/>
        </w:rPr>
      </w:pPr>
    </w:p>
    <w:p w:rsidR="0007466D" w:rsidRPr="009D70A6" w:rsidRDefault="0007466D" w:rsidP="0007466D">
      <w:pPr>
        <w:jc w:val="center"/>
        <w:rPr>
          <w:b/>
          <w:sz w:val="28"/>
          <w:szCs w:val="28"/>
        </w:rPr>
      </w:pPr>
      <w:r w:rsidRPr="009D70A6">
        <w:rPr>
          <w:b/>
          <w:sz w:val="28"/>
          <w:szCs w:val="28"/>
        </w:rPr>
        <w:t xml:space="preserve">Уведомление о приеме документов </w:t>
      </w:r>
    </w:p>
    <w:p w:rsidR="0007466D" w:rsidRPr="009D70A6" w:rsidRDefault="0007466D" w:rsidP="0007466D">
      <w:pPr>
        <w:jc w:val="center"/>
        <w:rPr>
          <w:b/>
          <w:sz w:val="28"/>
          <w:szCs w:val="28"/>
        </w:rPr>
      </w:pPr>
      <w:r w:rsidRPr="009D70A6">
        <w:rPr>
          <w:b/>
          <w:sz w:val="28"/>
          <w:szCs w:val="28"/>
        </w:rPr>
        <w:t>для предоставления муниципальной услуги</w:t>
      </w:r>
    </w:p>
    <w:p w:rsidR="0007466D" w:rsidRPr="009D70A6" w:rsidRDefault="0007466D" w:rsidP="0007466D">
      <w:pPr>
        <w:pStyle w:val="1"/>
        <w:numPr>
          <w:ilvl w:val="0"/>
          <w:numId w:val="0"/>
        </w:numPr>
        <w:tabs>
          <w:tab w:val="left" w:pos="-4111"/>
        </w:tabs>
        <w:ind w:left="4956" w:right="-6"/>
        <w:rPr>
          <w:b/>
          <w:kern w:val="28"/>
          <w:sz w:val="28"/>
          <w:szCs w:val="28"/>
        </w:rPr>
      </w:pPr>
    </w:p>
    <w:p w:rsidR="0007466D" w:rsidRPr="009D70A6" w:rsidRDefault="0007466D" w:rsidP="0007466D">
      <w:pPr>
        <w:tabs>
          <w:tab w:val="left" w:pos="9354"/>
        </w:tabs>
        <w:ind w:firstLine="709"/>
        <w:jc w:val="both"/>
        <w:rPr>
          <w:sz w:val="28"/>
          <w:szCs w:val="28"/>
        </w:rPr>
      </w:pPr>
      <w:r w:rsidRPr="009D70A6">
        <w:rPr>
          <w:sz w:val="28"/>
          <w:szCs w:val="28"/>
        </w:rPr>
        <w:t>Настоящим уведомляем о том, что для получения муниципальной услуги «</w:t>
      </w:r>
      <w:r w:rsidRPr="009D70A6">
        <w:rPr>
          <w:b/>
          <w:sz w:val="28"/>
          <w:szCs w:val="28"/>
        </w:rPr>
        <w:t>Согласование создания мест (площадок) накопления твердых коммунальных отходов, находящихся на территории муниципального образования</w:t>
      </w:r>
      <w:r w:rsidRPr="009D70A6">
        <w:rPr>
          <w:sz w:val="28"/>
          <w:szCs w:val="28"/>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4"/>
        <w:gridCol w:w="3253"/>
        <w:gridCol w:w="1912"/>
        <w:gridCol w:w="2146"/>
        <w:gridCol w:w="1665"/>
      </w:tblGrid>
      <w:tr w:rsidR="0007466D" w:rsidRPr="009D70A6" w:rsidTr="00180B34">
        <w:tc>
          <w:tcPr>
            <w:tcW w:w="594" w:type="dxa"/>
            <w:vAlign w:val="center"/>
          </w:tcPr>
          <w:p w:rsidR="0007466D" w:rsidRPr="009D70A6" w:rsidRDefault="0007466D" w:rsidP="00180B34">
            <w:pPr>
              <w:tabs>
                <w:tab w:val="left" w:pos="9354"/>
              </w:tabs>
              <w:jc w:val="center"/>
              <w:rPr>
                <w:sz w:val="28"/>
                <w:szCs w:val="28"/>
              </w:rPr>
            </w:pPr>
            <w:r w:rsidRPr="009D70A6">
              <w:rPr>
                <w:sz w:val="28"/>
                <w:szCs w:val="28"/>
              </w:rPr>
              <w:t xml:space="preserve">№ </w:t>
            </w:r>
            <w:proofErr w:type="spellStart"/>
            <w:proofErr w:type="gramStart"/>
            <w:r w:rsidRPr="009D70A6">
              <w:rPr>
                <w:sz w:val="28"/>
                <w:szCs w:val="28"/>
              </w:rPr>
              <w:t>п</w:t>
            </w:r>
            <w:proofErr w:type="spellEnd"/>
            <w:proofErr w:type="gramEnd"/>
            <w:r w:rsidRPr="009D70A6">
              <w:rPr>
                <w:sz w:val="28"/>
                <w:szCs w:val="28"/>
              </w:rPr>
              <w:t>/</w:t>
            </w:r>
            <w:proofErr w:type="spellStart"/>
            <w:r w:rsidRPr="009D70A6">
              <w:rPr>
                <w:sz w:val="28"/>
                <w:szCs w:val="28"/>
              </w:rPr>
              <w:t>п</w:t>
            </w:r>
            <w:proofErr w:type="spellEnd"/>
          </w:p>
        </w:tc>
        <w:tc>
          <w:tcPr>
            <w:tcW w:w="3253" w:type="dxa"/>
            <w:vAlign w:val="center"/>
          </w:tcPr>
          <w:p w:rsidR="0007466D" w:rsidRPr="009D70A6" w:rsidRDefault="0007466D" w:rsidP="00180B34">
            <w:pPr>
              <w:tabs>
                <w:tab w:val="left" w:pos="9354"/>
              </w:tabs>
              <w:jc w:val="center"/>
              <w:rPr>
                <w:sz w:val="28"/>
                <w:szCs w:val="28"/>
              </w:rPr>
            </w:pPr>
            <w:r w:rsidRPr="009D70A6">
              <w:rPr>
                <w:sz w:val="28"/>
                <w:szCs w:val="28"/>
              </w:rPr>
              <w:t>Наименование документа</w:t>
            </w:r>
          </w:p>
        </w:tc>
        <w:tc>
          <w:tcPr>
            <w:tcW w:w="1912" w:type="dxa"/>
            <w:vAlign w:val="center"/>
          </w:tcPr>
          <w:p w:rsidR="0007466D" w:rsidRPr="009D70A6" w:rsidRDefault="0007466D" w:rsidP="00180B34">
            <w:pPr>
              <w:tabs>
                <w:tab w:val="left" w:pos="9354"/>
              </w:tabs>
              <w:jc w:val="center"/>
              <w:rPr>
                <w:sz w:val="28"/>
                <w:szCs w:val="28"/>
              </w:rPr>
            </w:pPr>
            <w:r w:rsidRPr="009D70A6">
              <w:rPr>
                <w:sz w:val="28"/>
                <w:szCs w:val="28"/>
              </w:rPr>
              <w:t>Вид документа (оригинал, нотариальная копия, ксерокопия)</w:t>
            </w:r>
          </w:p>
        </w:tc>
        <w:tc>
          <w:tcPr>
            <w:tcW w:w="2146" w:type="dxa"/>
            <w:vAlign w:val="center"/>
          </w:tcPr>
          <w:p w:rsidR="0007466D" w:rsidRPr="009D70A6" w:rsidRDefault="0007466D" w:rsidP="00180B34">
            <w:pPr>
              <w:tabs>
                <w:tab w:val="left" w:pos="9354"/>
              </w:tabs>
              <w:jc w:val="center"/>
              <w:rPr>
                <w:sz w:val="28"/>
                <w:szCs w:val="28"/>
              </w:rPr>
            </w:pPr>
            <w:r w:rsidRPr="009D70A6">
              <w:rPr>
                <w:sz w:val="28"/>
                <w:szCs w:val="28"/>
              </w:rPr>
              <w:t>Реквизиты документа (дата выдачи, номер, кем выдан, иное)</w:t>
            </w:r>
          </w:p>
        </w:tc>
        <w:tc>
          <w:tcPr>
            <w:tcW w:w="1665" w:type="dxa"/>
            <w:vAlign w:val="center"/>
          </w:tcPr>
          <w:p w:rsidR="0007466D" w:rsidRPr="009D70A6" w:rsidRDefault="0007466D" w:rsidP="00180B34">
            <w:pPr>
              <w:tabs>
                <w:tab w:val="left" w:pos="9354"/>
              </w:tabs>
              <w:jc w:val="center"/>
              <w:rPr>
                <w:sz w:val="28"/>
                <w:szCs w:val="28"/>
              </w:rPr>
            </w:pPr>
            <w:r w:rsidRPr="009D70A6">
              <w:rPr>
                <w:sz w:val="28"/>
                <w:szCs w:val="28"/>
              </w:rPr>
              <w:t>Количество листов</w:t>
            </w:r>
          </w:p>
        </w:tc>
      </w:tr>
      <w:tr w:rsidR="0007466D" w:rsidRPr="009D70A6" w:rsidTr="00180B34">
        <w:trPr>
          <w:trHeight w:val="567"/>
        </w:trPr>
        <w:tc>
          <w:tcPr>
            <w:tcW w:w="594" w:type="dxa"/>
          </w:tcPr>
          <w:p w:rsidR="0007466D" w:rsidRPr="009D70A6" w:rsidRDefault="0007466D" w:rsidP="00180B34">
            <w:pPr>
              <w:tabs>
                <w:tab w:val="left" w:pos="9354"/>
              </w:tabs>
              <w:rPr>
                <w:sz w:val="28"/>
                <w:szCs w:val="28"/>
              </w:rPr>
            </w:pPr>
          </w:p>
        </w:tc>
        <w:tc>
          <w:tcPr>
            <w:tcW w:w="3253" w:type="dxa"/>
          </w:tcPr>
          <w:p w:rsidR="0007466D" w:rsidRPr="009D70A6" w:rsidRDefault="0007466D" w:rsidP="00180B34">
            <w:pPr>
              <w:tabs>
                <w:tab w:val="left" w:pos="9354"/>
              </w:tabs>
              <w:rPr>
                <w:sz w:val="28"/>
                <w:szCs w:val="28"/>
              </w:rPr>
            </w:pPr>
          </w:p>
        </w:tc>
        <w:tc>
          <w:tcPr>
            <w:tcW w:w="1912" w:type="dxa"/>
          </w:tcPr>
          <w:p w:rsidR="0007466D" w:rsidRPr="009D70A6" w:rsidRDefault="0007466D" w:rsidP="00180B34">
            <w:pPr>
              <w:tabs>
                <w:tab w:val="left" w:pos="9354"/>
              </w:tabs>
              <w:rPr>
                <w:sz w:val="28"/>
                <w:szCs w:val="28"/>
              </w:rPr>
            </w:pPr>
          </w:p>
        </w:tc>
        <w:tc>
          <w:tcPr>
            <w:tcW w:w="2146" w:type="dxa"/>
          </w:tcPr>
          <w:p w:rsidR="0007466D" w:rsidRPr="009D70A6" w:rsidRDefault="0007466D" w:rsidP="00180B34">
            <w:pPr>
              <w:tabs>
                <w:tab w:val="left" w:pos="9354"/>
              </w:tabs>
              <w:rPr>
                <w:sz w:val="28"/>
                <w:szCs w:val="28"/>
              </w:rPr>
            </w:pPr>
          </w:p>
        </w:tc>
        <w:tc>
          <w:tcPr>
            <w:tcW w:w="1665" w:type="dxa"/>
          </w:tcPr>
          <w:p w:rsidR="0007466D" w:rsidRPr="009D70A6" w:rsidRDefault="0007466D" w:rsidP="00180B34">
            <w:pPr>
              <w:tabs>
                <w:tab w:val="left" w:pos="9354"/>
              </w:tabs>
              <w:rPr>
                <w:sz w:val="28"/>
                <w:szCs w:val="28"/>
              </w:rPr>
            </w:pPr>
          </w:p>
        </w:tc>
      </w:tr>
      <w:tr w:rsidR="0007466D" w:rsidRPr="009D70A6" w:rsidTr="00180B34">
        <w:trPr>
          <w:trHeight w:val="567"/>
        </w:trPr>
        <w:tc>
          <w:tcPr>
            <w:tcW w:w="594" w:type="dxa"/>
          </w:tcPr>
          <w:p w:rsidR="0007466D" w:rsidRPr="009D70A6" w:rsidRDefault="0007466D" w:rsidP="00180B34">
            <w:pPr>
              <w:tabs>
                <w:tab w:val="left" w:pos="9354"/>
              </w:tabs>
              <w:rPr>
                <w:sz w:val="28"/>
                <w:szCs w:val="28"/>
              </w:rPr>
            </w:pPr>
          </w:p>
        </w:tc>
        <w:tc>
          <w:tcPr>
            <w:tcW w:w="3253" w:type="dxa"/>
          </w:tcPr>
          <w:p w:rsidR="0007466D" w:rsidRPr="009D70A6" w:rsidRDefault="0007466D" w:rsidP="00180B34">
            <w:pPr>
              <w:tabs>
                <w:tab w:val="left" w:pos="9354"/>
              </w:tabs>
              <w:rPr>
                <w:sz w:val="28"/>
                <w:szCs w:val="28"/>
              </w:rPr>
            </w:pPr>
          </w:p>
        </w:tc>
        <w:tc>
          <w:tcPr>
            <w:tcW w:w="1912" w:type="dxa"/>
          </w:tcPr>
          <w:p w:rsidR="0007466D" w:rsidRPr="009D70A6" w:rsidRDefault="0007466D" w:rsidP="00180B34">
            <w:pPr>
              <w:tabs>
                <w:tab w:val="left" w:pos="9354"/>
              </w:tabs>
              <w:rPr>
                <w:sz w:val="28"/>
                <w:szCs w:val="28"/>
              </w:rPr>
            </w:pPr>
          </w:p>
        </w:tc>
        <w:tc>
          <w:tcPr>
            <w:tcW w:w="2146" w:type="dxa"/>
          </w:tcPr>
          <w:p w:rsidR="0007466D" w:rsidRPr="009D70A6" w:rsidRDefault="0007466D" w:rsidP="00180B34">
            <w:pPr>
              <w:tabs>
                <w:tab w:val="left" w:pos="9354"/>
              </w:tabs>
              <w:rPr>
                <w:sz w:val="28"/>
                <w:szCs w:val="28"/>
              </w:rPr>
            </w:pPr>
          </w:p>
        </w:tc>
        <w:tc>
          <w:tcPr>
            <w:tcW w:w="1665" w:type="dxa"/>
          </w:tcPr>
          <w:p w:rsidR="0007466D" w:rsidRPr="009D70A6" w:rsidRDefault="0007466D" w:rsidP="00180B34">
            <w:pPr>
              <w:tabs>
                <w:tab w:val="left" w:pos="9354"/>
              </w:tabs>
              <w:rPr>
                <w:sz w:val="28"/>
                <w:szCs w:val="28"/>
              </w:rPr>
            </w:pPr>
          </w:p>
        </w:tc>
      </w:tr>
      <w:tr w:rsidR="0007466D" w:rsidRPr="009D70A6" w:rsidTr="00180B34">
        <w:trPr>
          <w:trHeight w:val="567"/>
        </w:trPr>
        <w:tc>
          <w:tcPr>
            <w:tcW w:w="594" w:type="dxa"/>
          </w:tcPr>
          <w:p w:rsidR="0007466D" w:rsidRPr="009D70A6" w:rsidRDefault="0007466D" w:rsidP="00180B34">
            <w:pPr>
              <w:tabs>
                <w:tab w:val="left" w:pos="9354"/>
              </w:tabs>
              <w:rPr>
                <w:sz w:val="28"/>
                <w:szCs w:val="28"/>
              </w:rPr>
            </w:pPr>
          </w:p>
        </w:tc>
        <w:tc>
          <w:tcPr>
            <w:tcW w:w="3253" w:type="dxa"/>
          </w:tcPr>
          <w:p w:rsidR="0007466D" w:rsidRPr="009D70A6" w:rsidRDefault="0007466D" w:rsidP="00180B34">
            <w:pPr>
              <w:tabs>
                <w:tab w:val="left" w:pos="9354"/>
              </w:tabs>
              <w:rPr>
                <w:sz w:val="28"/>
                <w:szCs w:val="28"/>
              </w:rPr>
            </w:pPr>
          </w:p>
        </w:tc>
        <w:tc>
          <w:tcPr>
            <w:tcW w:w="1912" w:type="dxa"/>
          </w:tcPr>
          <w:p w:rsidR="0007466D" w:rsidRPr="009D70A6" w:rsidRDefault="0007466D" w:rsidP="00180B34">
            <w:pPr>
              <w:tabs>
                <w:tab w:val="left" w:pos="9354"/>
              </w:tabs>
              <w:rPr>
                <w:sz w:val="28"/>
                <w:szCs w:val="28"/>
              </w:rPr>
            </w:pPr>
          </w:p>
        </w:tc>
        <w:tc>
          <w:tcPr>
            <w:tcW w:w="2146" w:type="dxa"/>
          </w:tcPr>
          <w:p w:rsidR="0007466D" w:rsidRPr="009D70A6" w:rsidRDefault="0007466D" w:rsidP="00180B34">
            <w:pPr>
              <w:tabs>
                <w:tab w:val="left" w:pos="9354"/>
              </w:tabs>
              <w:rPr>
                <w:sz w:val="28"/>
                <w:szCs w:val="28"/>
              </w:rPr>
            </w:pPr>
          </w:p>
        </w:tc>
        <w:tc>
          <w:tcPr>
            <w:tcW w:w="1665" w:type="dxa"/>
          </w:tcPr>
          <w:p w:rsidR="0007466D" w:rsidRPr="009D70A6" w:rsidRDefault="0007466D" w:rsidP="00180B34">
            <w:pPr>
              <w:tabs>
                <w:tab w:val="left" w:pos="9354"/>
              </w:tabs>
              <w:rPr>
                <w:sz w:val="28"/>
                <w:szCs w:val="28"/>
              </w:rPr>
            </w:pPr>
          </w:p>
        </w:tc>
      </w:tr>
      <w:tr w:rsidR="0007466D" w:rsidRPr="009D70A6" w:rsidTr="00180B34">
        <w:trPr>
          <w:trHeight w:val="567"/>
        </w:trPr>
        <w:tc>
          <w:tcPr>
            <w:tcW w:w="594" w:type="dxa"/>
          </w:tcPr>
          <w:p w:rsidR="0007466D" w:rsidRPr="009D70A6" w:rsidRDefault="0007466D" w:rsidP="00180B34">
            <w:pPr>
              <w:tabs>
                <w:tab w:val="left" w:pos="9354"/>
              </w:tabs>
              <w:rPr>
                <w:sz w:val="28"/>
                <w:szCs w:val="28"/>
              </w:rPr>
            </w:pPr>
          </w:p>
        </w:tc>
        <w:tc>
          <w:tcPr>
            <w:tcW w:w="3253" w:type="dxa"/>
          </w:tcPr>
          <w:p w:rsidR="0007466D" w:rsidRPr="009D70A6" w:rsidRDefault="0007466D" w:rsidP="00180B34">
            <w:pPr>
              <w:tabs>
                <w:tab w:val="left" w:pos="9354"/>
              </w:tabs>
              <w:rPr>
                <w:sz w:val="28"/>
                <w:szCs w:val="28"/>
              </w:rPr>
            </w:pPr>
          </w:p>
        </w:tc>
        <w:tc>
          <w:tcPr>
            <w:tcW w:w="1912" w:type="dxa"/>
          </w:tcPr>
          <w:p w:rsidR="0007466D" w:rsidRPr="009D70A6" w:rsidRDefault="0007466D" w:rsidP="00180B34">
            <w:pPr>
              <w:tabs>
                <w:tab w:val="left" w:pos="9354"/>
              </w:tabs>
              <w:rPr>
                <w:sz w:val="28"/>
                <w:szCs w:val="28"/>
              </w:rPr>
            </w:pPr>
          </w:p>
        </w:tc>
        <w:tc>
          <w:tcPr>
            <w:tcW w:w="2146" w:type="dxa"/>
          </w:tcPr>
          <w:p w:rsidR="0007466D" w:rsidRPr="009D70A6" w:rsidRDefault="0007466D" w:rsidP="00180B34">
            <w:pPr>
              <w:tabs>
                <w:tab w:val="left" w:pos="9354"/>
              </w:tabs>
              <w:rPr>
                <w:sz w:val="28"/>
                <w:szCs w:val="28"/>
              </w:rPr>
            </w:pPr>
          </w:p>
        </w:tc>
        <w:tc>
          <w:tcPr>
            <w:tcW w:w="1665" w:type="dxa"/>
          </w:tcPr>
          <w:p w:rsidR="0007466D" w:rsidRPr="009D70A6" w:rsidRDefault="0007466D" w:rsidP="00180B34">
            <w:pPr>
              <w:tabs>
                <w:tab w:val="left" w:pos="9354"/>
              </w:tabs>
              <w:rPr>
                <w:sz w:val="28"/>
                <w:szCs w:val="28"/>
              </w:rPr>
            </w:pPr>
          </w:p>
        </w:tc>
      </w:tr>
      <w:tr w:rsidR="0007466D" w:rsidRPr="009D70A6" w:rsidTr="00180B34">
        <w:trPr>
          <w:trHeight w:val="567"/>
        </w:trPr>
        <w:tc>
          <w:tcPr>
            <w:tcW w:w="594" w:type="dxa"/>
          </w:tcPr>
          <w:p w:rsidR="0007466D" w:rsidRPr="009D70A6" w:rsidRDefault="0007466D" w:rsidP="00180B34">
            <w:pPr>
              <w:tabs>
                <w:tab w:val="left" w:pos="9354"/>
              </w:tabs>
              <w:rPr>
                <w:sz w:val="28"/>
                <w:szCs w:val="28"/>
              </w:rPr>
            </w:pPr>
          </w:p>
        </w:tc>
        <w:tc>
          <w:tcPr>
            <w:tcW w:w="3253" w:type="dxa"/>
          </w:tcPr>
          <w:p w:rsidR="0007466D" w:rsidRPr="009D70A6" w:rsidRDefault="0007466D" w:rsidP="00180B34">
            <w:pPr>
              <w:tabs>
                <w:tab w:val="left" w:pos="9354"/>
              </w:tabs>
              <w:rPr>
                <w:sz w:val="28"/>
                <w:szCs w:val="28"/>
              </w:rPr>
            </w:pPr>
          </w:p>
        </w:tc>
        <w:tc>
          <w:tcPr>
            <w:tcW w:w="1912" w:type="dxa"/>
          </w:tcPr>
          <w:p w:rsidR="0007466D" w:rsidRPr="009D70A6" w:rsidRDefault="0007466D" w:rsidP="00180B34">
            <w:pPr>
              <w:tabs>
                <w:tab w:val="left" w:pos="9354"/>
              </w:tabs>
              <w:rPr>
                <w:sz w:val="28"/>
                <w:szCs w:val="28"/>
              </w:rPr>
            </w:pPr>
          </w:p>
        </w:tc>
        <w:tc>
          <w:tcPr>
            <w:tcW w:w="2146" w:type="dxa"/>
          </w:tcPr>
          <w:p w:rsidR="0007466D" w:rsidRPr="009D70A6" w:rsidRDefault="0007466D" w:rsidP="00180B34">
            <w:pPr>
              <w:tabs>
                <w:tab w:val="left" w:pos="9354"/>
              </w:tabs>
              <w:rPr>
                <w:sz w:val="28"/>
                <w:szCs w:val="28"/>
              </w:rPr>
            </w:pPr>
          </w:p>
        </w:tc>
        <w:tc>
          <w:tcPr>
            <w:tcW w:w="1665" w:type="dxa"/>
          </w:tcPr>
          <w:p w:rsidR="0007466D" w:rsidRPr="009D70A6" w:rsidRDefault="0007466D" w:rsidP="00180B34">
            <w:pPr>
              <w:tabs>
                <w:tab w:val="left" w:pos="9354"/>
              </w:tabs>
              <w:rPr>
                <w:sz w:val="28"/>
                <w:szCs w:val="28"/>
              </w:rPr>
            </w:pPr>
          </w:p>
        </w:tc>
      </w:tr>
      <w:tr w:rsidR="0007466D" w:rsidRPr="009D70A6" w:rsidTr="00180B34">
        <w:trPr>
          <w:trHeight w:val="567"/>
        </w:trPr>
        <w:tc>
          <w:tcPr>
            <w:tcW w:w="594" w:type="dxa"/>
          </w:tcPr>
          <w:p w:rsidR="0007466D" w:rsidRPr="009D70A6" w:rsidRDefault="0007466D" w:rsidP="00180B34">
            <w:pPr>
              <w:tabs>
                <w:tab w:val="left" w:pos="9354"/>
              </w:tabs>
              <w:rPr>
                <w:sz w:val="28"/>
                <w:szCs w:val="28"/>
              </w:rPr>
            </w:pPr>
          </w:p>
        </w:tc>
        <w:tc>
          <w:tcPr>
            <w:tcW w:w="3253" w:type="dxa"/>
          </w:tcPr>
          <w:p w:rsidR="0007466D" w:rsidRPr="009D70A6" w:rsidRDefault="0007466D" w:rsidP="00180B34">
            <w:pPr>
              <w:tabs>
                <w:tab w:val="left" w:pos="9354"/>
              </w:tabs>
              <w:rPr>
                <w:sz w:val="28"/>
                <w:szCs w:val="28"/>
              </w:rPr>
            </w:pPr>
          </w:p>
        </w:tc>
        <w:tc>
          <w:tcPr>
            <w:tcW w:w="1912" w:type="dxa"/>
          </w:tcPr>
          <w:p w:rsidR="0007466D" w:rsidRPr="009D70A6" w:rsidRDefault="0007466D" w:rsidP="00180B34">
            <w:pPr>
              <w:tabs>
                <w:tab w:val="left" w:pos="9354"/>
              </w:tabs>
              <w:rPr>
                <w:sz w:val="28"/>
                <w:szCs w:val="28"/>
              </w:rPr>
            </w:pPr>
          </w:p>
        </w:tc>
        <w:tc>
          <w:tcPr>
            <w:tcW w:w="2146" w:type="dxa"/>
          </w:tcPr>
          <w:p w:rsidR="0007466D" w:rsidRPr="009D70A6" w:rsidRDefault="0007466D" w:rsidP="00180B34">
            <w:pPr>
              <w:tabs>
                <w:tab w:val="left" w:pos="9354"/>
              </w:tabs>
              <w:rPr>
                <w:sz w:val="28"/>
                <w:szCs w:val="28"/>
              </w:rPr>
            </w:pPr>
          </w:p>
        </w:tc>
        <w:tc>
          <w:tcPr>
            <w:tcW w:w="1665" w:type="dxa"/>
          </w:tcPr>
          <w:p w:rsidR="0007466D" w:rsidRPr="009D70A6" w:rsidRDefault="0007466D" w:rsidP="00180B34">
            <w:pPr>
              <w:tabs>
                <w:tab w:val="left" w:pos="9354"/>
              </w:tabs>
              <w:rPr>
                <w:sz w:val="28"/>
                <w:szCs w:val="28"/>
              </w:rPr>
            </w:pPr>
          </w:p>
        </w:tc>
      </w:tr>
    </w:tbl>
    <w:p w:rsidR="0007466D" w:rsidRPr="009D70A6" w:rsidRDefault="0007466D" w:rsidP="0007466D">
      <w:pPr>
        <w:tabs>
          <w:tab w:val="left" w:pos="9354"/>
        </w:tabs>
        <w:spacing w:before="120"/>
        <w:jc w:val="both"/>
        <w:rPr>
          <w:sz w:val="28"/>
          <w:szCs w:val="28"/>
        </w:rPr>
      </w:pPr>
      <w:r w:rsidRPr="009D70A6">
        <w:rPr>
          <w:sz w:val="28"/>
          <w:szCs w:val="28"/>
        </w:rPr>
        <w:t>Всего принято ____________ документов на ____________ листах.</w:t>
      </w:r>
    </w:p>
    <w:p w:rsidR="0007466D" w:rsidRPr="009D70A6" w:rsidRDefault="0007466D" w:rsidP="0007466D">
      <w:pPr>
        <w:spacing w:line="360" w:lineRule="auto"/>
        <w:rPr>
          <w:sz w:val="28"/>
          <w:szCs w:val="28"/>
        </w:rPr>
      </w:pPr>
    </w:p>
    <w:tbl>
      <w:tblPr>
        <w:tblW w:w="0" w:type="auto"/>
        <w:tblLook w:val="0000"/>
      </w:tblPr>
      <w:tblGrid>
        <w:gridCol w:w="2660"/>
        <w:gridCol w:w="2126"/>
        <w:gridCol w:w="284"/>
        <w:gridCol w:w="2268"/>
        <w:gridCol w:w="283"/>
        <w:gridCol w:w="1701"/>
        <w:gridCol w:w="248"/>
      </w:tblGrid>
      <w:tr w:rsidR="0007466D" w:rsidRPr="009D70A6" w:rsidTr="00180B34">
        <w:tc>
          <w:tcPr>
            <w:tcW w:w="2660" w:type="dxa"/>
          </w:tcPr>
          <w:p w:rsidR="0007466D" w:rsidRPr="009D70A6" w:rsidRDefault="0007466D" w:rsidP="00180B34">
            <w:pPr>
              <w:ind w:left="-85" w:right="-85"/>
              <w:rPr>
                <w:sz w:val="28"/>
                <w:szCs w:val="28"/>
              </w:rPr>
            </w:pPr>
            <w:r w:rsidRPr="009D70A6">
              <w:rPr>
                <w:sz w:val="28"/>
                <w:szCs w:val="28"/>
              </w:rPr>
              <w:t>Документы передал:</w:t>
            </w:r>
          </w:p>
        </w:tc>
        <w:tc>
          <w:tcPr>
            <w:tcW w:w="2126" w:type="dxa"/>
            <w:tcBorders>
              <w:bottom w:val="single" w:sz="4" w:space="0" w:color="auto"/>
            </w:tcBorders>
          </w:tcPr>
          <w:p w:rsidR="0007466D" w:rsidRPr="009D70A6" w:rsidRDefault="0007466D" w:rsidP="00180B34">
            <w:pPr>
              <w:ind w:left="-85" w:right="-85"/>
              <w:rPr>
                <w:sz w:val="28"/>
                <w:szCs w:val="28"/>
              </w:rPr>
            </w:pPr>
          </w:p>
        </w:tc>
        <w:tc>
          <w:tcPr>
            <w:tcW w:w="284" w:type="dxa"/>
          </w:tcPr>
          <w:p w:rsidR="0007466D" w:rsidRPr="009D70A6" w:rsidRDefault="0007466D" w:rsidP="00180B34">
            <w:pPr>
              <w:ind w:left="-85" w:right="-85"/>
              <w:rPr>
                <w:sz w:val="28"/>
                <w:szCs w:val="28"/>
              </w:rPr>
            </w:pPr>
          </w:p>
        </w:tc>
        <w:tc>
          <w:tcPr>
            <w:tcW w:w="2268" w:type="dxa"/>
            <w:tcBorders>
              <w:bottom w:val="single" w:sz="4" w:space="0" w:color="auto"/>
            </w:tcBorders>
          </w:tcPr>
          <w:p w:rsidR="0007466D" w:rsidRPr="009D70A6" w:rsidRDefault="0007466D" w:rsidP="00180B34">
            <w:pPr>
              <w:ind w:left="-85" w:right="-85"/>
              <w:rPr>
                <w:sz w:val="28"/>
                <w:szCs w:val="28"/>
              </w:rPr>
            </w:pPr>
          </w:p>
        </w:tc>
        <w:tc>
          <w:tcPr>
            <w:tcW w:w="283" w:type="dxa"/>
          </w:tcPr>
          <w:p w:rsidR="0007466D" w:rsidRPr="009D70A6" w:rsidRDefault="0007466D" w:rsidP="00180B34">
            <w:pPr>
              <w:ind w:left="-85" w:right="-85"/>
              <w:rPr>
                <w:sz w:val="28"/>
                <w:szCs w:val="28"/>
              </w:rPr>
            </w:pPr>
          </w:p>
        </w:tc>
        <w:tc>
          <w:tcPr>
            <w:tcW w:w="1701" w:type="dxa"/>
            <w:tcBorders>
              <w:bottom w:val="single" w:sz="4" w:space="0" w:color="auto"/>
            </w:tcBorders>
          </w:tcPr>
          <w:p w:rsidR="0007466D" w:rsidRPr="009D70A6" w:rsidRDefault="0007466D" w:rsidP="00180B34">
            <w:pPr>
              <w:ind w:left="-85" w:right="-85"/>
              <w:rPr>
                <w:sz w:val="28"/>
                <w:szCs w:val="28"/>
              </w:rPr>
            </w:pPr>
          </w:p>
        </w:tc>
        <w:tc>
          <w:tcPr>
            <w:tcW w:w="248" w:type="dxa"/>
          </w:tcPr>
          <w:p w:rsidR="0007466D" w:rsidRPr="009D70A6" w:rsidRDefault="0007466D" w:rsidP="00180B34">
            <w:pPr>
              <w:ind w:left="-85" w:right="-85"/>
              <w:rPr>
                <w:sz w:val="28"/>
                <w:szCs w:val="28"/>
              </w:rPr>
            </w:pPr>
            <w:proofErr w:type="gramStart"/>
            <w:r w:rsidRPr="009D70A6">
              <w:rPr>
                <w:sz w:val="28"/>
                <w:szCs w:val="28"/>
              </w:rPr>
              <w:t>г</w:t>
            </w:r>
            <w:proofErr w:type="gramEnd"/>
            <w:r w:rsidRPr="009D70A6">
              <w:rPr>
                <w:sz w:val="28"/>
                <w:szCs w:val="28"/>
              </w:rPr>
              <w:t>.</w:t>
            </w:r>
          </w:p>
        </w:tc>
      </w:tr>
      <w:tr w:rsidR="0007466D" w:rsidRPr="009D70A6" w:rsidTr="00180B34">
        <w:tc>
          <w:tcPr>
            <w:tcW w:w="2660" w:type="dxa"/>
          </w:tcPr>
          <w:p w:rsidR="0007466D" w:rsidRPr="009D70A6" w:rsidRDefault="0007466D" w:rsidP="00180B34">
            <w:pPr>
              <w:ind w:left="-85" w:right="-85"/>
              <w:jc w:val="center"/>
              <w:rPr>
                <w:sz w:val="28"/>
                <w:szCs w:val="28"/>
              </w:rPr>
            </w:pPr>
          </w:p>
        </w:tc>
        <w:tc>
          <w:tcPr>
            <w:tcW w:w="2126" w:type="dxa"/>
            <w:tcBorders>
              <w:top w:val="single" w:sz="4" w:space="0" w:color="auto"/>
            </w:tcBorders>
          </w:tcPr>
          <w:p w:rsidR="0007466D" w:rsidRPr="009D70A6" w:rsidRDefault="0007466D" w:rsidP="00180B34">
            <w:pPr>
              <w:ind w:left="-85" w:right="-85"/>
              <w:jc w:val="center"/>
              <w:rPr>
                <w:sz w:val="28"/>
                <w:szCs w:val="28"/>
              </w:rPr>
            </w:pPr>
            <w:r w:rsidRPr="009D70A6">
              <w:rPr>
                <w:sz w:val="28"/>
                <w:szCs w:val="28"/>
              </w:rPr>
              <w:t>(Ф.И.О.)</w:t>
            </w:r>
          </w:p>
        </w:tc>
        <w:tc>
          <w:tcPr>
            <w:tcW w:w="284" w:type="dxa"/>
          </w:tcPr>
          <w:p w:rsidR="0007466D" w:rsidRPr="009D70A6" w:rsidRDefault="0007466D" w:rsidP="00180B34">
            <w:pPr>
              <w:ind w:left="-85" w:right="-85"/>
              <w:jc w:val="center"/>
              <w:rPr>
                <w:sz w:val="28"/>
                <w:szCs w:val="28"/>
              </w:rPr>
            </w:pPr>
          </w:p>
        </w:tc>
        <w:tc>
          <w:tcPr>
            <w:tcW w:w="2268" w:type="dxa"/>
            <w:tcBorders>
              <w:top w:val="single" w:sz="4" w:space="0" w:color="auto"/>
            </w:tcBorders>
          </w:tcPr>
          <w:p w:rsidR="0007466D" w:rsidRPr="009D70A6" w:rsidRDefault="0007466D" w:rsidP="00180B34">
            <w:pPr>
              <w:ind w:left="-85" w:right="-85"/>
              <w:jc w:val="center"/>
              <w:rPr>
                <w:sz w:val="28"/>
                <w:szCs w:val="28"/>
              </w:rPr>
            </w:pPr>
            <w:r w:rsidRPr="009D70A6">
              <w:rPr>
                <w:sz w:val="28"/>
                <w:szCs w:val="28"/>
              </w:rPr>
              <w:t>(подпись)</w:t>
            </w:r>
          </w:p>
        </w:tc>
        <w:tc>
          <w:tcPr>
            <w:tcW w:w="283" w:type="dxa"/>
          </w:tcPr>
          <w:p w:rsidR="0007466D" w:rsidRPr="009D70A6" w:rsidRDefault="0007466D" w:rsidP="00180B34">
            <w:pPr>
              <w:ind w:left="-85" w:right="-85"/>
              <w:jc w:val="center"/>
              <w:rPr>
                <w:sz w:val="28"/>
                <w:szCs w:val="28"/>
              </w:rPr>
            </w:pPr>
          </w:p>
        </w:tc>
        <w:tc>
          <w:tcPr>
            <w:tcW w:w="1701" w:type="dxa"/>
            <w:tcBorders>
              <w:top w:val="single" w:sz="4" w:space="0" w:color="auto"/>
            </w:tcBorders>
          </w:tcPr>
          <w:p w:rsidR="0007466D" w:rsidRPr="009D70A6" w:rsidRDefault="0007466D" w:rsidP="00180B34">
            <w:pPr>
              <w:ind w:left="-85" w:right="-85"/>
              <w:jc w:val="center"/>
              <w:rPr>
                <w:sz w:val="28"/>
                <w:szCs w:val="28"/>
              </w:rPr>
            </w:pPr>
            <w:r w:rsidRPr="009D70A6">
              <w:rPr>
                <w:sz w:val="28"/>
                <w:szCs w:val="28"/>
              </w:rPr>
              <w:t>(дата)</w:t>
            </w:r>
          </w:p>
        </w:tc>
        <w:tc>
          <w:tcPr>
            <w:tcW w:w="248" w:type="dxa"/>
          </w:tcPr>
          <w:p w:rsidR="0007466D" w:rsidRPr="009D70A6" w:rsidRDefault="0007466D" w:rsidP="00180B34">
            <w:pPr>
              <w:ind w:left="-85" w:right="-85"/>
              <w:jc w:val="center"/>
              <w:rPr>
                <w:sz w:val="28"/>
                <w:szCs w:val="28"/>
              </w:rPr>
            </w:pPr>
          </w:p>
        </w:tc>
      </w:tr>
    </w:tbl>
    <w:p w:rsidR="0007466D" w:rsidRPr="009D70A6" w:rsidRDefault="0007466D" w:rsidP="0007466D">
      <w:pPr>
        <w:jc w:val="both"/>
        <w:rPr>
          <w:sz w:val="28"/>
          <w:szCs w:val="28"/>
        </w:rPr>
      </w:pPr>
    </w:p>
    <w:tbl>
      <w:tblPr>
        <w:tblW w:w="0" w:type="auto"/>
        <w:tblLook w:val="0000"/>
      </w:tblPr>
      <w:tblGrid>
        <w:gridCol w:w="2660"/>
        <w:gridCol w:w="2126"/>
        <w:gridCol w:w="284"/>
        <w:gridCol w:w="2268"/>
        <w:gridCol w:w="283"/>
        <w:gridCol w:w="1701"/>
        <w:gridCol w:w="248"/>
      </w:tblGrid>
      <w:tr w:rsidR="0007466D" w:rsidRPr="009D70A6" w:rsidTr="00180B34">
        <w:tc>
          <w:tcPr>
            <w:tcW w:w="2660" w:type="dxa"/>
          </w:tcPr>
          <w:p w:rsidR="0007466D" w:rsidRPr="009D70A6" w:rsidRDefault="0007466D" w:rsidP="00180B34">
            <w:pPr>
              <w:ind w:left="-85" w:right="-85"/>
              <w:rPr>
                <w:sz w:val="28"/>
                <w:szCs w:val="28"/>
              </w:rPr>
            </w:pPr>
            <w:r w:rsidRPr="009D70A6">
              <w:rPr>
                <w:sz w:val="28"/>
                <w:szCs w:val="28"/>
              </w:rPr>
              <w:t>Документы принял:</w:t>
            </w:r>
          </w:p>
        </w:tc>
        <w:tc>
          <w:tcPr>
            <w:tcW w:w="2126" w:type="dxa"/>
            <w:tcBorders>
              <w:bottom w:val="single" w:sz="4" w:space="0" w:color="auto"/>
            </w:tcBorders>
          </w:tcPr>
          <w:p w:rsidR="0007466D" w:rsidRPr="009D70A6" w:rsidRDefault="0007466D" w:rsidP="00180B34">
            <w:pPr>
              <w:ind w:left="-85" w:right="-85"/>
              <w:rPr>
                <w:sz w:val="28"/>
                <w:szCs w:val="28"/>
              </w:rPr>
            </w:pPr>
          </w:p>
        </w:tc>
        <w:tc>
          <w:tcPr>
            <w:tcW w:w="284" w:type="dxa"/>
          </w:tcPr>
          <w:p w:rsidR="0007466D" w:rsidRPr="009D70A6" w:rsidRDefault="0007466D" w:rsidP="00180B34">
            <w:pPr>
              <w:ind w:left="-85" w:right="-85"/>
              <w:rPr>
                <w:sz w:val="28"/>
                <w:szCs w:val="28"/>
              </w:rPr>
            </w:pPr>
          </w:p>
        </w:tc>
        <w:tc>
          <w:tcPr>
            <w:tcW w:w="2268" w:type="dxa"/>
            <w:tcBorders>
              <w:bottom w:val="single" w:sz="4" w:space="0" w:color="auto"/>
            </w:tcBorders>
          </w:tcPr>
          <w:p w:rsidR="0007466D" w:rsidRPr="009D70A6" w:rsidRDefault="0007466D" w:rsidP="00180B34">
            <w:pPr>
              <w:ind w:left="-85" w:right="-85"/>
              <w:rPr>
                <w:sz w:val="28"/>
                <w:szCs w:val="28"/>
              </w:rPr>
            </w:pPr>
          </w:p>
        </w:tc>
        <w:tc>
          <w:tcPr>
            <w:tcW w:w="283" w:type="dxa"/>
          </w:tcPr>
          <w:p w:rsidR="0007466D" w:rsidRPr="009D70A6" w:rsidRDefault="0007466D" w:rsidP="00180B34">
            <w:pPr>
              <w:ind w:left="-85" w:right="-85"/>
              <w:rPr>
                <w:sz w:val="28"/>
                <w:szCs w:val="28"/>
              </w:rPr>
            </w:pPr>
          </w:p>
        </w:tc>
        <w:tc>
          <w:tcPr>
            <w:tcW w:w="1701" w:type="dxa"/>
            <w:tcBorders>
              <w:bottom w:val="single" w:sz="4" w:space="0" w:color="auto"/>
            </w:tcBorders>
          </w:tcPr>
          <w:p w:rsidR="0007466D" w:rsidRPr="009D70A6" w:rsidRDefault="0007466D" w:rsidP="00180B34">
            <w:pPr>
              <w:ind w:left="-85" w:right="-85"/>
              <w:rPr>
                <w:sz w:val="28"/>
                <w:szCs w:val="28"/>
              </w:rPr>
            </w:pPr>
          </w:p>
        </w:tc>
        <w:tc>
          <w:tcPr>
            <w:tcW w:w="248" w:type="dxa"/>
          </w:tcPr>
          <w:p w:rsidR="0007466D" w:rsidRPr="009D70A6" w:rsidRDefault="0007466D" w:rsidP="00180B34">
            <w:pPr>
              <w:ind w:left="-85" w:right="-85"/>
              <w:rPr>
                <w:sz w:val="28"/>
                <w:szCs w:val="28"/>
              </w:rPr>
            </w:pPr>
            <w:proofErr w:type="gramStart"/>
            <w:r w:rsidRPr="009D70A6">
              <w:rPr>
                <w:sz w:val="28"/>
                <w:szCs w:val="28"/>
              </w:rPr>
              <w:t>г</w:t>
            </w:r>
            <w:proofErr w:type="gramEnd"/>
            <w:r w:rsidRPr="009D70A6">
              <w:rPr>
                <w:sz w:val="28"/>
                <w:szCs w:val="28"/>
              </w:rPr>
              <w:t>.</w:t>
            </w:r>
          </w:p>
        </w:tc>
      </w:tr>
      <w:tr w:rsidR="0007466D" w:rsidRPr="009D70A6" w:rsidTr="00180B34">
        <w:tc>
          <w:tcPr>
            <w:tcW w:w="2660" w:type="dxa"/>
          </w:tcPr>
          <w:p w:rsidR="0007466D" w:rsidRPr="009D70A6" w:rsidRDefault="0007466D" w:rsidP="00180B34">
            <w:pPr>
              <w:ind w:left="-85" w:right="-85"/>
              <w:jc w:val="center"/>
              <w:rPr>
                <w:sz w:val="28"/>
                <w:szCs w:val="28"/>
              </w:rPr>
            </w:pPr>
          </w:p>
        </w:tc>
        <w:tc>
          <w:tcPr>
            <w:tcW w:w="2126" w:type="dxa"/>
            <w:tcBorders>
              <w:top w:val="single" w:sz="4" w:space="0" w:color="auto"/>
            </w:tcBorders>
          </w:tcPr>
          <w:p w:rsidR="0007466D" w:rsidRPr="009D70A6" w:rsidRDefault="0007466D" w:rsidP="00180B34">
            <w:pPr>
              <w:ind w:left="-85" w:right="-85"/>
              <w:jc w:val="center"/>
              <w:rPr>
                <w:sz w:val="28"/>
                <w:szCs w:val="28"/>
              </w:rPr>
            </w:pPr>
            <w:r w:rsidRPr="009D70A6">
              <w:rPr>
                <w:sz w:val="28"/>
                <w:szCs w:val="28"/>
              </w:rPr>
              <w:t>(Ф.И.О.)</w:t>
            </w:r>
          </w:p>
        </w:tc>
        <w:tc>
          <w:tcPr>
            <w:tcW w:w="284" w:type="dxa"/>
          </w:tcPr>
          <w:p w:rsidR="0007466D" w:rsidRPr="009D70A6" w:rsidRDefault="0007466D" w:rsidP="00180B34">
            <w:pPr>
              <w:ind w:left="-85" w:right="-85"/>
              <w:jc w:val="center"/>
              <w:rPr>
                <w:sz w:val="28"/>
                <w:szCs w:val="28"/>
              </w:rPr>
            </w:pPr>
          </w:p>
        </w:tc>
        <w:tc>
          <w:tcPr>
            <w:tcW w:w="2268" w:type="dxa"/>
            <w:tcBorders>
              <w:top w:val="single" w:sz="4" w:space="0" w:color="auto"/>
            </w:tcBorders>
          </w:tcPr>
          <w:p w:rsidR="0007466D" w:rsidRPr="009D70A6" w:rsidRDefault="0007466D" w:rsidP="00180B34">
            <w:pPr>
              <w:ind w:left="-85" w:right="-85"/>
              <w:jc w:val="center"/>
              <w:rPr>
                <w:sz w:val="28"/>
                <w:szCs w:val="28"/>
              </w:rPr>
            </w:pPr>
            <w:r w:rsidRPr="009D70A6">
              <w:rPr>
                <w:sz w:val="28"/>
                <w:szCs w:val="28"/>
              </w:rPr>
              <w:t>(подпись)</w:t>
            </w:r>
          </w:p>
        </w:tc>
        <w:tc>
          <w:tcPr>
            <w:tcW w:w="283" w:type="dxa"/>
          </w:tcPr>
          <w:p w:rsidR="0007466D" w:rsidRPr="009D70A6" w:rsidRDefault="0007466D" w:rsidP="00180B34">
            <w:pPr>
              <w:ind w:left="-85" w:right="-85"/>
              <w:jc w:val="center"/>
              <w:rPr>
                <w:sz w:val="28"/>
                <w:szCs w:val="28"/>
              </w:rPr>
            </w:pPr>
          </w:p>
        </w:tc>
        <w:tc>
          <w:tcPr>
            <w:tcW w:w="1701" w:type="dxa"/>
            <w:tcBorders>
              <w:top w:val="single" w:sz="4" w:space="0" w:color="auto"/>
            </w:tcBorders>
          </w:tcPr>
          <w:p w:rsidR="0007466D" w:rsidRPr="009D70A6" w:rsidRDefault="0007466D" w:rsidP="00180B34">
            <w:pPr>
              <w:ind w:left="-85" w:right="-85"/>
              <w:jc w:val="center"/>
              <w:rPr>
                <w:sz w:val="28"/>
                <w:szCs w:val="28"/>
              </w:rPr>
            </w:pPr>
            <w:r w:rsidRPr="009D70A6">
              <w:rPr>
                <w:sz w:val="28"/>
                <w:szCs w:val="28"/>
              </w:rPr>
              <w:t>(дата)</w:t>
            </w:r>
          </w:p>
        </w:tc>
        <w:tc>
          <w:tcPr>
            <w:tcW w:w="248" w:type="dxa"/>
          </w:tcPr>
          <w:p w:rsidR="0007466D" w:rsidRPr="009D70A6" w:rsidRDefault="0007466D" w:rsidP="00180B34">
            <w:pPr>
              <w:ind w:left="-85" w:right="-85"/>
              <w:jc w:val="center"/>
              <w:rPr>
                <w:sz w:val="28"/>
                <w:szCs w:val="28"/>
              </w:rPr>
            </w:pPr>
          </w:p>
        </w:tc>
      </w:tr>
    </w:tbl>
    <w:p w:rsidR="0007466D" w:rsidRPr="009D70A6" w:rsidRDefault="0007466D" w:rsidP="0007466D">
      <w:pPr>
        <w:rPr>
          <w:b/>
          <w:bCs/>
          <w:sz w:val="28"/>
          <w:szCs w:val="28"/>
        </w:rPr>
      </w:pPr>
    </w:p>
    <w:p w:rsidR="0007466D" w:rsidRPr="009D70A6" w:rsidRDefault="0007466D" w:rsidP="0007466D">
      <w:pPr>
        <w:rPr>
          <w:b/>
          <w:bCs/>
          <w:sz w:val="28"/>
          <w:szCs w:val="28"/>
        </w:rPr>
      </w:pPr>
    </w:p>
    <w:p w:rsidR="0007466D" w:rsidRPr="009D70A6" w:rsidRDefault="0007466D" w:rsidP="0007466D">
      <w:pPr>
        <w:rPr>
          <w:b/>
          <w:bCs/>
          <w:sz w:val="28"/>
          <w:szCs w:val="28"/>
        </w:rPr>
      </w:pPr>
    </w:p>
    <w:p w:rsidR="0007466D" w:rsidRPr="009D70A6" w:rsidRDefault="0007466D" w:rsidP="0007466D">
      <w:pPr>
        <w:rPr>
          <w:b/>
          <w:bCs/>
          <w:sz w:val="28"/>
          <w:szCs w:val="28"/>
        </w:rPr>
        <w:sectPr w:rsidR="0007466D" w:rsidRPr="009D70A6">
          <w:pgSz w:w="11906" w:h="16838"/>
          <w:pgMar w:top="567" w:right="850" w:bottom="1135" w:left="1701" w:header="708" w:footer="708" w:gutter="0"/>
          <w:cols w:space="720"/>
        </w:sectPr>
      </w:pPr>
    </w:p>
    <w:p w:rsidR="0007466D" w:rsidRPr="009D70A6" w:rsidRDefault="0007466D" w:rsidP="0007466D">
      <w:pPr>
        <w:widowControl w:val="0"/>
        <w:jc w:val="right"/>
        <w:rPr>
          <w:sz w:val="28"/>
          <w:szCs w:val="28"/>
        </w:rPr>
      </w:pPr>
      <w:r w:rsidRPr="009D70A6">
        <w:rPr>
          <w:b/>
          <w:bCs/>
          <w:sz w:val="28"/>
          <w:szCs w:val="28"/>
        </w:rPr>
        <w:lastRenderedPageBreak/>
        <w:t>Приложение № 2</w:t>
      </w:r>
    </w:p>
    <w:p w:rsidR="0007466D" w:rsidRPr="009D70A6" w:rsidRDefault="0007466D" w:rsidP="0007466D">
      <w:pPr>
        <w:widowControl w:val="0"/>
        <w:autoSpaceDE w:val="0"/>
        <w:autoSpaceDN w:val="0"/>
        <w:adjustRightInd w:val="0"/>
        <w:ind w:firstLine="709"/>
        <w:jc w:val="center"/>
        <w:outlineLvl w:val="1"/>
        <w:rPr>
          <w:b/>
          <w:bCs/>
          <w:sz w:val="20"/>
          <w:szCs w:val="20"/>
        </w:rPr>
      </w:pPr>
      <w:r w:rsidRPr="009D70A6">
        <w:rPr>
          <w:b/>
          <w:bCs/>
          <w:sz w:val="20"/>
          <w:szCs w:val="20"/>
        </w:rPr>
        <w:t>Сведения о месте (площадке) накопления твердых коммунальных отходов</w:t>
      </w:r>
    </w:p>
    <w:p w:rsidR="0007466D" w:rsidRPr="009D70A6" w:rsidRDefault="0007466D" w:rsidP="0007466D">
      <w:pPr>
        <w:widowControl w:val="0"/>
        <w:autoSpaceDE w:val="0"/>
        <w:autoSpaceDN w:val="0"/>
        <w:adjustRightInd w:val="0"/>
        <w:ind w:firstLine="709"/>
        <w:jc w:val="center"/>
        <w:outlineLvl w:val="1"/>
        <w:rPr>
          <w:b/>
          <w:bCs/>
          <w:sz w:val="20"/>
          <w:szCs w:val="20"/>
        </w:rPr>
      </w:pPr>
    </w:p>
    <w:p w:rsidR="0007466D" w:rsidRPr="009D70A6" w:rsidRDefault="0007466D" w:rsidP="0007466D">
      <w:pPr>
        <w:widowControl w:val="0"/>
        <w:autoSpaceDE w:val="0"/>
        <w:autoSpaceDN w:val="0"/>
        <w:adjustRightInd w:val="0"/>
        <w:ind w:firstLine="709"/>
        <w:jc w:val="center"/>
        <w:outlineLvl w:val="1"/>
        <w:rPr>
          <w:b/>
          <w:bCs/>
          <w:sz w:val="20"/>
          <w:szCs w:val="20"/>
        </w:rPr>
      </w:pPr>
    </w:p>
    <w:tbl>
      <w:tblPr>
        <w:tblW w:w="15436" w:type="dxa"/>
        <w:tblInd w:w="-106" w:type="dxa"/>
        <w:tblLook w:val="00A0"/>
      </w:tblPr>
      <w:tblGrid>
        <w:gridCol w:w="582"/>
        <w:gridCol w:w="1465"/>
        <w:gridCol w:w="1440"/>
        <w:gridCol w:w="1599"/>
        <w:gridCol w:w="1046"/>
        <w:gridCol w:w="1041"/>
        <w:gridCol w:w="1960"/>
        <w:gridCol w:w="1380"/>
        <w:gridCol w:w="1605"/>
        <w:gridCol w:w="1366"/>
        <w:gridCol w:w="1272"/>
        <w:gridCol w:w="1442"/>
      </w:tblGrid>
      <w:tr w:rsidR="0007466D" w:rsidRPr="009D70A6" w:rsidTr="00180B34">
        <w:trPr>
          <w:trHeight w:val="20"/>
        </w:trPr>
        <w:tc>
          <w:tcPr>
            <w:tcW w:w="582" w:type="dxa"/>
            <w:vMerge w:val="restart"/>
            <w:tcBorders>
              <w:top w:val="single" w:sz="4" w:space="0" w:color="auto"/>
              <w:left w:val="single" w:sz="4" w:space="0" w:color="auto"/>
              <w:bottom w:val="single" w:sz="4" w:space="0" w:color="auto"/>
              <w:right w:val="single" w:sz="4" w:space="0" w:color="auto"/>
            </w:tcBorders>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xml:space="preserve">№ </w:t>
            </w:r>
            <w:proofErr w:type="spellStart"/>
            <w:proofErr w:type="gramStart"/>
            <w:r w:rsidRPr="009D70A6">
              <w:rPr>
                <w:color w:val="000000"/>
                <w:sz w:val="20"/>
                <w:szCs w:val="20"/>
                <w:lang w:eastAsia="en-US"/>
              </w:rPr>
              <w:t>п</w:t>
            </w:r>
            <w:proofErr w:type="spellEnd"/>
            <w:proofErr w:type="gramEnd"/>
            <w:r w:rsidRPr="009D70A6">
              <w:rPr>
                <w:color w:val="000000"/>
                <w:sz w:val="20"/>
                <w:szCs w:val="20"/>
                <w:lang w:eastAsia="en-US"/>
              </w:rPr>
              <w:t>/</w:t>
            </w:r>
            <w:proofErr w:type="spellStart"/>
            <w:r w:rsidRPr="009D70A6">
              <w:rPr>
                <w:color w:val="000000"/>
                <w:sz w:val="20"/>
                <w:szCs w:val="20"/>
                <w:lang w:eastAsia="en-US"/>
              </w:rPr>
              <w:t>п</w:t>
            </w:r>
            <w:proofErr w:type="spellEnd"/>
          </w:p>
        </w:tc>
        <w:tc>
          <w:tcPr>
            <w:tcW w:w="1422" w:type="dxa"/>
            <w:vMerge w:val="restart"/>
            <w:tcBorders>
              <w:top w:val="single" w:sz="4" w:space="0" w:color="auto"/>
              <w:left w:val="single" w:sz="4" w:space="0" w:color="auto"/>
              <w:bottom w:val="single" w:sz="4" w:space="0" w:color="auto"/>
              <w:right w:val="single" w:sz="4" w:space="0" w:color="auto"/>
            </w:tcBorders>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Данные о технических характеристиках мест накопления ТКО</w:t>
            </w:r>
          </w:p>
        </w:tc>
      </w:tr>
      <w:tr w:rsidR="0007466D" w:rsidRPr="009D70A6" w:rsidTr="00180B34">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7466D" w:rsidRPr="009D70A6" w:rsidRDefault="0007466D" w:rsidP="00180B34">
            <w:pPr>
              <w:spacing w:line="256" w:lineRule="auto"/>
              <w:rPr>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7466D" w:rsidRPr="009D70A6" w:rsidRDefault="0007466D" w:rsidP="00180B34">
            <w:pPr>
              <w:spacing w:line="256" w:lineRule="auto"/>
              <w:rPr>
                <w:color w:val="000000"/>
                <w:sz w:val="20"/>
                <w:szCs w:val="20"/>
                <w:lang w:eastAsia="en-US"/>
              </w:rPr>
            </w:pPr>
          </w:p>
        </w:tc>
        <w:tc>
          <w:tcPr>
            <w:tcW w:w="1440" w:type="dxa"/>
            <w:tcBorders>
              <w:top w:val="nil"/>
              <w:left w:val="nil"/>
              <w:bottom w:val="single" w:sz="4" w:space="0" w:color="auto"/>
              <w:right w:val="single" w:sz="4" w:space="0" w:color="auto"/>
            </w:tcBorders>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xml:space="preserve">Адрес </w:t>
            </w:r>
          </w:p>
        </w:tc>
        <w:tc>
          <w:tcPr>
            <w:tcW w:w="1375" w:type="dxa"/>
            <w:tcBorders>
              <w:top w:val="nil"/>
              <w:left w:val="nil"/>
              <w:bottom w:val="single" w:sz="4" w:space="0" w:color="auto"/>
              <w:right w:val="single" w:sz="4" w:space="0" w:color="auto"/>
            </w:tcBorders>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Географические координаты</w:t>
            </w:r>
          </w:p>
        </w:tc>
        <w:tc>
          <w:tcPr>
            <w:tcW w:w="1008" w:type="dxa"/>
            <w:tcBorders>
              <w:top w:val="nil"/>
              <w:left w:val="nil"/>
              <w:bottom w:val="single" w:sz="4" w:space="0" w:color="auto"/>
              <w:right w:val="single" w:sz="4" w:space="0" w:color="auto"/>
            </w:tcBorders>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Площадь, м</w:t>
            </w:r>
            <w:proofErr w:type="gramStart"/>
            <w:r w:rsidRPr="009D70A6">
              <w:rPr>
                <w:color w:val="000000"/>
                <w:sz w:val="20"/>
                <w:szCs w:val="20"/>
                <w:lang w:eastAsia="en-US"/>
              </w:rPr>
              <w:t>2</w:t>
            </w:r>
            <w:proofErr w:type="gramEnd"/>
          </w:p>
        </w:tc>
        <w:tc>
          <w:tcPr>
            <w:tcW w:w="990" w:type="dxa"/>
            <w:tcBorders>
              <w:top w:val="nil"/>
              <w:left w:val="nil"/>
              <w:bottom w:val="single" w:sz="4" w:space="0" w:color="auto"/>
              <w:right w:val="single" w:sz="4" w:space="0" w:color="auto"/>
            </w:tcBorders>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Тип покрытия</w:t>
            </w:r>
          </w:p>
        </w:tc>
        <w:tc>
          <w:tcPr>
            <w:tcW w:w="1611" w:type="dxa"/>
            <w:tcBorders>
              <w:top w:val="nil"/>
              <w:left w:val="nil"/>
              <w:bottom w:val="single" w:sz="4" w:space="0" w:color="auto"/>
              <w:right w:val="single" w:sz="4" w:space="0" w:color="auto"/>
            </w:tcBorders>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Вид площадки (открытая/закрытая)</w:t>
            </w:r>
          </w:p>
        </w:tc>
        <w:tc>
          <w:tcPr>
            <w:tcW w:w="1380" w:type="dxa"/>
            <w:tcBorders>
              <w:top w:val="nil"/>
              <w:left w:val="nil"/>
              <w:bottom w:val="single" w:sz="4" w:space="0" w:color="auto"/>
              <w:right w:val="single" w:sz="4" w:space="0" w:color="auto"/>
            </w:tcBorders>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Материал ограждения</w:t>
            </w:r>
          </w:p>
        </w:tc>
        <w:tc>
          <w:tcPr>
            <w:tcW w:w="1548" w:type="dxa"/>
            <w:tcBorders>
              <w:top w:val="nil"/>
              <w:left w:val="nil"/>
              <w:bottom w:val="single" w:sz="4" w:space="0" w:color="auto"/>
              <w:right w:val="single" w:sz="4" w:space="0" w:color="auto"/>
            </w:tcBorders>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Вид контейнера (заглубленный, поверхностный)</w:t>
            </w:r>
          </w:p>
        </w:tc>
        <w:tc>
          <w:tcPr>
            <w:tcW w:w="1366" w:type="dxa"/>
            <w:tcBorders>
              <w:top w:val="nil"/>
              <w:left w:val="nil"/>
              <w:bottom w:val="single" w:sz="4" w:space="0" w:color="auto"/>
              <w:right w:val="single" w:sz="4" w:space="0" w:color="auto"/>
            </w:tcBorders>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Объем контейнера м3</w:t>
            </w:r>
          </w:p>
        </w:tc>
        <w:tc>
          <w:tcPr>
            <w:tcW w:w="1442" w:type="dxa"/>
            <w:tcBorders>
              <w:top w:val="nil"/>
              <w:left w:val="nil"/>
              <w:bottom w:val="single" w:sz="4" w:space="0" w:color="auto"/>
              <w:right w:val="single" w:sz="4" w:space="0" w:color="auto"/>
            </w:tcBorders>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Количество контейнеров данного объема</w:t>
            </w:r>
          </w:p>
        </w:tc>
      </w:tr>
      <w:tr w:rsidR="0007466D" w:rsidRPr="009D70A6" w:rsidTr="00180B34">
        <w:trPr>
          <w:trHeight w:val="20"/>
        </w:trPr>
        <w:tc>
          <w:tcPr>
            <w:tcW w:w="582" w:type="dxa"/>
            <w:tcBorders>
              <w:top w:val="nil"/>
              <w:left w:val="single" w:sz="4" w:space="0" w:color="auto"/>
              <w:bottom w:val="single" w:sz="4" w:space="0" w:color="auto"/>
              <w:right w:val="single" w:sz="4" w:space="0" w:color="auto"/>
            </w:tcBorders>
            <w:noWrap/>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1</w:t>
            </w:r>
          </w:p>
        </w:tc>
        <w:tc>
          <w:tcPr>
            <w:tcW w:w="1422" w:type="dxa"/>
            <w:tcBorders>
              <w:top w:val="nil"/>
              <w:left w:val="nil"/>
              <w:bottom w:val="single" w:sz="4" w:space="0" w:color="auto"/>
              <w:right w:val="single" w:sz="4" w:space="0" w:color="auto"/>
            </w:tcBorders>
            <w:noWrap/>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2</w:t>
            </w:r>
          </w:p>
        </w:tc>
        <w:tc>
          <w:tcPr>
            <w:tcW w:w="1440" w:type="dxa"/>
            <w:tcBorders>
              <w:top w:val="nil"/>
              <w:left w:val="nil"/>
              <w:bottom w:val="single" w:sz="4" w:space="0" w:color="auto"/>
              <w:right w:val="single" w:sz="4" w:space="0" w:color="auto"/>
            </w:tcBorders>
            <w:noWrap/>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3</w:t>
            </w:r>
          </w:p>
        </w:tc>
        <w:tc>
          <w:tcPr>
            <w:tcW w:w="1375" w:type="dxa"/>
            <w:tcBorders>
              <w:top w:val="nil"/>
              <w:left w:val="nil"/>
              <w:bottom w:val="single" w:sz="4" w:space="0" w:color="auto"/>
              <w:right w:val="single" w:sz="4" w:space="0" w:color="auto"/>
            </w:tcBorders>
            <w:noWrap/>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4</w:t>
            </w:r>
          </w:p>
        </w:tc>
        <w:tc>
          <w:tcPr>
            <w:tcW w:w="1008" w:type="dxa"/>
            <w:tcBorders>
              <w:top w:val="nil"/>
              <w:left w:val="nil"/>
              <w:bottom w:val="single" w:sz="4" w:space="0" w:color="auto"/>
              <w:right w:val="single" w:sz="4" w:space="0" w:color="auto"/>
            </w:tcBorders>
            <w:noWrap/>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5</w:t>
            </w:r>
          </w:p>
        </w:tc>
        <w:tc>
          <w:tcPr>
            <w:tcW w:w="990" w:type="dxa"/>
            <w:tcBorders>
              <w:top w:val="nil"/>
              <w:left w:val="nil"/>
              <w:bottom w:val="single" w:sz="4" w:space="0" w:color="auto"/>
              <w:right w:val="single" w:sz="4" w:space="0" w:color="auto"/>
            </w:tcBorders>
            <w:noWrap/>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6</w:t>
            </w:r>
          </w:p>
        </w:tc>
        <w:tc>
          <w:tcPr>
            <w:tcW w:w="1611" w:type="dxa"/>
            <w:tcBorders>
              <w:top w:val="nil"/>
              <w:left w:val="nil"/>
              <w:bottom w:val="single" w:sz="4" w:space="0" w:color="auto"/>
              <w:right w:val="single" w:sz="4" w:space="0" w:color="auto"/>
            </w:tcBorders>
            <w:noWrap/>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7</w:t>
            </w:r>
          </w:p>
        </w:tc>
        <w:tc>
          <w:tcPr>
            <w:tcW w:w="1380" w:type="dxa"/>
            <w:tcBorders>
              <w:top w:val="nil"/>
              <w:left w:val="nil"/>
              <w:bottom w:val="single" w:sz="4" w:space="0" w:color="auto"/>
              <w:right w:val="single" w:sz="4" w:space="0" w:color="auto"/>
            </w:tcBorders>
            <w:noWrap/>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8</w:t>
            </w:r>
          </w:p>
        </w:tc>
        <w:tc>
          <w:tcPr>
            <w:tcW w:w="1548" w:type="dxa"/>
            <w:tcBorders>
              <w:top w:val="nil"/>
              <w:left w:val="nil"/>
              <w:bottom w:val="single" w:sz="4" w:space="0" w:color="auto"/>
              <w:right w:val="single" w:sz="4" w:space="0" w:color="auto"/>
            </w:tcBorders>
            <w:noWrap/>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9</w:t>
            </w:r>
          </w:p>
        </w:tc>
        <w:tc>
          <w:tcPr>
            <w:tcW w:w="1366" w:type="dxa"/>
            <w:tcBorders>
              <w:top w:val="nil"/>
              <w:left w:val="nil"/>
              <w:bottom w:val="single" w:sz="4" w:space="0" w:color="auto"/>
              <w:right w:val="single" w:sz="4" w:space="0" w:color="auto"/>
            </w:tcBorders>
            <w:noWrap/>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10</w:t>
            </w:r>
          </w:p>
        </w:tc>
        <w:tc>
          <w:tcPr>
            <w:tcW w:w="1272" w:type="dxa"/>
            <w:tcBorders>
              <w:top w:val="nil"/>
              <w:left w:val="nil"/>
              <w:bottom w:val="single" w:sz="4" w:space="0" w:color="auto"/>
              <w:right w:val="single" w:sz="4" w:space="0" w:color="auto"/>
            </w:tcBorders>
            <w:noWrap/>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11</w:t>
            </w:r>
          </w:p>
        </w:tc>
        <w:tc>
          <w:tcPr>
            <w:tcW w:w="1442" w:type="dxa"/>
            <w:tcBorders>
              <w:top w:val="nil"/>
              <w:left w:val="nil"/>
              <w:bottom w:val="single" w:sz="4" w:space="0" w:color="auto"/>
              <w:right w:val="single" w:sz="4" w:space="0" w:color="auto"/>
            </w:tcBorders>
            <w:noWrap/>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12</w:t>
            </w:r>
          </w:p>
        </w:tc>
      </w:tr>
      <w:tr w:rsidR="0007466D" w:rsidRPr="009D70A6" w:rsidTr="00180B34">
        <w:trPr>
          <w:trHeight w:val="20"/>
        </w:trPr>
        <w:tc>
          <w:tcPr>
            <w:tcW w:w="582" w:type="dxa"/>
            <w:tcBorders>
              <w:top w:val="nil"/>
              <w:left w:val="single" w:sz="4" w:space="0" w:color="auto"/>
              <w:bottom w:val="single" w:sz="4" w:space="0" w:color="auto"/>
              <w:right w:val="single" w:sz="4" w:space="0" w:color="auto"/>
            </w:tcBorders>
            <w:noWrap/>
            <w:vAlign w:val="bottom"/>
          </w:tcPr>
          <w:p w:rsidR="0007466D" w:rsidRPr="009D70A6" w:rsidRDefault="0007466D" w:rsidP="00180B34">
            <w:pPr>
              <w:spacing w:line="256" w:lineRule="auto"/>
              <w:rPr>
                <w:color w:val="000000"/>
                <w:sz w:val="20"/>
                <w:szCs w:val="20"/>
                <w:lang w:eastAsia="en-US"/>
              </w:rPr>
            </w:pPr>
            <w:r w:rsidRPr="009D70A6">
              <w:rPr>
                <w:color w:val="000000"/>
                <w:sz w:val="20"/>
                <w:szCs w:val="20"/>
                <w:lang w:eastAsia="en-US"/>
              </w:rPr>
              <w:t> </w:t>
            </w:r>
          </w:p>
        </w:tc>
        <w:tc>
          <w:tcPr>
            <w:tcW w:w="1422"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rPr>
                <w:color w:val="000000"/>
                <w:sz w:val="20"/>
                <w:szCs w:val="20"/>
                <w:lang w:eastAsia="en-US"/>
              </w:rPr>
            </w:pPr>
            <w:r w:rsidRPr="009D70A6">
              <w:rPr>
                <w:color w:val="000000"/>
                <w:sz w:val="20"/>
                <w:szCs w:val="20"/>
                <w:lang w:eastAsia="en-US"/>
              </w:rPr>
              <w:t> </w:t>
            </w:r>
          </w:p>
        </w:tc>
        <w:tc>
          <w:tcPr>
            <w:tcW w:w="1440"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rPr>
                <w:color w:val="000000"/>
                <w:sz w:val="20"/>
                <w:szCs w:val="20"/>
                <w:lang w:eastAsia="en-US"/>
              </w:rPr>
            </w:pPr>
            <w:r w:rsidRPr="009D70A6">
              <w:rPr>
                <w:color w:val="000000"/>
                <w:sz w:val="20"/>
                <w:szCs w:val="20"/>
                <w:lang w:eastAsia="en-US"/>
              </w:rPr>
              <w:t> </w:t>
            </w:r>
          </w:p>
        </w:tc>
        <w:tc>
          <w:tcPr>
            <w:tcW w:w="1375"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rPr>
                <w:color w:val="000000"/>
                <w:sz w:val="20"/>
                <w:szCs w:val="20"/>
                <w:lang w:eastAsia="en-US"/>
              </w:rPr>
            </w:pPr>
            <w:r w:rsidRPr="009D70A6">
              <w:rPr>
                <w:color w:val="000000"/>
                <w:sz w:val="20"/>
                <w:szCs w:val="20"/>
                <w:lang w:eastAsia="en-US"/>
              </w:rPr>
              <w:t> </w:t>
            </w:r>
          </w:p>
        </w:tc>
        <w:tc>
          <w:tcPr>
            <w:tcW w:w="1008"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rPr>
                <w:color w:val="000000"/>
                <w:sz w:val="20"/>
                <w:szCs w:val="20"/>
                <w:lang w:eastAsia="en-US"/>
              </w:rPr>
            </w:pPr>
            <w:r w:rsidRPr="009D70A6">
              <w:rPr>
                <w:color w:val="000000"/>
                <w:sz w:val="20"/>
                <w:szCs w:val="20"/>
                <w:lang w:eastAsia="en-US"/>
              </w:rPr>
              <w:t> </w:t>
            </w:r>
          </w:p>
        </w:tc>
        <w:tc>
          <w:tcPr>
            <w:tcW w:w="990"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rPr>
                <w:color w:val="000000"/>
                <w:sz w:val="20"/>
                <w:szCs w:val="20"/>
                <w:lang w:eastAsia="en-US"/>
              </w:rPr>
            </w:pPr>
            <w:r w:rsidRPr="009D70A6">
              <w:rPr>
                <w:color w:val="000000"/>
                <w:sz w:val="20"/>
                <w:szCs w:val="20"/>
                <w:lang w:eastAsia="en-US"/>
              </w:rPr>
              <w:t> </w:t>
            </w:r>
          </w:p>
        </w:tc>
        <w:tc>
          <w:tcPr>
            <w:tcW w:w="1611"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rPr>
                <w:color w:val="000000"/>
                <w:sz w:val="20"/>
                <w:szCs w:val="20"/>
                <w:lang w:eastAsia="en-US"/>
              </w:rPr>
            </w:pPr>
            <w:r w:rsidRPr="009D70A6">
              <w:rPr>
                <w:color w:val="000000"/>
                <w:sz w:val="20"/>
                <w:szCs w:val="20"/>
                <w:lang w:eastAsia="en-US"/>
              </w:rPr>
              <w:t> </w:t>
            </w:r>
          </w:p>
        </w:tc>
        <w:tc>
          <w:tcPr>
            <w:tcW w:w="1380"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rPr>
                <w:color w:val="000000"/>
                <w:sz w:val="20"/>
                <w:szCs w:val="20"/>
                <w:lang w:eastAsia="en-US"/>
              </w:rPr>
            </w:pPr>
            <w:r w:rsidRPr="009D70A6">
              <w:rPr>
                <w:color w:val="000000"/>
                <w:sz w:val="20"/>
                <w:szCs w:val="20"/>
                <w:lang w:eastAsia="en-US"/>
              </w:rPr>
              <w:t> </w:t>
            </w:r>
          </w:p>
        </w:tc>
        <w:tc>
          <w:tcPr>
            <w:tcW w:w="1548"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rPr>
                <w:color w:val="000000"/>
                <w:sz w:val="20"/>
                <w:szCs w:val="20"/>
                <w:lang w:eastAsia="en-US"/>
              </w:rPr>
            </w:pPr>
            <w:r w:rsidRPr="009D70A6">
              <w:rPr>
                <w:color w:val="000000"/>
                <w:sz w:val="20"/>
                <w:szCs w:val="20"/>
                <w:lang w:eastAsia="en-US"/>
              </w:rPr>
              <w:t> </w:t>
            </w:r>
          </w:p>
        </w:tc>
        <w:tc>
          <w:tcPr>
            <w:tcW w:w="1366"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rPr>
                <w:color w:val="000000"/>
                <w:sz w:val="20"/>
                <w:szCs w:val="20"/>
                <w:lang w:eastAsia="en-US"/>
              </w:rPr>
            </w:pPr>
            <w:r w:rsidRPr="009D70A6">
              <w:rPr>
                <w:color w:val="000000"/>
                <w:sz w:val="20"/>
                <w:szCs w:val="20"/>
                <w:lang w:eastAsia="en-US"/>
              </w:rPr>
              <w:t> </w:t>
            </w:r>
          </w:p>
        </w:tc>
        <w:tc>
          <w:tcPr>
            <w:tcW w:w="1272"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rPr>
                <w:color w:val="000000"/>
                <w:sz w:val="20"/>
                <w:szCs w:val="20"/>
                <w:lang w:eastAsia="en-US"/>
              </w:rPr>
            </w:pPr>
            <w:r w:rsidRPr="009D70A6">
              <w:rPr>
                <w:color w:val="000000"/>
                <w:sz w:val="20"/>
                <w:szCs w:val="20"/>
                <w:lang w:eastAsia="en-US"/>
              </w:rPr>
              <w:t> </w:t>
            </w:r>
          </w:p>
        </w:tc>
        <w:tc>
          <w:tcPr>
            <w:tcW w:w="1442"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rPr>
                <w:color w:val="000000"/>
                <w:sz w:val="20"/>
                <w:szCs w:val="20"/>
                <w:lang w:eastAsia="en-US"/>
              </w:rPr>
            </w:pPr>
            <w:r w:rsidRPr="009D70A6">
              <w:rPr>
                <w:color w:val="000000"/>
                <w:sz w:val="20"/>
                <w:szCs w:val="20"/>
                <w:lang w:eastAsia="en-US"/>
              </w:rPr>
              <w:t> </w:t>
            </w:r>
          </w:p>
        </w:tc>
      </w:tr>
      <w:tr w:rsidR="0007466D" w:rsidRPr="009D70A6" w:rsidTr="00180B34">
        <w:trPr>
          <w:trHeight w:val="20"/>
        </w:trPr>
        <w:tc>
          <w:tcPr>
            <w:tcW w:w="582" w:type="dxa"/>
            <w:tcBorders>
              <w:top w:val="nil"/>
              <w:left w:val="single" w:sz="4" w:space="0" w:color="auto"/>
              <w:bottom w:val="single" w:sz="4" w:space="0" w:color="auto"/>
              <w:right w:val="single" w:sz="4" w:space="0" w:color="auto"/>
            </w:tcBorders>
            <w:noWrap/>
            <w:vAlign w:val="bottom"/>
          </w:tcPr>
          <w:p w:rsidR="0007466D" w:rsidRPr="009D70A6" w:rsidRDefault="0007466D" w:rsidP="00180B34">
            <w:pPr>
              <w:spacing w:line="256" w:lineRule="auto"/>
              <w:rPr>
                <w:color w:val="000000"/>
                <w:sz w:val="20"/>
                <w:szCs w:val="20"/>
                <w:lang w:eastAsia="en-US"/>
              </w:rPr>
            </w:pPr>
            <w:r w:rsidRPr="009D70A6">
              <w:rPr>
                <w:color w:val="000000"/>
                <w:sz w:val="20"/>
                <w:szCs w:val="20"/>
                <w:lang w:eastAsia="en-US"/>
              </w:rPr>
              <w:t> </w:t>
            </w:r>
          </w:p>
        </w:tc>
        <w:tc>
          <w:tcPr>
            <w:tcW w:w="1422"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rPr>
                <w:color w:val="000000"/>
                <w:sz w:val="20"/>
                <w:szCs w:val="20"/>
                <w:lang w:eastAsia="en-US"/>
              </w:rPr>
            </w:pPr>
            <w:r w:rsidRPr="009D70A6">
              <w:rPr>
                <w:color w:val="000000"/>
                <w:sz w:val="20"/>
                <w:szCs w:val="20"/>
                <w:lang w:eastAsia="en-US"/>
              </w:rPr>
              <w:t> </w:t>
            </w:r>
          </w:p>
        </w:tc>
        <w:tc>
          <w:tcPr>
            <w:tcW w:w="1440"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rPr>
                <w:color w:val="000000"/>
                <w:sz w:val="20"/>
                <w:szCs w:val="20"/>
                <w:lang w:eastAsia="en-US"/>
              </w:rPr>
            </w:pPr>
            <w:r w:rsidRPr="009D70A6">
              <w:rPr>
                <w:color w:val="000000"/>
                <w:sz w:val="20"/>
                <w:szCs w:val="20"/>
                <w:lang w:eastAsia="en-US"/>
              </w:rPr>
              <w:t> </w:t>
            </w:r>
          </w:p>
        </w:tc>
        <w:tc>
          <w:tcPr>
            <w:tcW w:w="1375"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rPr>
                <w:color w:val="000000"/>
                <w:sz w:val="20"/>
                <w:szCs w:val="20"/>
                <w:lang w:eastAsia="en-US"/>
              </w:rPr>
            </w:pPr>
            <w:r w:rsidRPr="009D70A6">
              <w:rPr>
                <w:color w:val="000000"/>
                <w:sz w:val="20"/>
                <w:szCs w:val="20"/>
                <w:lang w:eastAsia="en-US"/>
              </w:rPr>
              <w:t> </w:t>
            </w:r>
          </w:p>
        </w:tc>
        <w:tc>
          <w:tcPr>
            <w:tcW w:w="1008"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rPr>
                <w:color w:val="000000"/>
                <w:sz w:val="20"/>
                <w:szCs w:val="20"/>
                <w:lang w:eastAsia="en-US"/>
              </w:rPr>
            </w:pPr>
            <w:r w:rsidRPr="009D70A6">
              <w:rPr>
                <w:color w:val="000000"/>
                <w:sz w:val="20"/>
                <w:szCs w:val="20"/>
                <w:lang w:eastAsia="en-US"/>
              </w:rPr>
              <w:t> </w:t>
            </w:r>
          </w:p>
        </w:tc>
        <w:tc>
          <w:tcPr>
            <w:tcW w:w="990"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rPr>
                <w:color w:val="000000"/>
                <w:sz w:val="20"/>
                <w:szCs w:val="20"/>
                <w:lang w:eastAsia="en-US"/>
              </w:rPr>
            </w:pPr>
            <w:r w:rsidRPr="009D70A6">
              <w:rPr>
                <w:color w:val="000000"/>
                <w:sz w:val="20"/>
                <w:szCs w:val="20"/>
                <w:lang w:eastAsia="en-US"/>
              </w:rPr>
              <w:t> </w:t>
            </w:r>
          </w:p>
        </w:tc>
        <w:tc>
          <w:tcPr>
            <w:tcW w:w="1611"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rPr>
                <w:color w:val="000000"/>
                <w:sz w:val="20"/>
                <w:szCs w:val="20"/>
                <w:lang w:eastAsia="en-US"/>
              </w:rPr>
            </w:pPr>
            <w:r w:rsidRPr="009D70A6">
              <w:rPr>
                <w:color w:val="000000"/>
                <w:sz w:val="20"/>
                <w:szCs w:val="20"/>
                <w:lang w:eastAsia="en-US"/>
              </w:rPr>
              <w:t> </w:t>
            </w:r>
          </w:p>
        </w:tc>
        <w:tc>
          <w:tcPr>
            <w:tcW w:w="1380"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rPr>
                <w:color w:val="000000"/>
                <w:sz w:val="20"/>
                <w:szCs w:val="20"/>
                <w:lang w:eastAsia="en-US"/>
              </w:rPr>
            </w:pPr>
            <w:r w:rsidRPr="009D70A6">
              <w:rPr>
                <w:color w:val="000000"/>
                <w:sz w:val="20"/>
                <w:szCs w:val="20"/>
                <w:lang w:eastAsia="en-US"/>
              </w:rPr>
              <w:t> </w:t>
            </w:r>
          </w:p>
        </w:tc>
        <w:tc>
          <w:tcPr>
            <w:tcW w:w="1548"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rPr>
                <w:color w:val="000000"/>
                <w:sz w:val="20"/>
                <w:szCs w:val="20"/>
                <w:lang w:eastAsia="en-US"/>
              </w:rPr>
            </w:pPr>
            <w:r w:rsidRPr="009D70A6">
              <w:rPr>
                <w:color w:val="000000"/>
                <w:sz w:val="20"/>
                <w:szCs w:val="20"/>
                <w:lang w:eastAsia="en-US"/>
              </w:rPr>
              <w:t> </w:t>
            </w:r>
          </w:p>
        </w:tc>
        <w:tc>
          <w:tcPr>
            <w:tcW w:w="1366"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rPr>
                <w:color w:val="000000"/>
                <w:sz w:val="20"/>
                <w:szCs w:val="20"/>
                <w:lang w:eastAsia="en-US"/>
              </w:rPr>
            </w:pPr>
            <w:r w:rsidRPr="009D70A6">
              <w:rPr>
                <w:color w:val="000000"/>
                <w:sz w:val="20"/>
                <w:szCs w:val="20"/>
                <w:lang w:eastAsia="en-US"/>
              </w:rPr>
              <w:t> </w:t>
            </w:r>
          </w:p>
        </w:tc>
        <w:tc>
          <w:tcPr>
            <w:tcW w:w="1272"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rPr>
                <w:color w:val="000000"/>
                <w:sz w:val="20"/>
                <w:szCs w:val="20"/>
                <w:lang w:eastAsia="en-US"/>
              </w:rPr>
            </w:pPr>
            <w:r w:rsidRPr="009D70A6">
              <w:rPr>
                <w:color w:val="000000"/>
                <w:sz w:val="20"/>
                <w:szCs w:val="20"/>
                <w:lang w:eastAsia="en-US"/>
              </w:rPr>
              <w:t> </w:t>
            </w:r>
          </w:p>
        </w:tc>
        <w:tc>
          <w:tcPr>
            <w:tcW w:w="1442"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rPr>
                <w:color w:val="000000"/>
                <w:sz w:val="20"/>
                <w:szCs w:val="20"/>
                <w:lang w:eastAsia="en-US"/>
              </w:rPr>
            </w:pPr>
            <w:r w:rsidRPr="009D70A6">
              <w:rPr>
                <w:color w:val="000000"/>
                <w:sz w:val="20"/>
                <w:szCs w:val="20"/>
                <w:lang w:eastAsia="en-US"/>
              </w:rPr>
              <w:t> </w:t>
            </w:r>
          </w:p>
        </w:tc>
      </w:tr>
      <w:tr w:rsidR="0007466D" w:rsidRPr="009D70A6" w:rsidTr="00180B34">
        <w:trPr>
          <w:trHeight w:val="20"/>
        </w:trPr>
        <w:tc>
          <w:tcPr>
            <w:tcW w:w="582" w:type="dxa"/>
            <w:tcBorders>
              <w:top w:val="nil"/>
              <w:left w:val="single" w:sz="4" w:space="0" w:color="auto"/>
              <w:bottom w:val="single" w:sz="4" w:space="0" w:color="auto"/>
              <w:right w:val="single" w:sz="4" w:space="0" w:color="auto"/>
            </w:tcBorders>
            <w:noWrap/>
            <w:vAlign w:val="bottom"/>
          </w:tcPr>
          <w:p w:rsidR="0007466D" w:rsidRPr="009D70A6" w:rsidRDefault="0007466D" w:rsidP="00180B34">
            <w:pPr>
              <w:spacing w:line="256" w:lineRule="auto"/>
              <w:rPr>
                <w:color w:val="000000"/>
                <w:sz w:val="20"/>
                <w:szCs w:val="20"/>
                <w:lang w:eastAsia="en-US"/>
              </w:rPr>
            </w:pPr>
            <w:r w:rsidRPr="009D70A6">
              <w:rPr>
                <w:color w:val="000000"/>
                <w:sz w:val="20"/>
                <w:szCs w:val="20"/>
                <w:lang w:eastAsia="en-US"/>
              </w:rPr>
              <w:t> </w:t>
            </w:r>
          </w:p>
        </w:tc>
        <w:tc>
          <w:tcPr>
            <w:tcW w:w="1422"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rPr>
                <w:color w:val="000000"/>
                <w:sz w:val="20"/>
                <w:szCs w:val="20"/>
                <w:lang w:eastAsia="en-US"/>
              </w:rPr>
            </w:pPr>
            <w:r w:rsidRPr="009D70A6">
              <w:rPr>
                <w:color w:val="000000"/>
                <w:sz w:val="20"/>
                <w:szCs w:val="20"/>
                <w:lang w:eastAsia="en-US"/>
              </w:rPr>
              <w:t> </w:t>
            </w:r>
          </w:p>
        </w:tc>
        <w:tc>
          <w:tcPr>
            <w:tcW w:w="1440"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rPr>
                <w:color w:val="000000"/>
                <w:sz w:val="20"/>
                <w:szCs w:val="20"/>
                <w:lang w:eastAsia="en-US"/>
              </w:rPr>
            </w:pPr>
            <w:r w:rsidRPr="009D70A6">
              <w:rPr>
                <w:color w:val="000000"/>
                <w:sz w:val="20"/>
                <w:szCs w:val="20"/>
                <w:lang w:eastAsia="en-US"/>
              </w:rPr>
              <w:t> </w:t>
            </w:r>
          </w:p>
        </w:tc>
        <w:tc>
          <w:tcPr>
            <w:tcW w:w="1375"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rPr>
                <w:color w:val="000000"/>
                <w:sz w:val="20"/>
                <w:szCs w:val="20"/>
                <w:lang w:eastAsia="en-US"/>
              </w:rPr>
            </w:pPr>
            <w:r w:rsidRPr="009D70A6">
              <w:rPr>
                <w:color w:val="000000"/>
                <w:sz w:val="20"/>
                <w:szCs w:val="20"/>
                <w:lang w:eastAsia="en-US"/>
              </w:rPr>
              <w:t> </w:t>
            </w:r>
          </w:p>
        </w:tc>
        <w:tc>
          <w:tcPr>
            <w:tcW w:w="1008"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rPr>
                <w:color w:val="000000"/>
                <w:sz w:val="20"/>
                <w:szCs w:val="20"/>
                <w:lang w:eastAsia="en-US"/>
              </w:rPr>
            </w:pPr>
            <w:r w:rsidRPr="009D70A6">
              <w:rPr>
                <w:color w:val="000000"/>
                <w:sz w:val="20"/>
                <w:szCs w:val="20"/>
                <w:lang w:eastAsia="en-US"/>
              </w:rPr>
              <w:t> </w:t>
            </w:r>
          </w:p>
        </w:tc>
        <w:tc>
          <w:tcPr>
            <w:tcW w:w="990"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rPr>
                <w:color w:val="000000"/>
                <w:sz w:val="20"/>
                <w:szCs w:val="20"/>
                <w:lang w:eastAsia="en-US"/>
              </w:rPr>
            </w:pPr>
            <w:r w:rsidRPr="009D70A6">
              <w:rPr>
                <w:color w:val="000000"/>
                <w:sz w:val="20"/>
                <w:szCs w:val="20"/>
                <w:lang w:eastAsia="en-US"/>
              </w:rPr>
              <w:t> </w:t>
            </w:r>
          </w:p>
        </w:tc>
        <w:tc>
          <w:tcPr>
            <w:tcW w:w="1611"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rPr>
                <w:color w:val="000000"/>
                <w:sz w:val="20"/>
                <w:szCs w:val="20"/>
                <w:lang w:eastAsia="en-US"/>
              </w:rPr>
            </w:pPr>
            <w:r w:rsidRPr="009D70A6">
              <w:rPr>
                <w:color w:val="000000"/>
                <w:sz w:val="20"/>
                <w:szCs w:val="20"/>
                <w:lang w:eastAsia="en-US"/>
              </w:rPr>
              <w:t> </w:t>
            </w:r>
          </w:p>
        </w:tc>
        <w:tc>
          <w:tcPr>
            <w:tcW w:w="1380"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rPr>
                <w:color w:val="000000"/>
                <w:sz w:val="20"/>
                <w:szCs w:val="20"/>
                <w:lang w:eastAsia="en-US"/>
              </w:rPr>
            </w:pPr>
            <w:r w:rsidRPr="009D70A6">
              <w:rPr>
                <w:color w:val="000000"/>
                <w:sz w:val="20"/>
                <w:szCs w:val="20"/>
                <w:lang w:eastAsia="en-US"/>
              </w:rPr>
              <w:t> </w:t>
            </w:r>
          </w:p>
        </w:tc>
        <w:tc>
          <w:tcPr>
            <w:tcW w:w="1548"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rPr>
                <w:color w:val="000000"/>
                <w:sz w:val="20"/>
                <w:szCs w:val="20"/>
                <w:lang w:eastAsia="en-US"/>
              </w:rPr>
            </w:pPr>
            <w:r w:rsidRPr="009D70A6">
              <w:rPr>
                <w:color w:val="000000"/>
                <w:sz w:val="20"/>
                <w:szCs w:val="20"/>
                <w:lang w:eastAsia="en-US"/>
              </w:rPr>
              <w:t> </w:t>
            </w:r>
          </w:p>
        </w:tc>
        <w:tc>
          <w:tcPr>
            <w:tcW w:w="1366"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rPr>
                <w:color w:val="000000"/>
                <w:sz w:val="20"/>
                <w:szCs w:val="20"/>
                <w:lang w:eastAsia="en-US"/>
              </w:rPr>
            </w:pPr>
            <w:r w:rsidRPr="009D70A6">
              <w:rPr>
                <w:color w:val="000000"/>
                <w:sz w:val="20"/>
                <w:szCs w:val="20"/>
                <w:lang w:eastAsia="en-US"/>
              </w:rPr>
              <w:t> </w:t>
            </w:r>
          </w:p>
        </w:tc>
        <w:tc>
          <w:tcPr>
            <w:tcW w:w="1272"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rPr>
                <w:color w:val="000000"/>
                <w:sz w:val="20"/>
                <w:szCs w:val="20"/>
                <w:lang w:eastAsia="en-US"/>
              </w:rPr>
            </w:pPr>
            <w:r w:rsidRPr="009D70A6">
              <w:rPr>
                <w:color w:val="000000"/>
                <w:sz w:val="20"/>
                <w:szCs w:val="20"/>
                <w:lang w:eastAsia="en-US"/>
              </w:rPr>
              <w:t> </w:t>
            </w:r>
          </w:p>
        </w:tc>
        <w:tc>
          <w:tcPr>
            <w:tcW w:w="1442"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rPr>
                <w:color w:val="000000"/>
                <w:sz w:val="20"/>
                <w:szCs w:val="20"/>
                <w:lang w:eastAsia="en-US"/>
              </w:rPr>
            </w:pPr>
            <w:r w:rsidRPr="009D70A6">
              <w:rPr>
                <w:color w:val="000000"/>
                <w:sz w:val="20"/>
                <w:szCs w:val="20"/>
                <w:lang w:eastAsia="en-US"/>
              </w:rPr>
              <w:t> </w:t>
            </w:r>
          </w:p>
        </w:tc>
      </w:tr>
    </w:tbl>
    <w:p w:rsidR="0007466D" w:rsidRPr="009D70A6" w:rsidRDefault="0007466D" w:rsidP="0007466D">
      <w:pPr>
        <w:widowControl w:val="0"/>
        <w:autoSpaceDE w:val="0"/>
        <w:autoSpaceDN w:val="0"/>
        <w:adjustRightInd w:val="0"/>
        <w:ind w:firstLine="709"/>
        <w:jc w:val="center"/>
        <w:outlineLvl w:val="1"/>
        <w:rPr>
          <w:b/>
          <w:bCs/>
          <w:sz w:val="20"/>
          <w:szCs w:val="20"/>
        </w:rPr>
      </w:pPr>
    </w:p>
    <w:p w:rsidR="0007466D" w:rsidRPr="009D70A6" w:rsidRDefault="0007466D" w:rsidP="0007466D">
      <w:pPr>
        <w:widowControl w:val="0"/>
        <w:autoSpaceDE w:val="0"/>
        <w:autoSpaceDN w:val="0"/>
        <w:adjustRightInd w:val="0"/>
        <w:ind w:firstLine="709"/>
        <w:jc w:val="center"/>
        <w:outlineLvl w:val="1"/>
        <w:rPr>
          <w:b/>
          <w:bCs/>
          <w:sz w:val="20"/>
          <w:szCs w:val="20"/>
        </w:rPr>
      </w:pPr>
    </w:p>
    <w:tbl>
      <w:tblPr>
        <w:tblW w:w="15285" w:type="dxa"/>
        <w:tblInd w:w="-106" w:type="dxa"/>
        <w:tblLayout w:type="fixed"/>
        <w:tblLook w:val="00A0"/>
      </w:tblPr>
      <w:tblGrid>
        <w:gridCol w:w="1186"/>
        <w:gridCol w:w="1277"/>
        <w:gridCol w:w="1240"/>
        <w:gridCol w:w="709"/>
        <w:gridCol w:w="709"/>
        <w:gridCol w:w="1452"/>
        <w:gridCol w:w="816"/>
        <w:gridCol w:w="1438"/>
        <w:gridCol w:w="1134"/>
        <w:gridCol w:w="546"/>
        <w:gridCol w:w="829"/>
        <w:gridCol w:w="1266"/>
        <w:gridCol w:w="1168"/>
        <w:gridCol w:w="1515"/>
      </w:tblGrid>
      <w:tr w:rsidR="0007466D" w:rsidRPr="009D70A6" w:rsidTr="00180B34">
        <w:trPr>
          <w:trHeight w:val="20"/>
        </w:trPr>
        <w:tc>
          <w:tcPr>
            <w:tcW w:w="3701" w:type="dxa"/>
            <w:gridSpan w:val="3"/>
            <w:tcBorders>
              <w:top w:val="single" w:sz="4" w:space="0" w:color="auto"/>
              <w:left w:val="single" w:sz="4" w:space="0" w:color="auto"/>
              <w:bottom w:val="single" w:sz="4" w:space="0" w:color="auto"/>
              <w:right w:val="single" w:sz="4" w:space="0" w:color="auto"/>
            </w:tcBorders>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Данные о собственниках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Данные об источниках образования ТКО</w:t>
            </w:r>
          </w:p>
        </w:tc>
      </w:tr>
      <w:tr w:rsidR="0007466D" w:rsidRPr="009D70A6" w:rsidTr="00180B34">
        <w:trPr>
          <w:trHeight w:val="20"/>
        </w:trPr>
        <w:tc>
          <w:tcPr>
            <w:tcW w:w="1185" w:type="dxa"/>
            <w:tcBorders>
              <w:top w:val="nil"/>
              <w:left w:val="single" w:sz="4" w:space="0" w:color="auto"/>
              <w:bottom w:val="single" w:sz="4" w:space="0" w:color="auto"/>
              <w:right w:val="single" w:sz="4" w:space="0" w:color="auto"/>
            </w:tcBorders>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Полное наименование</w:t>
            </w:r>
          </w:p>
        </w:tc>
        <w:tc>
          <w:tcPr>
            <w:tcW w:w="1276" w:type="dxa"/>
            <w:tcBorders>
              <w:top w:val="nil"/>
              <w:left w:val="nil"/>
              <w:bottom w:val="single" w:sz="4" w:space="0" w:color="auto"/>
              <w:right w:val="single" w:sz="4" w:space="0" w:color="auto"/>
            </w:tcBorders>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ОГРН/ИНН</w:t>
            </w:r>
          </w:p>
        </w:tc>
        <w:tc>
          <w:tcPr>
            <w:tcW w:w="1240" w:type="dxa"/>
            <w:tcBorders>
              <w:top w:val="nil"/>
              <w:left w:val="nil"/>
              <w:bottom w:val="single" w:sz="4" w:space="0" w:color="auto"/>
              <w:right w:val="single" w:sz="4" w:space="0" w:color="auto"/>
            </w:tcBorders>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Фактический адрес</w:t>
            </w:r>
          </w:p>
        </w:tc>
        <w:tc>
          <w:tcPr>
            <w:tcW w:w="709" w:type="dxa"/>
            <w:tcBorders>
              <w:top w:val="nil"/>
              <w:left w:val="nil"/>
              <w:bottom w:val="single" w:sz="4" w:space="0" w:color="auto"/>
              <w:right w:val="single" w:sz="4" w:space="0" w:color="auto"/>
            </w:tcBorders>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ФИО</w:t>
            </w:r>
          </w:p>
        </w:tc>
        <w:tc>
          <w:tcPr>
            <w:tcW w:w="709" w:type="dxa"/>
            <w:tcBorders>
              <w:top w:val="nil"/>
              <w:left w:val="nil"/>
              <w:bottom w:val="single" w:sz="4" w:space="0" w:color="auto"/>
              <w:right w:val="single" w:sz="4" w:space="0" w:color="auto"/>
            </w:tcBorders>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ОГРН</w:t>
            </w:r>
          </w:p>
        </w:tc>
        <w:tc>
          <w:tcPr>
            <w:tcW w:w="1452" w:type="dxa"/>
            <w:tcBorders>
              <w:top w:val="nil"/>
              <w:left w:val="nil"/>
              <w:bottom w:val="single" w:sz="4" w:space="0" w:color="auto"/>
              <w:right w:val="single" w:sz="4" w:space="0" w:color="auto"/>
            </w:tcBorders>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Адрес регистрации по месту жительства</w:t>
            </w:r>
          </w:p>
        </w:tc>
        <w:tc>
          <w:tcPr>
            <w:tcW w:w="816" w:type="dxa"/>
            <w:tcBorders>
              <w:top w:val="nil"/>
              <w:left w:val="nil"/>
              <w:bottom w:val="single" w:sz="4" w:space="0" w:color="auto"/>
              <w:right w:val="single" w:sz="4" w:space="0" w:color="auto"/>
            </w:tcBorders>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ФИО</w:t>
            </w:r>
          </w:p>
        </w:tc>
        <w:tc>
          <w:tcPr>
            <w:tcW w:w="1438" w:type="dxa"/>
            <w:tcBorders>
              <w:top w:val="nil"/>
              <w:left w:val="nil"/>
              <w:bottom w:val="single" w:sz="4" w:space="0" w:color="auto"/>
              <w:right w:val="single" w:sz="4" w:space="0" w:color="auto"/>
            </w:tcBorders>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Адрес регистрации по месту жительства</w:t>
            </w:r>
          </w:p>
        </w:tc>
        <w:tc>
          <w:tcPr>
            <w:tcW w:w="546" w:type="dxa"/>
            <w:tcBorders>
              <w:top w:val="nil"/>
              <w:left w:val="nil"/>
              <w:bottom w:val="single" w:sz="4" w:space="0" w:color="auto"/>
              <w:right w:val="single" w:sz="4" w:space="0" w:color="auto"/>
            </w:tcBorders>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Телефон</w:t>
            </w:r>
          </w:p>
        </w:tc>
        <w:tc>
          <w:tcPr>
            <w:tcW w:w="829" w:type="dxa"/>
            <w:tcBorders>
              <w:top w:val="nil"/>
              <w:left w:val="nil"/>
              <w:bottom w:val="single" w:sz="4" w:space="0" w:color="auto"/>
              <w:right w:val="single" w:sz="4" w:space="0" w:color="auto"/>
            </w:tcBorders>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Электронная почта</w:t>
            </w:r>
          </w:p>
        </w:tc>
        <w:tc>
          <w:tcPr>
            <w:tcW w:w="1266" w:type="dxa"/>
            <w:tcBorders>
              <w:top w:val="nil"/>
              <w:left w:val="nil"/>
              <w:bottom w:val="single" w:sz="4" w:space="0" w:color="auto"/>
              <w:right w:val="single" w:sz="4" w:space="0" w:color="auto"/>
            </w:tcBorders>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xml:space="preserve">Совместное накопление отходов с другими объектами (МКД/ИЖС/Юр. Лица/ИП) </w:t>
            </w:r>
          </w:p>
        </w:tc>
      </w:tr>
      <w:tr w:rsidR="0007466D" w:rsidRPr="009D70A6" w:rsidTr="00180B34">
        <w:trPr>
          <w:trHeight w:val="20"/>
        </w:trPr>
        <w:tc>
          <w:tcPr>
            <w:tcW w:w="1185" w:type="dxa"/>
            <w:tcBorders>
              <w:top w:val="nil"/>
              <w:left w:val="single" w:sz="4" w:space="0" w:color="auto"/>
              <w:bottom w:val="single" w:sz="4" w:space="0" w:color="auto"/>
              <w:right w:val="single" w:sz="4" w:space="0" w:color="auto"/>
            </w:tcBorders>
            <w:noWrap/>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13</w:t>
            </w:r>
          </w:p>
        </w:tc>
        <w:tc>
          <w:tcPr>
            <w:tcW w:w="1276" w:type="dxa"/>
            <w:tcBorders>
              <w:top w:val="nil"/>
              <w:left w:val="nil"/>
              <w:bottom w:val="single" w:sz="4" w:space="0" w:color="auto"/>
              <w:right w:val="single" w:sz="4" w:space="0" w:color="auto"/>
            </w:tcBorders>
            <w:noWrap/>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14</w:t>
            </w:r>
          </w:p>
        </w:tc>
        <w:tc>
          <w:tcPr>
            <w:tcW w:w="1240" w:type="dxa"/>
            <w:tcBorders>
              <w:top w:val="nil"/>
              <w:left w:val="nil"/>
              <w:bottom w:val="single" w:sz="4" w:space="0" w:color="auto"/>
              <w:right w:val="single" w:sz="4" w:space="0" w:color="auto"/>
            </w:tcBorders>
            <w:noWrap/>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15</w:t>
            </w:r>
          </w:p>
        </w:tc>
        <w:tc>
          <w:tcPr>
            <w:tcW w:w="709" w:type="dxa"/>
            <w:tcBorders>
              <w:top w:val="nil"/>
              <w:left w:val="nil"/>
              <w:bottom w:val="single" w:sz="4" w:space="0" w:color="auto"/>
              <w:right w:val="single" w:sz="4" w:space="0" w:color="auto"/>
            </w:tcBorders>
            <w:noWrap/>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16</w:t>
            </w:r>
          </w:p>
        </w:tc>
        <w:tc>
          <w:tcPr>
            <w:tcW w:w="709" w:type="dxa"/>
            <w:tcBorders>
              <w:top w:val="nil"/>
              <w:left w:val="nil"/>
              <w:bottom w:val="single" w:sz="4" w:space="0" w:color="auto"/>
              <w:right w:val="single" w:sz="4" w:space="0" w:color="auto"/>
            </w:tcBorders>
            <w:noWrap/>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17</w:t>
            </w:r>
          </w:p>
        </w:tc>
        <w:tc>
          <w:tcPr>
            <w:tcW w:w="1452" w:type="dxa"/>
            <w:tcBorders>
              <w:top w:val="nil"/>
              <w:left w:val="nil"/>
              <w:bottom w:val="single" w:sz="4" w:space="0" w:color="auto"/>
              <w:right w:val="single" w:sz="4" w:space="0" w:color="auto"/>
            </w:tcBorders>
            <w:noWrap/>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18</w:t>
            </w:r>
          </w:p>
        </w:tc>
        <w:tc>
          <w:tcPr>
            <w:tcW w:w="816" w:type="dxa"/>
            <w:tcBorders>
              <w:top w:val="nil"/>
              <w:left w:val="nil"/>
              <w:bottom w:val="single" w:sz="4" w:space="0" w:color="auto"/>
              <w:right w:val="single" w:sz="4" w:space="0" w:color="auto"/>
            </w:tcBorders>
            <w:noWrap/>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19</w:t>
            </w:r>
          </w:p>
        </w:tc>
        <w:tc>
          <w:tcPr>
            <w:tcW w:w="1438" w:type="dxa"/>
            <w:tcBorders>
              <w:top w:val="nil"/>
              <w:left w:val="nil"/>
              <w:bottom w:val="single" w:sz="4" w:space="0" w:color="auto"/>
              <w:right w:val="single" w:sz="4" w:space="0" w:color="auto"/>
            </w:tcBorders>
            <w:noWrap/>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20</w:t>
            </w:r>
          </w:p>
        </w:tc>
        <w:tc>
          <w:tcPr>
            <w:tcW w:w="1134" w:type="dxa"/>
            <w:tcBorders>
              <w:top w:val="nil"/>
              <w:left w:val="nil"/>
              <w:bottom w:val="single" w:sz="4" w:space="0" w:color="auto"/>
              <w:right w:val="single" w:sz="4" w:space="0" w:color="auto"/>
            </w:tcBorders>
            <w:noWrap/>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21</w:t>
            </w:r>
          </w:p>
        </w:tc>
        <w:tc>
          <w:tcPr>
            <w:tcW w:w="546" w:type="dxa"/>
            <w:tcBorders>
              <w:top w:val="nil"/>
              <w:left w:val="nil"/>
              <w:bottom w:val="single" w:sz="4" w:space="0" w:color="auto"/>
              <w:right w:val="single" w:sz="4" w:space="0" w:color="auto"/>
            </w:tcBorders>
            <w:noWrap/>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22</w:t>
            </w:r>
          </w:p>
        </w:tc>
        <w:tc>
          <w:tcPr>
            <w:tcW w:w="829" w:type="dxa"/>
            <w:tcBorders>
              <w:top w:val="nil"/>
              <w:left w:val="nil"/>
              <w:bottom w:val="single" w:sz="4" w:space="0" w:color="auto"/>
              <w:right w:val="single" w:sz="4" w:space="0" w:color="auto"/>
            </w:tcBorders>
            <w:noWrap/>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23</w:t>
            </w:r>
          </w:p>
        </w:tc>
        <w:tc>
          <w:tcPr>
            <w:tcW w:w="1266" w:type="dxa"/>
            <w:tcBorders>
              <w:top w:val="nil"/>
              <w:left w:val="nil"/>
              <w:bottom w:val="single" w:sz="4" w:space="0" w:color="auto"/>
              <w:right w:val="single" w:sz="4" w:space="0" w:color="auto"/>
            </w:tcBorders>
            <w:noWrap/>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24</w:t>
            </w:r>
          </w:p>
        </w:tc>
        <w:tc>
          <w:tcPr>
            <w:tcW w:w="1168" w:type="dxa"/>
            <w:tcBorders>
              <w:top w:val="nil"/>
              <w:left w:val="nil"/>
              <w:bottom w:val="single" w:sz="4" w:space="0" w:color="auto"/>
              <w:right w:val="single" w:sz="4" w:space="0" w:color="auto"/>
            </w:tcBorders>
            <w:noWrap/>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25</w:t>
            </w:r>
          </w:p>
        </w:tc>
        <w:tc>
          <w:tcPr>
            <w:tcW w:w="1515" w:type="dxa"/>
            <w:tcBorders>
              <w:top w:val="nil"/>
              <w:left w:val="nil"/>
              <w:bottom w:val="single" w:sz="4" w:space="0" w:color="auto"/>
              <w:right w:val="single" w:sz="4" w:space="0" w:color="auto"/>
            </w:tcBorders>
            <w:noWrap/>
            <w:vAlign w:val="center"/>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26</w:t>
            </w:r>
          </w:p>
        </w:tc>
      </w:tr>
      <w:tr w:rsidR="0007466D" w:rsidRPr="009D70A6" w:rsidTr="00180B34">
        <w:trPr>
          <w:trHeight w:val="20"/>
        </w:trPr>
        <w:tc>
          <w:tcPr>
            <w:tcW w:w="1185" w:type="dxa"/>
            <w:tcBorders>
              <w:top w:val="nil"/>
              <w:left w:val="single" w:sz="4" w:space="0" w:color="auto"/>
              <w:bottom w:val="single" w:sz="4" w:space="0" w:color="auto"/>
              <w:right w:val="single" w:sz="4" w:space="0" w:color="auto"/>
            </w:tcBorders>
            <w:noWrap/>
            <w:vAlign w:val="bottom"/>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w:t>
            </w:r>
          </w:p>
        </w:tc>
        <w:tc>
          <w:tcPr>
            <w:tcW w:w="1276"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w:t>
            </w:r>
          </w:p>
        </w:tc>
        <w:tc>
          <w:tcPr>
            <w:tcW w:w="1240"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w:t>
            </w:r>
          </w:p>
        </w:tc>
        <w:tc>
          <w:tcPr>
            <w:tcW w:w="709"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w:t>
            </w:r>
          </w:p>
        </w:tc>
        <w:tc>
          <w:tcPr>
            <w:tcW w:w="709"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w:t>
            </w:r>
          </w:p>
        </w:tc>
        <w:tc>
          <w:tcPr>
            <w:tcW w:w="1452"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w:t>
            </w:r>
          </w:p>
        </w:tc>
        <w:tc>
          <w:tcPr>
            <w:tcW w:w="816"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w:t>
            </w:r>
          </w:p>
        </w:tc>
        <w:tc>
          <w:tcPr>
            <w:tcW w:w="1438"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w:t>
            </w:r>
          </w:p>
        </w:tc>
        <w:tc>
          <w:tcPr>
            <w:tcW w:w="1134"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w:t>
            </w:r>
          </w:p>
        </w:tc>
        <w:tc>
          <w:tcPr>
            <w:tcW w:w="546"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w:t>
            </w:r>
          </w:p>
        </w:tc>
        <w:tc>
          <w:tcPr>
            <w:tcW w:w="829"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w:t>
            </w:r>
          </w:p>
        </w:tc>
        <w:tc>
          <w:tcPr>
            <w:tcW w:w="1266"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w:t>
            </w:r>
          </w:p>
        </w:tc>
        <w:tc>
          <w:tcPr>
            <w:tcW w:w="1168"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w:t>
            </w:r>
          </w:p>
        </w:tc>
        <w:tc>
          <w:tcPr>
            <w:tcW w:w="1515"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w:t>
            </w:r>
          </w:p>
        </w:tc>
      </w:tr>
      <w:tr w:rsidR="0007466D" w:rsidRPr="009D70A6" w:rsidTr="00180B34">
        <w:trPr>
          <w:trHeight w:val="20"/>
        </w:trPr>
        <w:tc>
          <w:tcPr>
            <w:tcW w:w="1185" w:type="dxa"/>
            <w:tcBorders>
              <w:top w:val="nil"/>
              <w:left w:val="single" w:sz="4" w:space="0" w:color="auto"/>
              <w:bottom w:val="single" w:sz="4" w:space="0" w:color="auto"/>
              <w:right w:val="single" w:sz="4" w:space="0" w:color="auto"/>
            </w:tcBorders>
            <w:noWrap/>
            <w:vAlign w:val="bottom"/>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w:t>
            </w:r>
          </w:p>
        </w:tc>
        <w:tc>
          <w:tcPr>
            <w:tcW w:w="1276"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w:t>
            </w:r>
          </w:p>
        </w:tc>
        <w:tc>
          <w:tcPr>
            <w:tcW w:w="1240"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w:t>
            </w:r>
          </w:p>
        </w:tc>
        <w:tc>
          <w:tcPr>
            <w:tcW w:w="709"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w:t>
            </w:r>
          </w:p>
        </w:tc>
        <w:tc>
          <w:tcPr>
            <w:tcW w:w="709"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w:t>
            </w:r>
          </w:p>
        </w:tc>
        <w:tc>
          <w:tcPr>
            <w:tcW w:w="1452"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w:t>
            </w:r>
          </w:p>
        </w:tc>
        <w:tc>
          <w:tcPr>
            <w:tcW w:w="816"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w:t>
            </w:r>
          </w:p>
        </w:tc>
        <w:tc>
          <w:tcPr>
            <w:tcW w:w="1438"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w:t>
            </w:r>
          </w:p>
        </w:tc>
        <w:tc>
          <w:tcPr>
            <w:tcW w:w="1134"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w:t>
            </w:r>
          </w:p>
        </w:tc>
        <w:tc>
          <w:tcPr>
            <w:tcW w:w="546"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w:t>
            </w:r>
          </w:p>
        </w:tc>
        <w:tc>
          <w:tcPr>
            <w:tcW w:w="829"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w:t>
            </w:r>
          </w:p>
        </w:tc>
        <w:tc>
          <w:tcPr>
            <w:tcW w:w="1266"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w:t>
            </w:r>
          </w:p>
        </w:tc>
        <w:tc>
          <w:tcPr>
            <w:tcW w:w="1168"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w:t>
            </w:r>
          </w:p>
        </w:tc>
        <w:tc>
          <w:tcPr>
            <w:tcW w:w="1515"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w:t>
            </w:r>
          </w:p>
        </w:tc>
      </w:tr>
      <w:tr w:rsidR="0007466D" w:rsidRPr="009D70A6" w:rsidTr="00180B34">
        <w:trPr>
          <w:trHeight w:val="20"/>
        </w:trPr>
        <w:tc>
          <w:tcPr>
            <w:tcW w:w="1185" w:type="dxa"/>
            <w:tcBorders>
              <w:top w:val="nil"/>
              <w:left w:val="single" w:sz="4" w:space="0" w:color="auto"/>
              <w:bottom w:val="single" w:sz="4" w:space="0" w:color="auto"/>
              <w:right w:val="single" w:sz="4" w:space="0" w:color="auto"/>
            </w:tcBorders>
            <w:noWrap/>
            <w:vAlign w:val="bottom"/>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w:t>
            </w:r>
          </w:p>
        </w:tc>
        <w:tc>
          <w:tcPr>
            <w:tcW w:w="1276"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w:t>
            </w:r>
          </w:p>
        </w:tc>
        <w:tc>
          <w:tcPr>
            <w:tcW w:w="1240"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w:t>
            </w:r>
          </w:p>
        </w:tc>
        <w:tc>
          <w:tcPr>
            <w:tcW w:w="709"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w:t>
            </w:r>
          </w:p>
        </w:tc>
        <w:tc>
          <w:tcPr>
            <w:tcW w:w="709"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w:t>
            </w:r>
          </w:p>
        </w:tc>
        <w:tc>
          <w:tcPr>
            <w:tcW w:w="1452"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w:t>
            </w:r>
          </w:p>
        </w:tc>
        <w:tc>
          <w:tcPr>
            <w:tcW w:w="816"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w:t>
            </w:r>
          </w:p>
        </w:tc>
        <w:tc>
          <w:tcPr>
            <w:tcW w:w="1438"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w:t>
            </w:r>
          </w:p>
        </w:tc>
        <w:tc>
          <w:tcPr>
            <w:tcW w:w="1134"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w:t>
            </w:r>
          </w:p>
        </w:tc>
        <w:tc>
          <w:tcPr>
            <w:tcW w:w="546"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w:t>
            </w:r>
          </w:p>
        </w:tc>
        <w:tc>
          <w:tcPr>
            <w:tcW w:w="829"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w:t>
            </w:r>
          </w:p>
        </w:tc>
        <w:tc>
          <w:tcPr>
            <w:tcW w:w="1266"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w:t>
            </w:r>
          </w:p>
        </w:tc>
        <w:tc>
          <w:tcPr>
            <w:tcW w:w="1168"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w:t>
            </w:r>
          </w:p>
        </w:tc>
        <w:tc>
          <w:tcPr>
            <w:tcW w:w="1515" w:type="dxa"/>
            <w:tcBorders>
              <w:top w:val="nil"/>
              <w:left w:val="nil"/>
              <w:bottom w:val="single" w:sz="4" w:space="0" w:color="auto"/>
              <w:right w:val="single" w:sz="4" w:space="0" w:color="auto"/>
            </w:tcBorders>
            <w:noWrap/>
            <w:vAlign w:val="bottom"/>
          </w:tcPr>
          <w:p w:rsidR="0007466D" w:rsidRPr="009D70A6" w:rsidRDefault="0007466D" w:rsidP="00180B34">
            <w:pPr>
              <w:spacing w:line="256" w:lineRule="auto"/>
              <w:jc w:val="center"/>
              <w:rPr>
                <w:color w:val="000000"/>
                <w:sz w:val="20"/>
                <w:szCs w:val="20"/>
                <w:lang w:eastAsia="en-US"/>
              </w:rPr>
            </w:pPr>
            <w:r w:rsidRPr="009D70A6">
              <w:rPr>
                <w:color w:val="000000"/>
                <w:sz w:val="20"/>
                <w:szCs w:val="20"/>
                <w:lang w:eastAsia="en-US"/>
              </w:rPr>
              <w:t> </w:t>
            </w:r>
          </w:p>
        </w:tc>
      </w:tr>
    </w:tbl>
    <w:p w:rsidR="0007466D" w:rsidRPr="009D70A6" w:rsidRDefault="0007466D" w:rsidP="0007466D">
      <w:pPr>
        <w:widowControl w:val="0"/>
        <w:autoSpaceDE w:val="0"/>
        <w:autoSpaceDN w:val="0"/>
        <w:adjustRightInd w:val="0"/>
        <w:ind w:firstLine="709"/>
        <w:jc w:val="center"/>
        <w:outlineLvl w:val="1"/>
        <w:rPr>
          <w:b/>
          <w:bCs/>
          <w:sz w:val="28"/>
          <w:szCs w:val="28"/>
        </w:rPr>
      </w:pPr>
    </w:p>
    <w:p w:rsidR="0007466D" w:rsidRPr="009D70A6" w:rsidRDefault="0007466D" w:rsidP="0007466D">
      <w:pPr>
        <w:widowControl w:val="0"/>
        <w:autoSpaceDE w:val="0"/>
        <w:autoSpaceDN w:val="0"/>
        <w:adjustRightInd w:val="0"/>
        <w:ind w:firstLine="709"/>
        <w:jc w:val="center"/>
        <w:outlineLvl w:val="1"/>
        <w:rPr>
          <w:b/>
          <w:bCs/>
          <w:sz w:val="28"/>
          <w:szCs w:val="28"/>
        </w:rPr>
      </w:pPr>
    </w:p>
    <w:p w:rsidR="0007466D" w:rsidRPr="009D70A6" w:rsidRDefault="0007466D" w:rsidP="0007466D">
      <w:pPr>
        <w:widowControl w:val="0"/>
        <w:autoSpaceDE w:val="0"/>
        <w:autoSpaceDN w:val="0"/>
        <w:adjustRightInd w:val="0"/>
        <w:ind w:firstLine="709"/>
        <w:jc w:val="center"/>
        <w:outlineLvl w:val="1"/>
        <w:rPr>
          <w:b/>
          <w:bCs/>
          <w:sz w:val="28"/>
          <w:szCs w:val="28"/>
        </w:rPr>
      </w:pPr>
    </w:p>
    <w:p w:rsidR="0007466D" w:rsidRPr="009D70A6" w:rsidRDefault="0007466D" w:rsidP="0007466D">
      <w:pPr>
        <w:widowControl w:val="0"/>
        <w:autoSpaceDE w:val="0"/>
        <w:autoSpaceDN w:val="0"/>
        <w:adjustRightInd w:val="0"/>
        <w:ind w:firstLine="709"/>
        <w:jc w:val="center"/>
        <w:outlineLvl w:val="1"/>
        <w:rPr>
          <w:b/>
          <w:bCs/>
          <w:sz w:val="28"/>
          <w:szCs w:val="28"/>
        </w:rPr>
      </w:pPr>
    </w:p>
    <w:p w:rsidR="0007466D" w:rsidRPr="009D70A6" w:rsidRDefault="0007466D" w:rsidP="0007466D">
      <w:pPr>
        <w:rPr>
          <w:b/>
          <w:bCs/>
          <w:sz w:val="28"/>
          <w:szCs w:val="28"/>
        </w:rPr>
        <w:sectPr w:rsidR="0007466D" w:rsidRPr="009D70A6">
          <w:pgSz w:w="16838" w:h="11906" w:orient="landscape"/>
          <w:pgMar w:top="850" w:right="1135" w:bottom="1134" w:left="1134" w:header="708" w:footer="708" w:gutter="0"/>
          <w:cols w:space="720"/>
        </w:sectPr>
      </w:pPr>
    </w:p>
    <w:p w:rsidR="0007466D" w:rsidRPr="009D70A6" w:rsidRDefault="0007466D" w:rsidP="0007466D">
      <w:pPr>
        <w:widowControl w:val="0"/>
        <w:autoSpaceDE w:val="0"/>
        <w:autoSpaceDN w:val="0"/>
        <w:adjustRightInd w:val="0"/>
        <w:ind w:firstLine="709"/>
        <w:jc w:val="right"/>
        <w:outlineLvl w:val="1"/>
        <w:rPr>
          <w:b/>
          <w:bCs/>
          <w:sz w:val="28"/>
          <w:szCs w:val="28"/>
        </w:rPr>
      </w:pPr>
      <w:r w:rsidRPr="009D70A6">
        <w:rPr>
          <w:b/>
          <w:bCs/>
          <w:sz w:val="28"/>
          <w:szCs w:val="28"/>
        </w:rPr>
        <w:lastRenderedPageBreak/>
        <w:t>Приложение № 3</w:t>
      </w:r>
    </w:p>
    <w:p w:rsidR="0007466D" w:rsidRPr="009D70A6" w:rsidRDefault="0007466D" w:rsidP="0007466D">
      <w:pPr>
        <w:widowControl w:val="0"/>
        <w:jc w:val="right"/>
        <w:rPr>
          <w:b/>
          <w:bCs/>
          <w:sz w:val="28"/>
          <w:szCs w:val="28"/>
        </w:rPr>
      </w:pPr>
    </w:p>
    <w:p w:rsidR="0007466D" w:rsidRPr="009D70A6" w:rsidRDefault="0007466D" w:rsidP="0007466D">
      <w:pPr>
        <w:widowControl w:val="0"/>
        <w:autoSpaceDE w:val="0"/>
        <w:autoSpaceDN w:val="0"/>
        <w:adjustRightInd w:val="0"/>
        <w:jc w:val="center"/>
        <w:rPr>
          <w:b/>
          <w:bCs/>
          <w:sz w:val="28"/>
          <w:szCs w:val="28"/>
        </w:rPr>
      </w:pPr>
      <w:r w:rsidRPr="009D70A6">
        <w:rPr>
          <w:b/>
          <w:bCs/>
          <w:sz w:val="28"/>
          <w:szCs w:val="28"/>
        </w:rPr>
        <w:t xml:space="preserve">Блок-схема </w:t>
      </w:r>
    </w:p>
    <w:p w:rsidR="0007466D" w:rsidRPr="009D70A6" w:rsidRDefault="0007466D" w:rsidP="0007466D">
      <w:pPr>
        <w:widowControl w:val="0"/>
        <w:autoSpaceDE w:val="0"/>
        <w:autoSpaceDN w:val="0"/>
        <w:adjustRightInd w:val="0"/>
        <w:jc w:val="center"/>
        <w:rPr>
          <w:b/>
          <w:bCs/>
          <w:sz w:val="28"/>
          <w:szCs w:val="28"/>
        </w:rPr>
      </w:pPr>
      <w:r w:rsidRPr="009D70A6">
        <w:rPr>
          <w:b/>
          <w:bCs/>
          <w:sz w:val="28"/>
          <w:szCs w:val="28"/>
        </w:rPr>
        <w:t>предоставления муниципальной услуги</w:t>
      </w:r>
    </w:p>
    <w:p w:rsidR="0007466D" w:rsidRPr="009D70A6" w:rsidRDefault="0007466D" w:rsidP="0007466D">
      <w:pPr>
        <w:widowControl w:val="0"/>
        <w:autoSpaceDE w:val="0"/>
        <w:autoSpaceDN w:val="0"/>
        <w:adjustRightInd w:val="0"/>
        <w:jc w:val="center"/>
        <w:rPr>
          <w:sz w:val="28"/>
          <w:szCs w:val="28"/>
        </w:rPr>
      </w:pPr>
      <w:r>
        <w:rPr>
          <w:noProof/>
          <w:sz w:val="28"/>
          <w:szCs w:val="28"/>
        </w:rPr>
        <w:pict>
          <v:rect id="Прямоугольник 65" o:spid="_x0000_s1026" style="position:absolute;left:0;text-align:left;margin-left:1.05pt;margin-top:14.35pt;width:499.5pt;height:39.75pt;z-index:251658240;visibility:visible">
            <v:textbox style="mso-next-textbox:#Прямоугольник 65">
              <w:txbxContent>
                <w:p w:rsidR="0007466D" w:rsidRDefault="0007466D" w:rsidP="0007466D">
                  <w:pPr>
                    <w:jc w:val="center"/>
                  </w:pPr>
                  <w:r>
                    <w:t>Обращение заявителя за предоставлением муниципальной услуги</w:t>
                  </w:r>
                </w:p>
              </w:txbxContent>
            </v:textbox>
          </v:rect>
        </w:pict>
      </w:r>
      <w:r>
        <w:rPr>
          <w:noProof/>
          <w:sz w:val="28"/>
          <w:szCs w:val="28"/>
        </w:rPr>
        <w:pict>
          <v:shapetype id="_x0000_t202" coordsize="21600,21600" o:spt="202" path="m,l,21600r21600,l21600,xe">
            <v:stroke joinstyle="miter"/>
            <v:path gradientshapeok="t" o:connecttype="rect"/>
          </v:shapetype>
          <v:shape id="Надпись 92" o:spid="_x0000_s1027" type="#_x0000_t202" style="position:absolute;left:0;text-align:left;margin-left:1.05pt;margin-top:68.75pt;width:108.75pt;height:80.25pt;z-index:251658240;visibility:visible">
            <v:textbox style="mso-next-textbox:#Надпись 92">
              <w:txbxContent>
                <w:p w:rsidR="0007466D" w:rsidRDefault="0007466D" w:rsidP="0007466D">
                  <w:pPr>
                    <w:jc w:val="center"/>
                  </w:pPr>
                  <w:r>
                    <w:t>Администрация</w:t>
                  </w:r>
                </w:p>
              </w:txbxContent>
            </v:textbox>
          </v:shape>
        </w:pict>
      </w:r>
      <w:r>
        <w:rPr>
          <w:noProof/>
          <w:sz w:val="28"/>
          <w:szCs w:val="28"/>
        </w:rPr>
        <w:pict>
          <v:shape id="Надпись 93" o:spid="_x0000_s1028" type="#_x0000_t202" style="position:absolute;left:0;text-align:left;margin-left:406.05pt;margin-top:68.75pt;width:94.5pt;height:30pt;z-index:251658240;visibility:visible">
            <v:textbox style="mso-next-textbox:#Надпись 93">
              <w:txbxContent>
                <w:p w:rsidR="0007466D" w:rsidRDefault="0007466D" w:rsidP="0007466D">
                  <w:r>
                    <w:t xml:space="preserve"> ЕПГУ</w:t>
                  </w:r>
                </w:p>
              </w:txbxContent>
            </v:textbox>
          </v:shape>
        </w:pict>
      </w:r>
      <w:r>
        <w:rPr>
          <w:noProof/>
          <w:sz w:val="28"/>
          <w:szCs w:val="28"/>
        </w:rPr>
        <w:pict>
          <v:shape id="Надпись 94" o:spid="_x0000_s1029" type="#_x0000_t202" style="position:absolute;left:0;text-align:left;margin-left:268.8pt;margin-top:68.75pt;width:105pt;height:30pt;z-index:251658240;visibility:visible">
            <v:textbox style="mso-next-textbox:#Надпись 94">
              <w:txbxContent>
                <w:p w:rsidR="0007466D" w:rsidRDefault="0007466D" w:rsidP="0007466D">
                  <w:pPr>
                    <w:jc w:val="center"/>
                    <w:rPr>
                      <w:sz w:val="20"/>
                      <w:szCs w:val="20"/>
                    </w:rPr>
                  </w:pPr>
                  <w:r>
                    <w:rPr>
                      <w:sz w:val="20"/>
                      <w:szCs w:val="20"/>
                    </w:rPr>
                    <w:t>ГБУ ЯО «МФЦ»</w:t>
                  </w:r>
                </w:p>
              </w:txbxContent>
            </v:textbox>
          </v:shape>
        </w:pict>
      </w:r>
      <w:r>
        <w:rPr>
          <w:noProof/>
          <w:sz w:val="28"/>
          <w:szCs w:val="28"/>
        </w:rPr>
        <w:pict>
          <v:shape id="Надпись 105" o:spid="_x0000_s1030" type="#_x0000_t202" style="position:absolute;left:0;text-align:left;margin-left:130.8pt;margin-top:69.2pt;width:117.75pt;height:33.95pt;z-index:251658240;visibility:visible">
            <v:textbox style="mso-next-textbox:#Надпись 105">
              <w:txbxContent>
                <w:p w:rsidR="0007466D" w:rsidRDefault="0007466D" w:rsidP="0007466D">
                  <w:pPr>
                    <w:ind w:left="-142" w:right="-213"/>
                    <w:jc w:val="center"/>
                  </w:pPr>
                  <w:r>
                    <w:t>По почте Администрацию</w:t>
                  </w:r>
                </w:p>
              </w:txbxContent>
            </v:textbox>
          </v:shape>
        </w:pict>
      </w:r>
      <w:r>
        <w:rPr>
          <w:noProof/>
          <w:sz w:val="28"/>
          <w:szCs w:val="28"/>
        </w:rPr>
        <w:pict>
          <v:shape id="Надпись 106" o:spid="_x0000_s1031" type="#_x0000_t202" style="position:absolute;left:0;text-align:left;margin-left:130.8pt;margin-top:116.65pt;width:364.5pt;height:32.8pt;z-index:251658240;visibility:visible">
            <v:textbox style="mso-next-textbox:#Надпись 106">
              <w:txbxContent>
                <w:p w:rsidR="0007466D" w:rsidRDefault="0007466D" w:rsidP="0007466D">
                  <w:pPr>
                    <w:jc w:val="center"/>
                  </w:pPr>
                  <w:r>
                    <w:t>Передача заявления и прилагаемых к нему документов в Администрацию</w:t>
                  </w:r>
                </w:p>
              </w:txbxContent>
            </v:textbox>
          </v:shape>
        </w:pict>
      </w:r>
      <w:r>
        <w:rPr>
          <w:noProof/>
          <w:sz w:val="28"/>
          <w:szCs w:val="28"/>
        </w:rPr>
        <w:pict>
          <v:shapetype id="_x0000_t32" coordsize="21600,21600" o:spt="32" o:oned="t" path="m,l21600,21600e" filled="f">
            <v:path arrowok="t" fillok="f" o:connecttype="none"/>
            <o:lock v:ext="edit" shapetype="t"/>
          </v:shapetype>
          <v:shape id="Прямая со стрелкой 88" o:spid="_x0000_s1032" type="#_x0000_t32" style="position:absolute;left:0;text-align:left;margin-left:196.05pt;margin-top:53.75pt;width:0;height:11.25pt;z-index:251658240;visibility:visible;mso-wrap-distance-left:3.17497mm;mso-wrap-distance-right:3.17497mm">
            <v:stroke endarrow="block"/>
          </v:shape>
        </w:pict>
      </w:r>
      <w:r>
        <w:rPr>
          <w:noProof/>
          <w:sz w:val="28"/>
          <w:szCs w:val="28"/>
        </w:rPr>
        <w:pict>
          <v:shape id="Прямая со стрелкой 90" o:spid="_x0000_s1033" type="#_x0000_t32" style="position:absolute;left:0;text-align:left;margin-left:321.3pt;margin-top:53.75pt;width:0;height:11.25pt;z-index:251658240;visibility:visible;mso-wrap-distance-left:3.17497mm;mso-wrap-distance-right:3.17497mm">
            <v:stroke endarrow="block"/>
          </v:shape>
        </w:pict>
      </w:r>
      <w:r>
        <w:rPr>
          <w:noProof/>
          <w:sz w:val="28"/>
          <w:szCs w:val="28"/>
        </w:rPr>
        <w:pict>
          <v:shape id="Прямая со стрелкой 89" o:spid="_x0000_s1034" type="#_x0000_t32" style="position:absolute;left:0;text-align:left;margin-left:455.55pt;margin-top:53.75pt;width:0;height:11.25pt;z-index:251658240;visibility:visible;mso-wrap-distance-left:3.17497mm;mso-wrap-distance-right:3.17497mm">
            <v:stroke endarrow="block"/>
          </v:shape>
        </w:pict>
      </w:r>
      <w:r>
        <w:rPr>
          <w:noProof/>
          <w:sz w:val="28"/>
          <w:szCs w:val="28"/>
        </w:rPr>
        <w:pict>
          <v:shape id="Прямая со стрелкой 87" o:spid="_x0000_s1035" type="#_x0000_t32" style="position:absolute;left:0;text-align:left;margin-left:56.55pt;margin-top:53.75pt;width:.75pt;height:11.25pt;z-index:251658240;visibility:visible">
            <v:stroke endarrow="block"/>
          </v:shape>
        </w:pict>
      </w:r>
      <w:r>
        <w:rPr>
          <w:noProof/>
          <w:sz w:val="28"/>
          <w:szCs w:val="28"/>
        </w:rPr>
        <w:pict>
          <v:shape id="Прямая со стрелкой 86" o:spid="_x0000_s1036" type="#_x0000_t32" style="position:absolute;left:0;text-align:left;margin-left:321.3pt;margin-top:98.75pt;width:0;height:12pt;z-index:251658240;visibility:visible;mso-wrap-distance-left:3.17497mm;mso-wrap-distance-right:3.17497mm">
            <v:stroke endarrow="block"/>
          </v:shape>
        </w:pict>
      </w:r>
      <w:r>
        <w:rPr>
          <w:noProof/>
          <w:sz w:val="28"/>
          <w:szCs w:val="28"/>
        </w:rPr>
        <w:pict>
          <v:shape id="Прямая со стрелкой 85" o:spid="_x0000_s1037" type="#_x0000_t32" style="position:absolute;left:0;text-align:left;margin-left:455.55pt;margin-top:98.75pt;width:0;height:12pt;z-index:251658240;visibility:visible;mso-wrap-distance-left:3.17497mm;mso-wrap-distance-right:3.17497mm">
            <v:stroke endarrow="block"/>
          </v:shape>
        </w:pict>
      </w:r>
      <w:r>
        <w:rPr>
          <w:noProof/>
          <w:sz w:val="28"/>
          <w:szCs w:val="28"/>
        </w:rPr>
        <w:pict>
          <v:shape id="Прямая со стрелкой 84" o:spid="_x0000_s1038" type="#_x0000_t32" style="position:absolute;left:0;text-align:left;margin-left:56.55pt;margin-top:149pt;width:.75pt;height:15.75pt;z-index:251658240;visibility:visible">
            <v:stroke endarrow="block"/>
          </v:shape>
        </w:pict>
      </w:r>
      <w:r>
        <w:rPr>
          <w:noProof/>
          <w:sz w:val="28"/>
          <w:szCs w:val="28"/>
        </w:rPr>
        <w:pict>
          <v:shape id="Прямая со стрелкой 83" o:spid="_x0000_s1039" type="#_x0000_t32" style="position:absolute;left:0;text-align:left;margin-left:196.05pt;margin-top:149pt;width:0;height:15.75pt;z-index:251658240;visibility:visible;mso-wrap-distance-left:3.17497mm;mso-wrap-distance-right:3.17497mm">
            <v:stroke endarrow="block"/>
          </v:shape>
        </w:pict>
      </w:r>
      <w:r>
        <w:rPr>
          <w:noProof/>
          <w:sz w:val="28"/>
          <w:szCs w:val="28"/>
        </w:rPr>
        <w:pict>
          <v:shape id="Прямая со стрелкой 82" o:spid="_x0000_s1040" type="#_x0000_t32" style="position:absolute;left:0;text-align:left;margin-left:394.05pt;margin-top:149pt;width:.75pt;height:15.75pt;z-index:251658240;visibility:visible">
            <v:stroke endarrow="block"/>
          </v:shape>
        </w:pict>
      </w:r>
      <w:r>
        <w:rPr>
          <w:noProof/>
          <w:sz w:val="28"/>
          <w:szCs w:val="28"/>
        </w:rPr>
        <w:pict>
          <v:shape id="Прямая со стрелкой 104" o:spid="_x0000_s1041" type="#_x0000_t32" style="position:absolute;left:0;text-align:left;margin-left:196.05pt;margin-top:104.65pt;width:0;height:12pt;z-index:251658240;visibility:visible;mso-wrap-distance-left:3.17497mm;mso-wrap-distance-right:3.17497mm">
            <v:stroke endarrow="block"/>
          </v:shape>
        </w:pict>
      </w:r>
      <w:r>
        <w:rPr>
          <w:noProof/>
          <w:sz w:val="28"/>
          <w:szCs w:val="28"/>
        </w:rPr>
        <w:pict>
          <v:shape id="Надпись 95" o:spid="_x0000_s1042" type="#_x0000_t202" style="position:absolute;left:0;text-align:left;margin-left:1.05pt;margin-top:169.25pt;width:499.5pt;height:39.75pt;z-index:251658240;visibility:visible">
            <v:textbox style="mso-next-textbox:#Надпись 95">
              <w:txbxContent>
                <w:p w:rsidR="0007466D" w:rsidRDefault="0007466D" w:rsidP="0007466D">
                  <w:pPr>
                    <w:jc w:val="center"/>
                  </w:pPr>
                  <w:r>
                    <w:t>Регистрация заявления и прилагаемых к нему документов – 1 день</w:t>
                  </w:r>
                </w:p>
              </w:txbxContent>
            </v:textbox>
          </v:shape>
        </w:pict>
      </w:r>
      <w:r>
        <w:rPr>
          <w:noProof/>
          <w:sz w:val="28"/>
          <w:szCs w:val="28"/>
        </w:rPr>
        <w:pict>
          <v:shape id="Надпись 91" o:spid="_x0000_s1043" type="#_x0000_t202" style="position:absolute;left:0;text-align:left;margin-left:1.05pt;margin-top:219.5pt;width:499.5pt;height:28.5pt;z-index:251658240;visibility:visible">
            <v:textbox style="mso-next-textbox:#Надпись 91">
              <w:txbxContent>
                <w:p w:rsidR="0007466D" w:rsidRDefault="0007466D" w:rsidP="0007466D">
                  <w:pPr>
                    <w:jc w:val="center"/>
                    <w:rPr>
                      <w:sz w:val="20"/>
                      <w:szCs w:val="20"/>
                    </w:rPr>
                  </w:pPr>
                  <w:r>
                    <w:rPr>
                      <w:sz w:val="20"/>
                      <w:szCs w:val="20"/>
                    </w:rPr>
                    <w:t>Рассмотрение заявления о предоставлении муниципальной услуги и прилагаемых документов –  5 дней</w:t>
                  </w:r>
                </w:p>
              </w:txbxContent>
            </v:textbox>
          </v:shape>
        </w:pict>
      </w:r>
      <w:r>
        <w:rPr>
          <w:noProof/>
          <w:sz w:val="28"/>
          <w:szCs w:val="28"/>
        </w:rPr>
        <w:pict>
          <v:shape id="Надпись 110" o:spid="_x0000_s1044" type="#_x0000_t202" style="position:absolute;left:0;text-align:left;margin-left:124.05pt;margin-top:412.5pt;width:369.75pt;height:34.5pt;z-index:251658240;visibility:visible">
            <v:textbox style="mso-next-textbox:#Надпись 110">
              <w:txbxContent>
                <w:p w:rsidR="0007466D" w:rsidRDefault="0007466D" w:rsidP="0007466D">
                  <w:pPr>
                    <w:jc w:val="center"/>
                  </w:pPr>
                  <w:r>
                    <w:t>Подготовка проекта решения</w:t>
                  </w:r>
                </w:p>
                <w:p w:rsidR="0007466D" w:rsidRDefault="0007466D" w:rsidP="0007466D"/>
              </w:txbxContent>
            </v:textbox>
          </v:shape>
        </w:pict>
      </w:r>
      <w:r>
        <w:rPr>
          <w:noProof/>
          <w:sz w:val="28"/>
          <w:szCs w:val="28"/>
        </w:rPr>
        <w:pict>
          <v:shape id="Надпись 103" o:spid="_x0000_s1045" type="#_x0000_t202" style="position:absolute;left:0;text-align:left;margin-left:291.3pt;margin-top:484.7pt;width:204pt;height:47.45pt;z-index:251658240;visibility:visible">
            <v:textbox style="mso-next-textbox:#Надпись 103">
              <w:txbxContent>
                <w:p w:rsidR="0007466D" w:rsidRDefault="0007466D" w:rsidP="0007466D">
                  <w:pPr>
                    <w:jc w:val="center"/>
                  </w:pPr>
                  <w:r>
                    <w:t>Подготовка решения, являющегося результатом предоставления муниципальной услуги</w:t>
                  </w:r>
                </w:p>
              </w:txbxContent>
            </v:textbox>
          </v:shape>
        </w:pict>
      </w:r>
      <w:r>
        <w:rPr>
          <w:noProof/>
          <w:sz w:val="28"/>
          <w:szCs w:val="28"/>
        </w:rPr>
        <w:pict>
          <v:shape id="Надпись 72" o:spid="_x0000_s1046" type="#_x0000_t202" style="position:absolute;left:0;text-align:left;margin-left:1.05pt;margin-top:280.25pt;width:108.75pt;height:55.5pt;z-index:251658240;visibility:visible">
            <v:textbox style="mso-next-textbox:#Надпись 72">
              <w:txbxContent>
                <w:p w:rsidR="0007466D" w:rsidRDefault="0007466D" w:rsidP="0007466D">
                  <w:pPr>
                    <w:jc w:val="center"/>
                  </w:pPr>
                  <w:r>
                    <w:t>Документы представлены не в полном объеме</w:t>
                  </w:r>
                </w:p>
              </w:txbxContent>
            </v:textbox>
          </v:shape>
        </w:pict>
      </w:r>
      <w:r>
        <w:rPr>
          <w:noProof/>
          <w:sz w:val="28"/>
          <w:szCs w:val="28"/>
        </w:rPr>
        <w:pict>
          <v:shape id="Надпись 101" o:spid="_x0000_s1047" type="#_x0000_t202" style="position:absolute;left:0;text-align:left;margin-left:130.8pt;margin-top:287.65pt;width:369.75pt;height:27pt;z-index:251658240;visibility:visible">
            <v:textbox style="mso-next-textbox:#Надпись 101">
              <w:txbxContent>
                <w:p w:rsidR="0007466D" w:rsidRDefault="0007466D" w:rsidP="0007466D">
                  <w:pPr>
                    <w:jc w:val="center"/>
                  </w:pPr>
                  <w:r>
                    <w:t>Документы поданы в полном объеме</w:t>
                  </w:r>
                </w:p>
              </w:txbxContent>
            </v:textbox>
          </v:shape>
        </w:pict>
      </w:r>
      <w:r>
        <w:rPr>
          <w:noProof/>
          <w:sz w:val="28"/>
          <w:szCs w:val="28"/>
        </w:rPr>
        <w:pict>
          <v:shape id="Надпись 74" o:spid="_x0000_s1048" type="#_x0000_t202" style="position:absolute;left:0;text-align:left;margin-left:1.05pt;margin-top:350.75pt;width:108.75pt;height:1in;z-index:251658240;visibility:visible">
            <v:textbox style="mso-next-textbox:#Надпись 74">
              <w:txbxContent>
                <w:p w:rsidR="0007466D" w:rsidRDefault="0007466D" w:rsidP="0007466D">
                  <w:pPr>
                    <w:jc w:val="center"/>
                  </w:pPr>
                  <w:r>
                    <w:t>Уведомление об отказе в предоставлении услуги</w:t>
                  </w:r>
                </w:p>
              </w:txbxContent>
            </v:textbox>
          </v:shape>
        </w:pict>
      </w:r>
      <w:r>
        <w:rPr>
          <w:noProof/>
          <w:sz w:val="28"/>
          <w:szCs w:val="28"/>
        </w:rPr>
        <w:pict>
          <v:shape id="Надпись 102" o:spid="_x0000_s1049" type="#_x0000_t202" style="position:absolute;left:0;text-align:left;margin-left:124.05pt;margin-top:484.7pt;width:159pt;height:47.45pt;z-index:251658240;visibility:visible">
            <v:textbox style="mso-next-textbox:#Надпись 102">
              <w:txbxContent>
                <w:p w:rsidR="0007466D" w:rsidRDefault="0007466D" w:rsidP="0007466D">
                  <w:pPr>
                    <w:jc w:val="center"/>
                  </w:pPr>
                  <w:r>
                    <w:t>Подготовка уведомления об отказе в предоставлении услуги</w:t>
                  </w:r>
                </w:p>
              </w:txbxContent>
            </v:textbox>
          </v:shape>
        </w:pict>
      </w:r>
      <w:r>
        <w:rPr>
          <w:noProof/>
          <w:sz w:val="28"/>
          <w:szCs w:val="28"/>
        </w:rPr>
        <w:pict>
          <v:shape id="Прямая со стрелкой 81" o:spid="_x0000_s1050" type="#_x0000_t32" style="position:absolute;left:0;text-align:left;margin-left:252.3pt;margin-top:209pt;width:.75pt;height:10.5pt;z-index:251658240;visibility:visible">
            <v:stroke endarrow="block"/>
          </v:shape>
        </w:pict>
      </w:r>
      <w:r>
        <w:rPr>
          <w:noProof/>
          <w:sz w:val="28"/>
          <w:szCs w:val="28"/>
        </w:rPr>
        <w:pict>
          <v:shape id="Прямая со стрелкой 66" o:spid="_x0000_s1051" type="#_x0000_t32" style="position:absolute;left:0;text-align:left;margin-left:175.8pt;margin-top:248pt;width:0;height:12pt;z-index:251658240;visibility:visible;mso-wrap-distance-left:3.17497mm;mso-wrap-distance-right:3.17497mm"/>
        </w:pict>
      </w:r>
      <w:r>
        <w:rPr>
          <w:noProof/>
          <w:sz w:val="28"/>
          <w:szCs w:val="28"/>
        </w:rPr>
        <w:pict>
          <v:shape id="Прямая со стрелкой 80" o:spid="_x0000_s1052" type="#_x0000_t32" style="position:absolute;left:0;text-align:left;margin-left:57.3pt;margin-top:260pt;width:246.75pt;height:0;z-index:251658240;visibility:visible;mso-wrap-distance-top:-3e-5mm;mso-wrap-distance-bottom:-3e-5mm"/>
        </w:pict>
      </w:r>
      <w:r>
        <w:rPr>
          <w:noProof/>
          <w:sz w:val="28"/>
          <w:szCs w:val="28"/>
        </w:rPr>
        <w:pict>
          <v:shape id="Прямая со стрелкой 76" o:spid="_x0000_s1053" type="#_x0000_t32" style="position:absolute;left:0;text-align:left;margin-left:304.05pt;margin-top:260pt;width:0;height:18.75pt;z-index:251658240;visibility:visible;mso-wrap-distance-left:3.17497mm;mso-wrap-distance-right:3.17497mm">
            <v:stroke endarrow="block"/>
          </v:shape>
        </w:pict>
      </w:r>
      <w:r>
        <w:rPr>
          <w:noProof/>
          <w:sz w:val="28"/>
          <w:szCs w:val="28"/>
        </w:rPr>
        <w:pict>
          <v:shape id="Прямая со стрелкой 69" o:spid="_x0000_s1054" type="#_x0000_t32" style="position:absolute;left:0;text-align:left;margin-left:57.3pt;margin-top:260pt;width:.05pt;height:18.75pt;z-index:251658240;visibility:visible">
            <v:stroke endarrow="block"/>
          </v:shape>
        </w:pict>
      </w:r>
      <w:r>
        <w:rPr>
          <w:noProof/>
          <w:sz w:val="28"/>
          <w:szCs w:val="28"/>
        </w:rPr>
        <w:pict>
          <v:shape id="Прямая со стрелкой 73" o:spid="_x0000_s1055" type="#_x0000_t32" style="position:absolute;left:0;text-align:left;margin-left:52.8pt;margin-top:335.75pt;width:0;height:15pt;z-index:251658240;visibility:visible;mso-wrap-distance-left:3.17497mm;mso-wrap-distance-right:3.17497mm">
            <v:stroke endarrow="block"/>
          </v:shape>
        </w:pict>
      </w:r>
      <w:r>
        <w:rPr>
          <w:noProof/>
          <w:sz w:val="28"/>
          <w:szCs w:val="28"/>
        </w:rPr>
        <w:pict>
          <v:shape id="Прямая со стрелкой 97" o:spid="_x0000_s1056" type="#_x0000_t32" style="position:absolute;left:0;text-align:left;margin-left:291.3pt;margin-top:576.4pt;width:0;height:14.25pt;z-index:251658240;visibility:visible;mso-wrap-distance-left:3.17497mm;mso-wrap-distance-right:3.17497mm">
            <v:stroke endarrow="block"/>
          </v:shape>
        </w:pict>
      </w:r>
      <w:r>
        <w:rPr>
          <w:noProof/>
          <w:sz w:val="28"/>
          <w:szCs w:val="28"/>
        </w:rPr>
        <w:pict>
          <v:shape id="Прямая со стрелкой 111" o:spid="_x0000_s1057" type="#_x0000_t32" style="position:absolute;left:0;text-align:left;margin-left:304.05pt;margin-top:448.1pt;width:3.6pt;height:28.5pt;flip:x;z-index:251658240;visibility:visible;mso-wrap-distance-left:3.17497mm;mso-wrap-distance-right:3.17497mm"/>
        </w:pict>
      </w:r>
      <w:r>
        <w:rPr>
          <w:noProof/>
          <w:sz w:val="28"/>
          <w:szCs w:val="28"/>
        </w:rPr>
        <w:pict>
          <v:shape id="Прямая со стрелкой 79" o:spid="_x0000_s1058" type="#_x0000_t32" style="position:absolute;left:0;text-align:left;margin-left:210.3pt;margin-top:467pt;width:195.75pt;height:0;z-index:251658240;visibility:visible;mso-wrap-distance-top:-3e-5mm;mso-wrap-distance-bottom:-3e-5mm"/>
        </w:pict>
      </w:r>
      <w:r>
        <w:rPr>
          <w:noProof/>
          <w:sz w:val="28"/>
          <w:szCs w:val="28"/>
        </w:rPr>
        <w:pict>
          <v:shape id="Прямая со стрелкой 78" o:spid="_x0000_s1059" type="#_x0000_t32" style="position:absolute;left:0;text-align:left;margin-left:210.3pt;margin-top:467pt;width:0;height:16.5pt;z-index:251658240;visibility:visible;mso-wrap-distance-left:3.17497mm;mso-wrap-distance-right:3.17497mm">
            <v:stroke endarrow="block"/>
          </v:shape>
        </w:pict>
      </w:r>
      <w:r>
        <w:rPr>
          <w:noProof/>
          <w:sz w:val="28"/>
          <w:szCs w:val="28"/>
        </w:rPr>
        <w:pict>
          <v:shape id="Прямая со стрелкой 77" o:spid="_x0000_s1060" type="#_x0000_t32" style="position:absolute;left:0;text-align:left;margin-left:406.05pt;margin-top:467pt;width:0;height:17.25pt;z-index:251658240;visibility:visible;mso-wrap-distance-left:3.17497mm;mso-wrap-distance-right:3.17497mm">
            <v:stroke endarrow="block"/>
          </v:shape>
        </w:pict>
      </w:r>
      <w:r>
        <w:rPr>
          <w:noProof/>
          <w:sz w:val="28"/>
          <w:szCs w:val="28"/>
        </w:rPr>
        <w:pict>
          <v:shape id="Прямая со стрелкой 75" o:spid="_x0000_s1061" type="#_x0000_t32" style="position:absolute;left:0;text-align:left;margin-left:52.8pt;margin-top:422.75pt;width:0;height:142.5pt;z-index:251658240;visibility:visible;mso-wrap-distance-left:3.17497mm;mso-wrap-distance-right:3.17497mm">
            <v:stroke endarrow="block"/>
          </v:shape>
        </w:pict>
      </w:r>
      <w:r>
        <w:rPr>
          <w:noProof/>
          <w:sz w:val="28"/>
          <w:szCs w:val="28"/>
        </w:rPr>
        <w:pict>
          <v:shape id="Прямая со стрелкой 100" o:spid="_x0000_s1062" type="#_x0000_t32" style="position:absolute;left:0;text-align:left;margin-left:210.3pt;margin-top:536.45pt;width:0;height:12.75pt;z-index:251658240;visibility:visible;mso-wrap-distance-left:3.17497mm;mso-wrap-distance-right:3.17497mm">
            <v:stroke endarrow="block"/>
          </v:shape>
        </w:pict>
      </w:r>
      <w:r>
        <w:rPr>
          <w:noProof/>
          <w:sz w:val="28"/>
          <w:szCs w:val="28"/>
        </w:rPr>
        <w:pict>
          <v:shape id="Прямая со стрелкой 99" o:spid="_x0000_s1063" type="#_x0000_t32" style="position:absolute;left:0;text-align:left;margin-left:406.05pt;margin-top:536.45pt;width:0;height:12.75pt;z-index:251658240;visibility:visible;mso-wrap-distance-left:3.17497mm;mso-wrap-distance-right:3.17497mm">
            <v:stroke endarrow="block"/>
          </v:shape>
        </w:pict>
      </w:r>
      <w:r>
        <w:rPr>
          <w:noProof/>
          <w:sz w:val="28"/>
          <w:szCs w:val="28"/>
        </w:rPr>
        <w:pict>
          <v:shape id="Надпись 70" o:spid="_x0000_s1064" type="#_x0000_t202" style="position:absolute;left:0;text-align:left;margin-left:233.55pt;margin-top:459.5pt;width:35.25pt;height:20.25pt;z-index:251658240;visibility:visible">
            <v:textbox style="mso-next-textbox:#Надпись 70">
              <w:txbxContent>
                <w:p w:rsidR="0007466D" w:rsidRDefault="0007466D" w:rsidP="0007466D">
                  <w:pPr>
                    <w:jc w:val="center"/>
                  </w:pPr>
                  <w:r>
                    <w:t>нет</w:t>
                  </w:r>
                </w:p>
              </w:txbxContent>
            </v:textbox>
          </v:shape>
        </w:pict>
      </w:r>
      <w:r>
        <w:rPr>
          <w:noProof/>
          <w:sz w:val="28"/>
          <w:szCs w:val="28"/>
        </w:rPr>
        <w:pict>
          <v:shape id="Надпись 71" o:spid="_x0000_s1065" type="#_x0000_t202" style="position:absolute;left:0;text-align:left;margin-left:337.8pt;margin-top:459.5pt;width:41.25pt;height:20.25pt;z-index:251658240;visibility:visible">
            <v:textbox style="mso-next-textbox:#Надпись 71">
              <w:txbxContent>
                <w:p w:rsidR="0007466D" w:rsidRDefault="0007466D" w:rsidP="0007466D">
                  <w:pPr>
                    <w:jc w:val="center"/>
                  </w:pPr>
                  <w:r>
                    <w:t>да</w:t>
                  </w:r>
                </w:p>
              </w:txbxContent>
            </v:textbox>
          </v:shape>
        </w:pict>
      </w:r>
      <w:r>
        <w:rPr>
          <w:noProof/>
          <w:sz w:val="28"/>
          <w:szCs w:val="28"/>
        </w:rPr>
        <w:pict>
          <v:rect id="Прямоугольник 68" o:spid="_x0000_s1066" style="position:absolute;left:0;text-align:left;margin-left:96.3pt;margin-top:254pt;width:39.75pt;height:19.5pt;z-index:251658240;visibility:visible">
            <v:textbox style="mso-next-textbox:#Прямоугольник 68">
              <w:txbxContent>
                <w:p w:rsidR="0007466D" w:rsidRDefault="0007466D" w:rsidP="0007466D">
                  <w:pPr>
                    <w:jc w:val="center"/>
                  </w:pPr>
                  <w:r>
                    <w:t>нет</w:t>
                  </w:r>
                </w:p>
              </w:txbxContent>
            </v:textbox>
          </v:rect>
        </w:pict>
      </w:r>
      <w:r>
        <w:rPr>
          <w:noProof/>
          <w:sz w:val="28"/>
          <w:szCs w:val="28"/>
        </w:rPr>
        <w:pict>
          <v:rect id="Прямоугольник 67" o:spid="_x0000_s1067" style="position:absolute;left:0;text-align:left;margin-left:217.8pt;margin-top:254pt;width:39pt;height:19.5pt;z-index:251658240;visibility:visible">
            <v:textbox style="mso-next-textbox:#Прямоугольник 67">
              <w:txbxContent>
                <w:p w:rsidR="0007466D" w:rsidRDefault="0007466D" w:rsidP="0007466D">
                  <w:pPr>
                    <w:jc w:val="center"/>
                  </w:pPr>
                  <w:r>
                    <w:t>да</w:t>
                  </w:r>
                </w:p>
              </w:txbxContent>
            </v:textbox>
          </v:rect>
        </w:pict>
      </w:r>
      <w:r>
        <w:rPr>
          <w:noProof/>
          <w:sz w:val="28"/>
          <w:szCs w:val="28"/>
        </w:rPr>
        <w:pict>
          <v:shape id="Надпись 96" o:spid="_x0000_s1068" type="#_x0000_t202" style="position:absolute;left:0;text-align:left;margin-left:125.55pt;margin-top:554.65pt;width:375pt;height:21.75pt;z-index:251658240;visibility:visible">
            <v:textbox style="mso-next-textbox:#Надпись 96">
              <w:txbxContent>
                <w:p w:rsidR="0007466D" w:rsidRDefault="0007466D" w:rsidP="0007466D">
                  <w:pPr>
                    <w:jc w:val="center"/>
                  </w:pPr>
                  <w:r>
                    <w:t>Подписание решения – 1 день</w:t>
                  </w:r>
                </w:p>
              </w:txbxContent>
            </v:textbox>
          </v:shape>
        </w:pict>
      </w:r>
      <w:r>
        <w:rPr>
          <w:noProof/>
          <w:sz w:val="28"/>
          <w:szCs w:val="28"/>
        </w:rPr>
        <w:pict>
          <v:shape id="Прямая со стрелкой 109" o:spid="_x0000_s1069" type="#_x0000_t32" style="position:absolute;left:0;text-align:left;margin-left:307.5pt;margin-top:390.1pt;width:0;height:18.75pt;z-index:251658240;visibility:visible;mso-wrap-distance-left:3.17497mm;mso-wrap-distance-right:3.17497mm">
            <v:stroke endarrow="block"/>
          </v:shape>
        </w:pict>
      </w:r>
      <w:r>
        <w:rPr>
          <w:noProof/>
          <w:sz w:val="28"/>
          <w:szCs w:val="28"/>
        </w:rPr>
        <w:pict>
          <v:shape id="Прямая со стрелкой 107" o:spid="_x0000_s1070" type="#_x0000_t32" style="position:absolute;left:0;text-align:left;margin-left:311.25pt;margin-top:321.35pt;width:0;height:18.75pt;z-index:251658240;visibility:visible;mso-wrap-distance-left:3.17497mm;mso-wrap-distance-right:3.17497mm">
            <v:stroke endarrow="block"/>
          </v:shape>
        </w:pict>
      </w:r>
    </w:p>
    <w:p w:rsidR="0007466D" w:rsidRPr="009D70A6" w:rsidRDefault="0007466D" w:rsidP="0007466D">
      <w:pPr>
        <w:widowControl w:val="0"/>
        <w:tabs>
          <w:tab w:val="left" w:pos="142"/>
          <w:tab w:val="left" w:pos="284"/>
        </w:tabs>
        <w:autoSpaceDE w:val="0"/>
        <w:autoSpaceDN w:val="0"/>
        <w:adjustRightInd w:val="0"/>
        <w:jc w:val="right"/>
        <w:rPr>
          <w:sz w:val="28"/>
          <w:szCs w:val="28"/>
        </w:rPr>
      </w:pPr>
    </w:p>
    <w:p w:rsidR="0007466D" w:rsidRPr="009D70A6" w:rsidRDefault="0007466D" w:rsidP="0007466D">
      <w:pPr>
        <w:autoSpaceDE w:val="0"/>
        <w:autoSpaceDN w:val="0"/>
        <w:adjustRightInd w:val="0"/>
        <w:outlineLvl w:val="1"/>
        <w:rPr>
          <w:sz w:val="28"/>
          <w:szCs w:val="28"/>
        </w:rPr>
      </w:pPr>
    </w:p>
    <w:p w:rsidR="0007466D" w:rsidRPr="009D70A6" w:rsidRDefault="0007466D" w:rsidP="0007466D">
      <w:pPr>
        <w:autoSpaceDE w:val="0"/>
        <w:autoSpaceDN w:val="0"/>
        <w:adjustRightInd w:val="0"/>
        <w:jc w:val="both"/>
        <w:rPr>
          <w:sz w:val="28"/>
          <w:szCs w:val="28"/>
        </w:rPr>
      </w:pPr>
    </w:p>
    <w:p w:rsidR="0007466D" w:rsidRPr="009D70A6" w:rsidRDefault="0007466D" w:rsidP="0007466D">
      <w:pPr>
        <w:widowControl w:val="0"/>
        <w:rPr>
          <w:b/>
          <w:bCs/>
          <w:sz w:val="28"/>
          <w:szCs w:val="28"/>
        </w:rPr>
      </w:pPr>
    </w:p>
    <w:p w:rsidR="0007466D" w:rsidRPr="009D70A6" w:rsidRDefault="0007466D" w:rsidP="0007466D">
      <w:pPr>
        <w:widowControl w:val="0"/>
        <w:rPr>
          <w:b/>
          <w:bCs/>
          <w:sz w:val="28"/>
          <w:szCs w:val="28"/>
        </w:rPr>
      </w:pPr>
    </w:p>
    <w:p w:rsidR="0007466D" w:rsidRPr="009D70A6" w:rsidRDefault="0007466D" w:rsidP="0007466D">
      <w:pPr>
        <w:widowControl w:val="0"/>
        <w:rPr>
          <w:b/>
          <w:bCs/>
          <w:sz w:val="28"/>
          <w:szCs w:val="28"/>
        </w:rPr>
      </w:pPr>
    </w:p>
    <w:p w:rsidR="0007466D" w:rsidRPr="009D70A6" w:rsidRDefault="0007466D" w:rsidP="0007466D">
      <w:pPr>
        <w:widowControl w:val="0"/>
        <w:rPr>
          <w:b/>
          <w:bCs/>
          <w:sz w:val="28"/>
          <w:szCs w:val="28"/>
        </w:rPr>
      </w:pPr>
    </w:p>
    <w:p w:rsidR="0007466D" w:rsidRPr="009D70A6" w:rsidRDefault="0007466D" w:rsidP="0007466D">
      <w:pPr>
        <w:widowControl w:val="0"/>
        <w:rPr>
          <w:b/>
          <w:bCs/>
          <w:sz w:val="28"/>
          <w:szCs w:val="28"/>
        </w:rPr>
      </w:pPr>
    </w:p>
    <w:p w:rsidR="0007466D" w:rsidRPr="009D70A6" w:rsidRDefault="0007466D" w:rsidP="0007466D">
      <w:pPr>
        <w:widowControl w:val="0"/>
        <w:rPr>
          <w:b/>
          <w:bCs/>
          <w:sz w:val="28"/>
          <w:szCs w:val="28"/>
        </w:rPr>
      </w:pPr>
    </w:p>
    <w:p w:rsidR="0007466D" w:rsidRPr="009D70A6" w:rsidRDefault="0007466D" w:rsidP="0007466D">
      <w:pPr>
        <w:widowControl w:val="0"/>
        <w:rPr>
          <w:b/>
          <w:bCs/>
          <w:sz w:val="28"/>
          <w:szCs w:val="28"/>
        </w:rPr>
      </w:pPr>
    </w:p>
    <w:p w:rsidR="0007466D" w:rsidRPr="009D70A6" w:rsidRDefault="0007466D" w:rsidP="0007466D">
      <w:pPr>
        <w:widowControl w:val="0"/>
        <w:rPr>
          <w:b/>
          <w:bCs/>
          <w:sz w:val="28"/>
          <w:szCs w:val="28"/>
        </w:rPr>
      </w:pPr>
    </w:p>
    <w:p w:rsidR="0007466D" w:rsidRPr="009D70A6" w:rsidRDefault="0007466D" w:rsidP="0007466D">
      <w:pPr>
        <w:widowControl w:val="0"/>
        <w:rPr>
          <w:b/>
          <w:bCs/>
          <w:sz w:val="28"/>
          <w:szCs w:val="28"/>
        </w:rPr>
      </w:pPr>
    </w:p>
    <w:p w:rsidR="0007466D" w:rsidRPr="009D70A6" w:rsidRDefault="0007466D" w:rsidP="0007466D">
      <w:pPr>
        <w:widowControl w:val="0"/>
        <w:rPr>
          <w:b/>
          <w:bCs/>
          <w:sz w:val="28"/>
          <w:szCs w:val="28"/>
        </w:rPr>
      </w:pPr>
    </w:p>
    <w:p w:rsidR="0007466D" w:rsidRPr="009D70A6" w:rsidRDefault="0007466D" w:rsidP="0007466D">
      <w:pPr>
        <w:widowControl w:val="0"/>
        <w:rPr>
          <w:b/>
          <w:bCs/>
          <w:sz w:val="28"/>
          <w:szCs w:val="28"/>
        </w:rPr>
      </w:pPr>
    </w:p>
    <w:p w:rsidR="0007466D" w:rsidRPr="009D70A6" w:rsidRDefault="0007466D" w:rsidP="0007466D">
      <w:pPr>
        <w:widowControl w:val="0"/>
        <w:rPr>
          <w:b/>
          <w:bCs/>
          <w:sz w:val="28"/>
          <w:szCs w:val="28"/>
        </w:rPr>
      </w:pPr>
    </w:p>
    <w:p w:rsidR="0007466D" w:rsidRPr="009D70A6" w:rsidRDefault="0007466D" w:rsidP="0007466D">
      <w:pPr>
        <w:widowControl w:val="0"/>
        <w:rPr>
          <w:b/>
          <w:bCs/>
          <w:sz w:val="28"/>
          <w:szCs w:val="28"/>
        </w:rPr>
      </w:pPr>
    </w:p>
    <w:p w:rsidR="0007466D" w:rsidRPr="009D70A6" w:rsidRDefault="0007466D" w:rsidP="0007466D">
      <w:pPr>
        <w:widowControl w:val="0"/>
        <w:rPr>
          <w:b/>
          <w:bCs/>
          <w:sz w:val="28"/>
          <w:szCs w:val="28"/>
        </w:rPr>
      </w:pPr>
    </w:p>
    <w:p w:rsidR="0007466D" w:rsidRPr="009D70A6" w:rsidRDefault="0007466D" w:rsidP="0007466D">
      <w:pPr>
        <w:widowControl w:val="0"/>
        <w:rPr>
          <w:b/>
          <w:bCs/>
          <w:sz w:val="28"/>
          <w:szCs w:val="28"/>
        </w:rPr>
      </w:pPr>
    </w:p>
    <w:p w:rsidR="0007466D" w:rsidRPr="009D70A6" w:rsidRDefault="0007466D" w:rsidP="0007466D">
      <w:pPr>
        <w:widowControl w:val="0"/>
        <w:rPr>
          <w:b/>
          <w:bCs/>
          <w:sz w:val="28"/>
          <w:szCs w:val="28"/>
        </w:rPr>
      </w:pPr>
    </w:p>
    <w:p w:rsidR="0007466D" w:rsidRPr="009D70A6" w:rsidRDefault="0007466D" w:rsidP="0007466D">
      <w:pPr>
        <w:widowControl w:val="0"/>
        <w:rPr>
          <w:b/>
          <w:bCs/>
          <w:sz w:val="28"/>
          <w:szCs w:val="28"/>
        </w:rPr>
      </w:pPr>
    </w:p>
    <w:p w:rsidR="0007466D" w:rsidRPr="009D70A6" w:rsidRDefault="0007466D" w:rsidP="0007466D">
      <w:pPr>
        <w:widowControl w:val="0"/>
        <w:rPr>
          <w:b/>
          <w:bCs/>
          <w:sz w:val="28"/>
          <w:szCs w:val="28"/>
        </w:rPr>
      </w:pPr>
      <w:r w:rsidRPr="005A0FC5">
        <w:rPr>
          <w:noProof/>
          <w:sz w:val="28"/>
          <w:szCs w:val="28"/>
        </w:rPr>
        <w:pict>
          <v:shape id="Надпись 108" o:spid="_x0000_s1071" type="#_x0000_t202" style="position:absolute;margin-left:134.55pt;margin-top:8.8pt;width:359.25pt;height:45.75pt;z-index:251658240;visibility:visible">
            <v:textbox style="mso-next-textbox:#Надпись 108">
              <w:txbxContent>
                <w:p w:rsidR="0007466D" w:rsidRDefault="0007466D" w:rsidP="0007466D">
                  <w:pPr>
                    <w:rPr>
                      <w:sz w:val="22"/>
                      <w:szCs w:val="22"/>
                    </w:rPr>
                  </w:pPr>
                  <w:r>
                    <w:rPr>
                      <w:sz w:val="22"/>
                      <w:szCs w:val="22"/>
                    </w:rPr>
                    <w:t>Подготовка и направление запроса в территориальный орган исполнительной власти, уполномоченного осуществлять федеральный государственный санитарно-эпидемиологический надзор – 7 дней;</w:t>
                  </w:r>
                </w:p>
                <w:p w:rsidR="0007466D" w:rsidRDefault="0007466D" w:rsidP="0007466D"/>
              </w:txbxContent>
            </v:textbox>
          </v:shape>
        </w:pict>
      </w:r>
    </w:p>
    <w:p w:rsidR="0007466D" w:rsidRPr="009D70A6" w:rsidRDefault="0007466D" w:rsidP="0007466D">
      <w:pPr>
        <w:widowControl w:val="0"/>
        <w:rPr>
          <w:b/>
          <w:bCs/>
          <w:sz w:val="28"/>
          <w:szCs w:val="28"/>
        </w:rPr>
      </w:pPr>
    </w:p>
    <w:p w:rsidR="0007466D" w:rsidRPr="009D70A6" w:rsidRDefault="0007466D" w:rsidP="0007466D">
      <w:pPr>
        <w:widowControl w:val="0"/>
        <w:rPr>
          <w:b/>
          <w:bCs/>
          <w:sz w:val="28"/>
          <w:szCs w:val="28"/>
        </w:rPr>
      </w:pPr>
    </w:p>
    <w:p w:rsidR="0007466D" w:rsidRPr="009D70A6" w:rsidRDefault="0007466D" w:rsidP="0007466D">
      <w:pPr>
        <w:widowControl w:val="0"/>
        <w:rPr>
          <w:b/>
          <w:bCs/>
          <w:sz w:val="28"/>
          <w:szCs w:val="28"/>
        </w:rPr>
      </w:pPr>
    </w:p>
    <w:p w:rsidR="0007466D" w:rsidRPr="009D70A6" w:rsidRDefault="0007466D" w:rsidP="0007466D">
      <w:pPr>
        <w:widowControl w:val="0"/>
        <w:rPr>
          <w:b/>
          <w:bCs/>
          <w:sz w:val="28"/>
          <w:szCs w:val="28"/>
        </w:rPr>
      </w:pPr>
    </w:p>
    <w:p w:rsidR="0007466D" w:rsidRPr="009D70A6" w:rsidRDefault="0007466D" w:rsidP="0007466D">
      <w:pPr>
        <w:widowControl w:val="0"/>
        <w:rPr>
          <w:b/>
          <w:bCs/>
          <w:sz w:val="28"/>
          <w:szCs w:val="28"/>
        </w:rPr>
      </w:pPr>
    </w:p>
    <w:p w:rsidR="0007466D" w:rsidRPr="009D70A6" w:rsidRDefault="0007466D" w:rsidP="0007466D">
      <w:pPr>
        <w:widowControl w:val="0"/>
        <w:rPr>
          <w:b/>
          <w:bCs/>
          <w:sz w:val="28"/>
          <w:szCs w:val="28"/>
        </w:rPr>
      </w:pPr>
    </w:p>
    <w:p w:rsidR="0007466D" w:rsidRPr="009D70A6" w:rsidRDefault="0007466D" w:rsidP="0007466D">
      <w:pPr>
        <w:widowControl w:val="0"/>
        <w:rPr>
          <w:b/>
          <w:bCs/>
          <w:sz w:val="28"/>
          <w:szCs w:val="28"/>
        </w:rPr>
      </w:pPr>
    </w:p>
    <w:p w:rsidR="0007466D" w:rsidRPr="009D70A6" w:rsidRDefault="0007466D" w:rsidP="0007466D">
      <w:pPr>
        <w:widowControl w:val="0"/>
        <w:rPr>
          <w:b/>
          <w:bCs/>
          <w:sz w:val="28"/>
          <w:szCs w:val="28"/>
        </w:rPr>
      </w:pPr>
    </w:p>
    <w:p w:rsidR="0007466D" w:rsidRPr="009D70A6" w:rsidRDefault="0007466D" w:rsidP="0007466D">
      <w:pPr>
        <w:widowControl w:val="0"/>
        <w:jc w:val="right"/>
        <w:rPr>
          <w:b/>
          <w:bCs/>
          <w:sz w:val="28"/>
          <w:szCs w:val="28"/>
        </w:rPr>
      </w:pPr>
    </w:p>
    <w:p w:rsidR="0007466D" w:rsidRPr="009D70A6" w:rsidRDefault="0007466D" w:rsidP="0007466D">
      <w:pPr>
        <w:widowControl w:val="0"/>
        <w:ind w:firstLine="5245"/>
        <w:rPr>
          <w:b/>
          <w:bCs/>
          <w:sz w:val="28"/>
          <w:szCs w:val="28"/>
        </w:rPr>
      </w:pPr>
    </w:p>
    <w:p w:rsidR="0007466D" w:rsidRPr="009D70A6" w:rsidRDefault="0007466D" w:rsidP="0007466D">
      <w:pPr>
        <w:widowControl w:val="0"/>
        <w:ind w:firstLine="5245"/>
        <w:rPr>
          <w:b/>
          <w:bCs/>
          <w:sz w:val="28"/>
          <w:szCs w:val="28"/>
        </w:rPr>
      </w:pPr>
    </w:p>
    <w:p w:rsidR="0007466D" w:rsidRPr="009D70A6" w:rsidRDefault="0007466D" w:rsidP="0007466D">
      <w:pPr>
        <w:widowControl w:val="0"/>
        <w:ind w:firstLine="5245"/>
        <w:rPr>
          <w:b/>
          <w:bCs/>
          <w:sz w:val="28"/>
          <w:szCs w:val="28"/>
        </w:rPr>
      </w:pPr>
    </w:p>
    <w:p w:rsidR="0007466D" w:rsidRPr="009D70A6" w:rsidRDefault="0007466D" w:rsidP="0007466D">
      <w:pPr>
        <w:widowControl w:val="0"/>
        <w:ind w:firstLine="5245"/>
        <w:rPr>
          <w:b/>
          <w:bCs/>
          <w:sz w:val="28"/>
          <w:szCs w:val="28"/>
        </w:rPr>
      </w:pPr>
    </w:p>
    <w:p w:rsidR="0007466D" w:rsidRPr="009D70A6" w:rsidRDefault="0007466D" w:rsidP="0007466D">
      <w:pPr>
        <w:widowControl w:val="0"/>
        <w:ind w:firstLine="5245"/>
        <w:rPr>
          <w:b/>
          <w:bCs/>
          <w:sz w:val="28"/>
          <w:szCs w:val="28"/>
        </w:rPr>
      </w:pPr>
    </w:p>
    <w:p w:rsidR="0007466D" w:rsidRPr="009D70A6" w:rsidRDefault="0007466D" w:rsidP="0007466D">
      <w:pPr>
        <w:widowControl w:val="0"/>
        <w:ind w:firstLine="5245"/>
        <w:rPr>
          <w:b/>
          <w:bCs/>
          <w:sz w:val="28"/>
          <w:szCs w:val="28"/>
        </w:rPr>
      </w:pPr>
    </w:p>
    <w:p w:rsidR="0007466D" w:rsidRPr="009D70A6" w:rsidRDefault="0007466D" w:rsidP="0007466D">
      <w:pPr>
        <w:spacing w:after="200" w:line="276" w:lineRule="auto"/>
        <w:rPr>
          <w:b/>
          <w:bCs/>
          <w:sz w:val="28"/>
          <w:szCs w:val="28"/>
        </w:rPr>
      </w:pPr>
      <w:r w:rsidRPr="005A0FC5">
        <w:rPr>
          <w:noProof/>
          <w:sz w:val="28"/>
          <w:szCs w:val="28"/>
        </w:rPr>
        <w:pict>
          <v:shape id="Надпись 98" o:spid="_x0000_s1072" type="#_x0000_t202" style="position:absolute;margin-left:1.05pt;margin-top:18pt;width:507pt;height:42pt;z-index:251658240;visibility:visible">
            <v:textbox style="mso-next-textbox:#Надпись 98">
              <w:txbxContent>
                <w:p w:rsidR="0007466D" w:rsidRDefault="0007466D" w:rsidP="0007466D">
                  <w:pPr>
                    <w:jc w:val="center"/>
                  </w:pPr>
                  <w:r>
                    <w:t>Направление заявителю результата предоставления муниципальной услуги способом, указанным в заявлении – 2 дня</w:t>
                  </w:r>
                </w:p>
              </w:txbxContent>
            </v:textbox>
          </v:shape>
        </w:pict>
      </w:r>
    </w:p>
    <w:p w:rsidR="0007466D" w:rsidRPr="009D70A6" w:rsidRDefault="0007466D" w:rsidP="0007466D">
      <w:pPr>
        <w:spacing w:after="200" w:line="276" w:lineRule="auto"/>
        <w:rPr>
          <w:b/>
          <w:bCs/>
          <w:sz w:val="28"/>
          <w:szCs w:val="28"/>
        </w:rPr>
      </w:pPr>
    </w:p>
    <w:p w:rsidR="00DE3782" w:rsidRDefault="00DE3782"/>
    <w:sectPr w:rsidR="00DE3782" w:rsidSect="00DE37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92CB4"/>
    <w:multiLevelType w:val="multilevel"/>
    <w:tmpl w:val="A1DAB41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eastAsia="Times New Roman" w:hAnsi="Times New Roman" w:cs="Times New Roman"/>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466D"/>
    <w:rsid w:val="0007466D"/>
    <w:rsid w:val="00174950"/>
    <w:rsid w:val="00195175"/>
    <w:rsid w:val="00731685"/>
    <w:rsid w:val="00A93AA7"/>
    <w:rsid w:val="00B814AD"/>
    <w:rsid w:val="00D21874"/>
    <w:rsid w:val="00DE3782"/>
    <w:rsid w:val="00FD1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66"/>
        <o:r id="V:Rule2" type="connector" idref="#Прямая со стрелкой 100"/>
        <o:r id="V:Rule3" type="connector" idref="#Прямая со стрелкой 87"/>
        <o:r id="V:Rule4" type="connector" idref="#Прямая со стрелкой 78"/>
        <o:r id="V:Rule5" type="connector" idref="#Прямая со стрелкой 85"/>
        <o:r id="V:Rule6" type="connector" idref="#Прямая со стрелкой 83"/>
        <o:r id="V:Rule7" type="connector" idref="#Прямая со стрелкой 109"/>
        <o:r id="V:Rule8" type="connector" idref="#Прямая со стрелкой 97"/>
        <o:r id="V:Rule9" type="connector" idref="#Прямая со стрелкой 80"/>
        <o:r id="V:Rule10" type="connector" idref="#Прямая со стрелкой 77"/>
        <o:r id="V:Rule11" type="connector" idref="#Прямая со стрелкой 82"/>
        <o:r id="V:Rule12" type="connector" idref="#Прямая со стрелкой 89"/>
        <o:r id="V:Rule13" type="connector" idref="#Прямая со стрелкой 99"/>
        <o:r id="V:Rule14" type="connector" idref="#Прямая со стрелкой 84"/>
        <o:r id="V:Rule15" type="connector" idref="#Прямая со стрелкой 86"/>
        <o:r id="V:Rule16" type="connector" idref="#Прямая со стрелкой 88"/>
        <o:r id="V:Rule17" type="connector" idref="#Прямая со стрелкой 107"/>
        <o:r id="V:Rule18" type="connector" idref="#Прямая со стрелкой 69"/>
        <o:r id="V:Rule19" type="connector" idref="#Прямая со стрелкой 104"/>
        <o:r id="V:Rule20" type="connector" idref="#Прямая со стрелкой 79"/>
        <o:r id="V:Rule21" type="connector" idref="#Прямая со стрелкой 75"/>
        <o:r id="V:Rule22" type="connector" idref="#Прямая со стрелкой 76"/>
        <o:r id="V:Rule23" type="connector" idref="#Прямая со стрелкой 111"/>
        <o:r id="V:Rule24" type="connector" idref="#Прямая со стрелкой 73"/>
        <o:r id="V:Rule25" type="connector" idref="#Прямая со стрелкой 90"/>
        <o:r id="V:Rule26" type="connector" idref="#Прямая со стрелкой 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6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14AD"/>
    <w:pPr>
      <w:keepNext/>
      <w:numPr>
        <w:numId w:val="9"/>
      </w:numPr>
      <w:outlineLvl w:val="0"/>
    </w:pPr>
  </w:style>
  <w:style w:type="paragraph" w:styleId="2">
    <w:name w:val="heading 2"/>
    <w:basedOn w:val="a"/>
    <w:next w:val="a"/>
    <w:link w:val="20"/>
    <w:qFormat/>
    <w:rsid w:val="00B814AD"/>
    <w:pPr>
      <w:keepNext/>
      <w:numPr>
        <w:ilvl w:val="1"/>
        <w:numId w:val="9"/>
      </w:numPr>
      <w:jc w:val="both"/>
      <w:outlineLvl w:val="1"/>
    </w:pPr>
    <w:rPr>
      <w:b/>
    </w:rPr>
  </w:style>
  <w:style w:type="paragraph" w:styleId="3">
    <w:name w:val="heading 3"/>
    <w:basedOn w:val="a"/>
    <w:next w:val="a"/>
    <w:link w:val="30"/>
    <w:qFormat/>
    <w:rsid w:val="00B814AD"/>
    <w:pPr>
      <w:keepNext/>
      <w:numPr>
        <w:ilvl w:val="2"/>
        <w:numId w:val="9"/>
      </w:numPr>
      <w:pBdr>
        <w:bottom w:val="single" w:sz="12" w:space="1" w:color="auto"/>
      </w:pBdr>
      <w:jc w:val="both"/>
      <w:outlineLvl w:val="2"/>
    </w:pPr>
    <w:rPr>
      <w:b/>
    </w:rPr>
  </w:style>
  <w:style w:type="paragraph" w:styleId="4">
    <w:name w:val="heading 4"/>
    <w:basedOn w:val="a"/>
    <w:next w:val="a"/>
    <w:link w:val="40"/>
    <w:qFormat/>
    <w:rsid w:val="00B814AD"/>
    <w:pPr>
      <w:keepNext/>
      <w:numPr>
        <w:ilvl w:val="3"/>
        <w:numId w:val="9"/>
      </w:numPr>
      <w:spacing w:before="60"/>
      <w:jc w:val="right"/>
      <w:outlineLvl w:val="3"/>
    </w:pPr>
  </w:style>
  <w:style w:type="paragraph" w:styleId="5">
    <w:name w:val="heading 5"/>
    <w:basedOn w:val="a"/>
    <w:next w:val="a"/>
    <w:link w:val="50"/>
    <w:qFormat/>
    <w:rsid w:val="00B814AD"/>
    <w:pPr>
      <w:keepNext/>
      <w:numPr>
        <w:ilvl w:val="4"/>
        <w:numId w:val="9"/>
      </w:numPr>
      <w:spacing w:before="60"/>
      <w:jc w:val="center"/>
      <w:outlineLvl w:val="4"/>
    </w:pPr>
    <w:rPr>
      <w:b/>
      <w:sz w:val="28"/>
    </w:rPr>
  </w:style>
  <w:style w:type="paragraph" w:styleId="6">
    <w:name w:val="heading 6"/>
    <w:basedOn w:val="a"/>
    <w:next w:val="a"/>
    <w:link w:val="60"/>
    <w:qFormat/>
    <w:rsid w:val="00B814AD"/>
    <w:pPr>
      <w:keepNext/>
      <w:numPr>
        <w:ilvl w:val="5"/>
        <w:numId w:val="9"/>
      </w:numPr>
      <w:spacing w:before="60"/>
      <w:jc w:val="center"/>
      <w:outlineLvl w:val="5"/>
    </w:pPr>
  </w:style>
  <w:style w:type="paragraph" w:styleId="7">
    <w:name w:val="heading 7"/>
    <w:basedOn w:val="a"/>
    <w:next w:val="a"/>
    <w:link w:val="70"/>
    <w:qFormat/>
    <w:rsid w:val="00B814AD"/>
    <w:pPr>
      <w:keepNext/>
      <w:numPr>
        <w:ilvl w:val="6"/>
        <w:numId w:val="9"/>
      </w:numPr>
      <w:spacing w:before="60"/>
      <w:jc w:val="center"/>
      <w:outlineLvl w:val="6"/>
    </w:pPr>
    <w:rPr>
      <w:b/>
    </w:rPr>
  </w:style>
  <w:style w:type="paragraph" w:styleId="8">
    <w:name w:val="heading 8"/>
    <w:basedOn w:val="a"/>
    <w:next w:val="a"/>
    <w:link w:val="80"/>
    <w:qFormat/>
    <w:rsid w:val="00B814AD"/>
    <w:pPr>
      <w:keepNext/>
      <w:numPr>
        <w:ilvl w:val="7"/>
        <w:numId w:val="9"/>
      </w:numPr>
      <w:spacing w:before="60"/>
      <w:jc w:val="center"/>
      <w:outlineLvl w:val="7"/>
    </w:pPr>
    <w:rPr>
      <w:b/>
    </w:rPr>
  </w:style>
  <w:style w:type="paragraph" w:styleId="9">
    <w:name w:val="heading 9"/>
    <w:basedOn w:val="a"/>
    <w:next w:val="a"/>
    <w:link w:val="90"/>
    <w:qFormat/>
    <w:rsid w:val="00B814AD"/>
    <w:pPr>
      <w:keepNext/>
      <w:numPr>
        <w:ilvl w:val="8"/>
        <w:numId w:val="9"/>
      </w:numPr>
      <w:jc w:val="right"/>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4A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814AD"/>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B814AD"/>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B814A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814AD"/>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B814AD"/>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814AD"/>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B814AD"/>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B814AD"/>
    <w:rPr>
      <w:rFonts w:ascii="Times New Roman" w:eastAsia="Times New Roman" w:hAnsi="Times New Roman" w:cs="Times New Roman"/>
      <w:b/>
      <w:sz w:val="20"/>
      <w:szCs w:val="20"/>
      <w:lang w:eastAsia="ru-RU"/>
    </w:rPr>
  </w:style>
  <w:style w:type="character" w:customStyle="1" w:styleId="a3">
    <w:name w:val="Абзац списка Знак"/>
    <w:link w:val="a4"/>
    <w:uiPriority w:val="99"/>
    <w:locked/>
    <w:rsid w:val="0007466D"/>
    <w:rPr>
      <w:rFonts w:ascii="Times New Roman" w:eastAsia="Times New Roman" w:hAnsi="Times New Roman" w:cs="Times New Roman"/>
      <w:sz w:val="24"/>
      <w:szCs w:val="24"/>
      <w:lang w:eastAsia="ru-RU"/>
    </w:rPr>
  </w:style>
  <w:style w:type="paragraph" w:styleId="a4">
    <w:name w:val="List Paragraph"/>
    <w:basedOn w:val="a"/>
    <w:link w:val="a3"/>
    <w:uiPriority w:val="99"/>
    <w:qFormat/>
    <w:rsid w:val="0007466D"/>
    <w:pPr>
      <w:ind w:left="720"/>
      <w:contextualSpacing/>
    </w:pPr>
  </w:style>
  <w:style w:type="character" w:customStyle="1" w:styleId="ConsPlusNormal">
    <w:name w:val="ConsPlusNormal Знак"/>
    <w:link w:val="ConsPlusNormal0"/>
    <w:locked/>
    <w:rsid w:val="0007466D"/>
    <w:rPr>
      <w:rFonts w:ascii="Arial" w:eastAsia="Times New Roman" w:hAnsi="Arial" w:cs="Arial"/>
      <w:sz w:val="20"/>
      <w:szCs w:val="20"/>
      <w:lang w:eastAsia="ru-RU"/>
    </w:rPr>
  </w:style>
  <w:style w:type="paragraph" w:customStyle="1" w:styleId="ConsPlusNormal0">
    <w:name w:val="ConsPlusNormal"/>
    <w:link w:val="ConsPlusNormal"/>
    <w:qFormat/>
    <w:rsid w:val="000746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07466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ormattext">
    <w:name w:val="formattext"/>
    <w:basedOn w:val="a"/>
    <w:rsid w:val="0007466D"/>
    <w:pPr>
      <w:spacing w:before="100" w:beforeAutospacing="1" w:after="100" w:afterAutospacing="1"/>
    </w:pPr>
  </w:style>
  <w:style w:type="paragraph" w:styleId="a5">
    <w:name w:val="No Spacing"/>
    <w:uiPriority w:val="99"/>
    <w:qFormat/>
    <w:rsid w:val="0007466D"/>
    <w:pPr>
      <w:spacing w:after="0" w:line="240" w:lineRule="auto"/>
      <w:jc w:val="both"/>
    </w:pPr>
    <w:rPr>
      <w:rFonts w:ascii="Calibri" w:eastAsia="Times New Roman" w:hAnsi="Calibri" w:cs="Times New Roman"/>
      <w:sz w:val="24"/>
      <w:szCs w:val="24"/>
      <w:lang w:eastAsia="ru-RU"/>
    </w:rPr>
  </w:style>
  <w:style w:type="character" w:styleId="a6">
    <w:name w:val="Hyperlink"/>
    <w:basedOn w:val="a0"/>
    <w:semiHidden/>
    <w:unhideWhenUsed/>
    <w:rsid w:val="0007466D"/>
    <w:rPr>
      <w:color w:val="0000FF" w:themeColor="hyperlink"/>
      <w:u w:val="single"/>
    </w:rPr>
  </w:style>
  <w:style w:type="paragraph" w:styleId="a7">
    <w:name w:val="annotation text"/>
    <w:basedOn w:val="a"/>
    <w:link w:val="a8"/>
    <w:uiPriority w:val="99"/>
    <w:semiHidden/>
    <w:unhideWhenUsed/>
    <w:rsid w:val="0007466D"/>
    <w:rPr>
      <w:sz w:val="20"/>
      <w:szCs w:val="20"/>
    </w:rPr>
  </w:style>
  <w:style w:type="character" w:customStyle="1" w:styleId="a8">
    <w:name w:val="Текст примечания Знак"/>
    <w:basedOn w:val="a0"/>
    <w:link w:val="a7"/>
    <w:uiPriority w:val="99"/>
    <w:semiHidden/>
    <w:rsid w:val="0007466D"/>
    <w:rPr>
      <w:rFonts w:ascii="Times New Roman" w:eastAsia="Times New Roman" w:hAnsi="Times New Roman" w:cs="Times New Roman"/>
      <w:sz w:val="20"/>
      <w:szCs w:val="20"/>
      <w:lang w:eastAsia="ru-RU"/>
    </w:rPr>
  </w:style>
  <w:style w:type="paragraph" w:customStyle="1" w:styleId="ConsPlusNonformat">
    <w:name w:val="ConsPlusNonformat"/>
    <w:uiPriority w:val="99"/>
    <w:rsid w:val="000746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9">
    <w:name w:val="Гипертекстовая ссылка"/>
    <w:uiPriority w:val="99"/>
    <w:rsid w:val="0007466D"/>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vsp@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11708</Words>
  <Characters>66741</Characters>
  <Application>Microsoft Office Word</Application>
  <DocSecurity>0</DocSecurity>
  <Lines>556</Lines>
  <Paragraphs>156</Paragraphs>
  <ScaleCrop>false</ScaleCrop>
  <Company>Microsoft</Company>
  <LinksUpToDate>false</LinksUpToDate>
  <CharactersWithSpaces>78293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2021-06-29T06:23:00Z</dcterms:created>
  <dcterms:modified xsi:type="dcterms:W3CDTF">2021-06-29T06:23:00Z</dcterms:modified>
</cp:coreProperties>
</file>